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569" w:rsidRDefault="00C35A11" w:rsidP="00C35A11">
      <w:pPr>
        <w:jc w:val="center"/>
      </w:pPr>
      <w:r>
        <w:t>QUESTIONS/REPONSES</w:t>
      </w:r>
    </w:p>
    <w:p w:rsidR="00C35A11" w:rsidRDefault="00C35A11" w:rsidP="00C35A11">
      <w:pPr>
        <w:jc w:val="center"/>
      </w:pPr>
    </w:p>
    <w:p w:rsidR="00C35A11" w:rsidRDefault="00C35A11" w:rsidP="0084318A">
      <w:pPr>
        <w:spacing w:after="0"/>
      </w:pPr>
      <w:r>
        <w:t xml:space="preserve">1 - </w:t>
      </w:r>
      <w:r w:rsidRPr="00C35A11">
        <w:t>Il y a un onglet DQE, mais le nombre d’heures n’est pas renseigné pour les différentes lignes, alors qu’une des parties de la notation prix est le DQE. Pouvez-vous préciser ce point, svp ?</w:t>
      </w:r>
    </w:p>
    <w:p w:rsidR="00C35A11" w:rsidRPr="0084318A" w:rsidRDefault="00C35A11" w:rsidP="00C35A11">
      <w:pPr>
        <w:rPr>
          <w:b/>
          <w:color w:val="2E74B5" w:themeColor="accent5" w:themeShade="BF"/>
        </w:rPr>
      </w:pPr>
      <w:r w:rsidRPr="0084318A">
        <w:rPr>
          <w:b/>
          <w:color w:val="2E74B5" w:themeColor="accent5" w:themeShade="BF"/>
        </w:rPr>
        <w:t>Le DQE V2 avec le nombre d’heures est en ligne. Ce document annule et remplace la version précédente.</w:t>
      </w:r>
    </w:p>
    <w:p w:rsidR="00C35A11" w:rsidRDefault="00C35A11" w:rsidP="00C35A11">
      <w:pPr>
        <w:spacing w:after="0"/>
      </w:pPr>
      <w:r>
        <w:t>2 - En bas de page 5 du CCTP, il est précisé « pour la missi</w:t>
      </w:r>
      <w:bookmarkStart w:id="0" w:name="_GoBack"/>
      <w:bookmarkEnd w:id="0"/>
      <w:r>
        <w:t>on M1, partie reconductible, … ». Or d’après notre compréhension, la mission M1 n’est pas reconductible (ce qui est précisé au titre du M1.1 page 4)</w:t>
      </w:r>
    </w:p>
    <w:p w:rsidR="00C35A11" w:rsidRDefault="00C35A11" w:rsidP="00C35A11">
      <w:pPr>
        <w:spacing w:after="0"/>
      </w:pPr>
      <w:r>
        <w:t xml:space="preserve">S’agit-il de la prestation M2 plutôt ? Si oui, les étapes suivantes : demande de mission, création de devis, réalisation du bon de commande, sont-elles vraiment compatibles avec une intervention en 2j ? </w:t>
      </w:r>
    </w:p>
    <w:p w:rsidR="00C35A11" w:rsidRDefault="00C35A11" w:rsidP="0084318A">
      <w:pPr>
        <w:spacing w:after="0"/>
      </w:pPr>
      <w:r>
        <w:t>S’il s’agit de la mission M1, pouvez-vous préciser quelle est la partie reconductible de cette mission ?</w:t>
      </w:r>
    </w:p>
    <w:p w:rsidR="00C35A11" w:rsidRPr="0084318A" w:rsidRDefault="00C35A11" w:rsidP="00C35A11">
      <w:pPr>
        <w:rPr>
          <w:b/>
          <w:color w:val="2E74B5" w:themeColor="accent5" w:themeShade="BF"/>
        </w:rPr>
      </w:pPr>
      <w:r w:rsidRPr="0084318A">
        <w:rPr>
          <w:b/>
          <w:color w:val="2E74B5" w:themeColor="accent5" w:themeShade="BF"/>
        </w:rPr>
        <w:t>Cette clause a été supprimée, il s’agit d’une erreur. Le CCTP V2 avec l’article 6 modifié est en ligne.</w:t>
      </w:r>
    </w:p>
    <w:p w:rsid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C64C0"/>
          <w:bdr w:val="none" w:sz="0" w:space="0" w:color="auto" w:frame="1"/>
          <w:lang w:eastAsia="fr-FR"/>
        </w:rPr>
      </w:pPr>
      <w:r>
        <w:rPr>
          <w:rFonts w:ascii="Calibri" w:eastAsia="Times New Roman" w:hAnsi="Calibri" w:cs="Calibri"/>
          <w:color w:val="000000"/>
          <w:lang w:eastAsia="fr-FR"/>
        </w:rPr>
        <w:t xml:space="preserve">3- </w:t>
      </w:r>
      <w:bookmarkStart w:id="1" w:name="_Hlk235784830"/>
      <w:r w:rsidRPr="0084318A">
        <w:rPr>
          <w:rFonts w:ascii="Calibri" w:eastAsia="Times New Roman" w:hAnsi="Calibri" w:cs="Calibri"/>
          <w:color w:val="000000"/>
          <w:lang w:eastAsia="fr-FR"/>
        </w:rPr>
        <w:t>Mission M1.1 : AUDIT</w:t>
      </w:r>
      <w:r>
        <w:rPr>
          <w:rFonts w:ascii="Calibri" w:eastAsia="Times New Roman" w:hAnsi="Calibri" w:cs="Calibri"/>
          <w:color w:val="000000"/>
          <w:lang w:eastAsia="fr-FR"/>
        </w:rPr>
        <w:t xml:space="preserve"> : </w:t>
      </w:r>
      <w:bookmarkEnd w:id="1"/>
      <w:r w:rsidRPr="0084318A">
        <w:rPr>
          <w:rFonts w:ascii="Calibri" w:eastAsia="Times New Roman" w:hAnsi="Calibri" w:cs="Calibri"/>
          <w:color w:val="000000"/>
          <w:lang w:eastAsia="fr-FR"/>
        </w:rPr>
        <w:t>Concernant la prestation des schémas de principe et fonctionnement des installations, pouvez-vous préciser votre besoin ? Souhaitez-vous que l’AMO réalise les schémas de principe de vos installations ? ou doit-on simplement indiquer lors de notre audit s’ils sont présents ou non ?</w:t>
      </w:r>
      <w:r w:rsidRPr="0084318A">
        <w:rPr>
          <w:rFonts w:ascii="Calibri" w:eastAsia="Times New Roman" w:hAnsi="Calibri" w:cs="Calibri"/>
          <w:b/>
          <w:bCs/>
          <w:color w:val="0C64C0"/>
          <w:bdr w:val="none" w:sz="0" w:space="0" w:color="auto" w:frame="1"/>
          <w:lang w:eastAsia="fr-FR"/>
        </w:rPr>
        <w:t> </w:t>
      </w:r>
    </w:p>
    <w:p w:rsid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C64C0"/>
          <w:bdr w:val="none" w:sz="0" w:space="0" w:color="auto" w:frame="1"/>
          <w:lang w:eastAsia="fr-FR"/>
        </w:rPr>
      </w:pPr>
      <w:r>
        <w:rPr>
          <w:rFonts w:ascii="Calibri" w:eastAsia="Times New Roman" w:hAnsi="Calibri" w:cs="Calibri"/>
          <w:b/>
          <w:bCs/>
          <w:color w:val="0C64C0"/>
          <w:bdr w:val="none" w:sz="0" w:space="0" w:color="auto" w:frame="1"/>
          <w:lang w:eastAsia="fr-FR"/>
        </w:rPr>
        <w:t>L</w:t>
      </w:r>
      <w:r w:rsidRPr="0084318A">
        <w:rPr>
          <w:rFonts w:ascii="Calibri" w:eastAsia="Times New Roman" w:hAnsi="Calibri" w:cs="Calibri"/>
          <w:b/>
          <w:bCs/>
          <w:color w:val="0C64C0"/>
          <w:bdr w:val="none" w:sz="0" w:space="0" w:color="auto" w:frame="1"/>
          <w:lang w:eastAsia="fr-FR"/>
        </w:rPr>
        <w:t>es schémas sont à réaliser, et si certains sont disponibles ils pourront être repris et éventuellement mis à jour si nécessaire </w:t>
      </w:r>
    </w:p>
    <w:p w:rsidR="0084318A" w:rsidRP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C64C0"/>
          <w:bdr w:val="none" w:sz="0" w:space="0" w:color="auto" w:frame="1"/>
          <w:lang w:eastAsia="fr-FR"/>
        </w:rPr>
      </w:pPr>
    </w:p>
    <w:p w:rsid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fr-FR"/>
        </w:rPr>
      </w:pPr>
      <w:r>
        <w:rPr>
          <w:rFonts w:ascii="Calibri" w:eastAsia="Times New Roman" w:hAnsi="Calibri" w:cs="Calibri"/>
          <w:color w:val="000000"/>
          <w:lang w:eastAsia="fr-FR"/>
        </w:rPr>
        <w:t>4</w:t>
      </w:r>
      <w:r w:rsidRPr="0084318A">
        <w:rPr>
          <w:rFonts w:ascii="Calibri" w:eastAsia="Times New Roman" w:hAnsi="Calibri" w:cs="Calibri"/>
          <w:color w:val="000000"/>
          <w:lang w:eastAsia="fr-FR"/>
        </w:rPr>
        <w:t xml:space="preserve">. </w:t>
      </w:r>
      <w:r w:rsidRPr="0084318A">
        <w:rPr>
          <w:rFonts w:ascii="Calibri" w:eastAsia="Times New Roman" w:hAnsi="Calibri" w:cs="Calibri"/>
          <w:color w:val="000000"/>
          <w:lang w:eastAsia="fr-FR"/>
        </w:rPr>
        <w:t>Mission M1.1 : AUDIT</w:t>
      </w:r>
      <w:r>
        <w:rPr>
          <w:rFonts w:ascii="Calibri" w:eastAsia="Times New Roman" w:hAnsi="Calibri" w:cs="Calibri"/>
          <w:color w:val="000000"/>
          <w:lang w:eastAsia="fr-FR"/>
        </w:rPr>
        <w:t xml:space="preserve"> : </w:t>
      </w:r>
      <w:r w:rsidRPr="0084318A">
        <w:rPr>
          <w:rFonts w:ascii="Calibri" w:eastAsia="Times New Roman" w:hAnsi="Calibri" w:cs="Calibri"/>
          <w:color w:val="000000"/>
          <w:lang w:eastAsia="fr-FR"/>
        </w:rPr>
        <w:t>Concernant l’analyse des relevés de températures, pouvez-vous nous indiquer sous quel format les relevés de températures nous seront fournis (</w:t>
      </w:r>
      <w:proofErr w:type="spellStart"/>
      <w:r w:rsidRPr="0084318A">
        <w:rPr>
          <w:rFonts w:ascii="Calibri" w:eastAsia="Times New Roman" w:hAnsi="Calibri" w:cs="Calibri"/>
          <w:color w:val="000000"/>
          <w:lang w:eastAsia="fr-FR"/>
        </w:rPr>
        <w:t>pdf</w:t>
      </w:r>
      <w:proofErr w:type="spellEnd"/>
      <w:r w:rsidRPr="0084318A">
        <w:rPr>
          <w:rFonts w:ascii="Calibri" w:eastAsia="Times New Roman" w:hAnsi="Calibri" w:cs="Calibri"/>
          <w:color w:val="000000"/>
          <w:lang w:eastAsia="fr-FR"/>
        </w:rPr>
        <w:t xml:space="preserve">, </w:t>
      </w:r>
      <w:proofErr w:type="spellStart"/>
      <w:proofErr w:type="gramStart"/>
      <w:r w:rsidRPr="0084318A">
        <w:rPr>
          <w:rFonts w:ascii="Calibri" w:eastAsia="Times New Roman" w:hAnsi="Calibri" w:cs="Calibri"/>
          <w:color w:val="000000"/>
          <w:lang w:eastAsia="fr-FR"/>
        </w:rPr>
        <w:t>excel</w:t>
      </w:r>
      <w:proofErr w:type="spellEnd"/>
      <w:r w:rsidRPr="0084318A">
        <w:rPr>
          <w:rFonts w:ascii="Calibri" w:eastAsia="Times New Roman" w:hAnsi="Calibri" w:cs="Calibri"/>
          <w:color w:val="000000"/>
          <w:lang w:eastAsia="fr-FR"/>
        </w:rPr>
        <w:t>,…</w:t>
      </w:r>
      <w:proofErr w:type="gramEnd"/>
      <w:r w:rsidRPr="0084318A">
        <w:rPr>
          <w:rFonts w:ascii="Calibri" w:eastAsia="Times New Roman" w:hAnsi="Calibri" w:cs="Calibri"/>
          <w:color w:val="000000"/>
          <w:lang w:eastAsia="fr-FR"/>
        </w:rPr>
        <w:t>) ?</w:t>
      </w:r>
    </w:p>
    <w:p w:rsidR="0084318A" w:rsidRP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fr-FR"/>
        </w:rPr>
      </w:pPr>
      <w:r w:rsidRPr="0084318A">
        <w:rPr>
          <w:rFonts w:ascii="Calibri" w:eastAsia="Times New Roman" w:hAnsi="Calibri" w:cs="Calibri"/>
          <w:color w:val="000000"/>
          <w:lang w:eastAsia="fr-FR"/>
        </w:rPr>
        <w:t> </w:t>
      </w:r>
      <w:r w:rsidRPr="0084318A">
        <w:rPr>
          <w:rFonts w:ascii="Calibri" w:eastAsia="Times New Roman" w:hAnsi="Calibri" w:cs="Calibri"/>
          <w:b/>
          <w:bCs/>
          <w:color w:val="0C64C0"/>
          <w:bdr w:val="none" w:sz="0" w:space="0" w:color="auto" w:frame="1"/>
          <w:lang w:eastAsia="fr-FR"/>
        </w:rPr>
        <w:t>Excel, de même pour les relevés des consommations </w:t>
      </w:r>
    </w:p>
    <w:p w:rsidR="0084318A" w:rsidRP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fr-FR"/>
        </w:rPr>
      </w:pPr>
    </w:p>
    <w:p w:rsidR="0084318A" w:rsidRP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fr-FR"/>
        </w:rPr>
      </w:pPr>
      <w:bookmarkStart w:id="2" w:name="_Hlk235784988"/>
      <w:r>
        <w:rPr>
          <w:rFonts w:ascii="Calibri" w:eastAsia="Times New Roman" w:hAnsi="Calibri" w:cs="Calibri"/>
          <w:color w:val="000000"/>
          <w:lang w:eastAsia="fr-FR"/>
        </w:rPr>
        <w:t xml:space="preserve">5- </w:t>
      </w:r>
      <w:r w:rsidRPr="0084318A">
        <w:rPr>
          <w:rFonts w:ascii="Calibri" w:eastAsia="Times New Roman" w:hAnsi="Calibri" w:cs="Calibri"/>
          <w:color w:val="000000"/>
          <w:lang w:eastAsia="fr-FR"/>
        </w:rPr>
        <w:t>Mission M1.2 : ASSISTANCE PASSATION MARCHE MAINTENANCE</w:t>
      </w:r>
      <w:r>
        <w:rPr>
          <w:rFonts w:ascii="Calibri" w:eastAsia="Times New Roman" w:hAnsi="Calibri" w:cs="Calibri"/>
          <w:color w:val="000000"/>
          <w:lang w:eastAsia="fr-FR"/>
        </w:rPr>
        <w:t xml:space="preserve"> : </w:t>
      </w:r>
    </w:p>
    <w:bookmarkEnd w:id="2"/>
    <w:p w:rsid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fr-FR"/>
        </w:rPr>
      </w:pPr>
      <w:r w:rsidRPr="0084318A">
        <w:rPr>
          <w:rFonts w:ascii="Calibri" w:eastAsia="Times New Roman" w:hAnsi="Calibri" w:cs="Calibri"/>
          <w:color w:val="000000"/>
          <w:lang w:eastAsia="fr-FR"/>
        </w:rPr>
        <w:t xml:space="preserve"> Concernant la prestation « Participation aux éventuelles visites de site », pouvez-vous nous préciser si vous autorisez une visite commune à l’ensemble des candidats ? </w:t>
      </w:r>
    </w:p>
    <w:p w:rsid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70C0"/>
          <w:bdr w:val="none" w:sz="0" w:space="0" w:color="auto" w:frame="1"/>
          <w:lang w:eastAsia="fr-FR"/>
        </w:rPr>
      </w:pPr>
      <w:r w:rsidRPr="0084318A">
        <w:rPr>
          <w:rFonts w:ascii="Calibri" w:eastAsia="Times New Roman" w:hAnsi="Calibri" w:cs="Calibri"/>
          <w:b/>
          <w:color w:val="0070C0"/>
          <w:bdr w:val="none" w:sz="0" w:space="0" w:color="auto" w:frame="1"/>
          <w:lang w:eastAsia="fr-FR"/>
        </w:rPr>
        <w:t>Une visite commune pour tous les candidats sera indiquée dans le RC</w:t>
      </w:r>
    </w:p>
    <w:p w:rsidR="0084318A" w:rsidRP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70C0"/>
          <w:bdr w:val="none" w:sz="0" w:space="0" w:color="auto" w:frame="1"/>
          <w:lang w:eastAsia="fr-FR"/>
        </w:rPr>
      </w:pPr>
    </w:p>
    <w:p w:rsidR="0084318A" w:rsidRP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fr-FR"/>
        </w:rPr>
      </w:pPr>
      <w:r>
        <w:rPr>
          <w:rFonts w:ascii="Calibri" w:eastAsia="Times New Roman" w:hAnsi="Calibri" w:cs="Calibri"/>
          <w:color w:val="000000"/>
          <w:lang w:eastAsia="fr-FR"/>
        </w:rPr>
        <w:t>6</w:t>
      </w:r>
      <w:r>
        <w:rPr>
          <w:rFonts w:ascii="Calibri" w:eastAsia="Times New Roman" w:hAnsi="Calibri" w:cs="Calibri"/>
          <w:color w:val="000000"/>
          <w:lang w:eastAsia="fr-FR"/>
        </w:rPr>
        <w:t xml:space="preserve">- </w:t>
      </w:r>
      <w:r w:rsidRPr="0084318A">
        <w:rPr>
          <w:rFonts w:ascii="Calibri" w:eastAsia="Times New Roman" w:hAnsi="Calibri" w:cs="Calibri"/>
          <w:color w:val="000000"/>
          <w:lang w:eastAsia="fr-FR"/>
        </w:rPr>
        <w:t>Mission M1.2 : ASSISTANCE PASSATION MARCHE MAINTENANCE</w:t>
      </w:r>
      <w:r>
        <w:rPr>
          <w:rFonts w:ascii="Calibri" w:eastAsia="Times New Roman" w:hAnsi="Calibri" w:cs="Calibri"/>
          <w:color w:val="000000"/>
          <w:lang w:eastAsia="fr-FR"/>
        </w:rPr>
        <w:t xml:space="preserve"> : </w:t>
      </w:r>
    </w:p>
    <w:p w:rsid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C64C0"/>
          <w:bdr w:val="none" w:sz="0" w:space="0" w:color="auto" w:frame="1"/>
          <w:lang w:eastAsia="fr-FR"/>
        </w:rPr>
      </w:pPr>
      <w:r w:rsidRPr="0084318A">
        <w:rPr>
          <w:rFonts w:ascii="Calibri" w:eastAsia="Times New Roman" w:hAnsi="Calibri" w:cs="Calibri"/>
          <w:color w:val="000000"/>
          <w:lang w:eastAsia="fr-FR"/>
        </w:rPr>
        <w:t>A titre d’information, pouvez-vous nous indiquer combien de jour de visites il y a eu pour le contrat d’exploitation en cours ?</w:t>
      </w:r>
      <w:r w:rsidRPr="0084318A">
        <w:rPr>
          <w:rFonts w:ascii="Calibri" w:eastAsia="Times New Roman" w:hAnsi="Calibri" w:cs="Calibri"/>
          <w:b/>
          <w:bCs/>
          <w:color w:val="0C64C0"/>
          <w:bdr w:val="none" w:sz="0" w:space="0" w:color="auto" w:frame="1"/>
          <w:lang w:eastAsia="fr-FR"/>
        </w:rPr>
        <w:t> </w:t>
      </w:r>
    </w:p>
    <w:p w:rsidR="0084318A" w:rsidRPr="0084318A" w:rsidRDefault="0084318A" w:rsidP="0084318A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70C0"/>
          <w:lang w:eastAsia="fr-FR"/>
        </w:rPr>
      </w:pPr>
      <w:r w:rsidRPr="0084318A">
        <w:rPr>
          <w:rFonts w:ascii="Calibri" w:eastAsia="Times New Roman" w:hAnsi="Calibri" w:cs="Calibri"/>
          <w:b/>
          <w:color w:val="0070C0"/>
          <w:lang w:eastAsia="fr-FR"/>
        </w:rPr>
        <w:t>Il n’y a pas eu d</w:t>
      </w:r>
      <w:r>
        <w:rPr>
          <w:rFonts w:ascii="Calibri" w:eastAsia="Times New Roman" w:hAnsi="Calibri" w:cs="Calibri"/>
          <w:b/>
          <w:color w:val="0070C0"/>
          <w:lang w:eastAsia="fr-FR"/>
        </w:rPr>
        <w:t>e</w:t>
      </w:r>
      <w:r w:rsidRPr="0084318A">
        <w:rPr>
          <w:rFonts w:ascii="Calibri" w:eastAsia="Times New Roman" w:hAnsi="Calibri" w:cs="Calibri"/>
          <w:b/>
          <w:color w:val="0070C0"/>
          <w:lang w:eastAsia="fr-FR"/>
        </w:rPr>
        <w:t xml:space="preserve"> visite</w:t>
      </w:r>
    </w:p>
    <w:p w:rsidR="00F05CAD" w:rsidRPr="00C35A11" w:rsidRDefault="00F05CAD" w:rsidP="0084318A">
      <w:pPr>
        <w:rPr>
          <w:color w:val="2E74B5" w:themeColor="accent5" w:themeShade="BF"/>
        </w:rPr>
      </w:pPr>
    </w:p>
    <w:sectPr w:rsidR="00F05CAD" w:rsidRPr="00C35A11" w:rsidSect="00C35A11"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A11"/>
    <w:rsid w:val="00320569"/>
    <w:rsid w:val="0084318A"/>
    <w:rsid w:val="00C35A11"/>
    <w:rsid w:val="00F0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27FD5"/>
  <w15:chartTrackingRefBased/>
  <w15:docId w15:val="{E7DCA5C5-6EAA-48CA-B1D2-9F66FCBE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2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327</Words>
  <Characters>1804</Characters>
  <Application>Microsoft Office Word</Application>
  <DocSecurity>0</DocSecurity>
  <Lines>15</Lines>
  <Paragraphs>4</Paragraphs>
  <ScaleCrop>false</ScaleCrop>
  <Company>Crous Grenoble Alpes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MENDUNI</dc:creator>
  <cp:keywords/>
  <dc:description/>
  <cp:lastModifiedBy>Alexandra MENDUNI</cp:lastModifiedBy>
  <cp:revision>3</cp:revision>
  <dcterms:created xsi:type="dcterms:W3CDTF">2026-07-14T17:52:00Z</dcterms:created>
  <dcterms:modified xsi:type="dcterms:W3CDTF">2026-07-24T09:30:00Z</dcterms:modified>
</cp:coreProperties>
</file>