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A4F14" w14:textId="77777777" w:rsidR="008572B0" w:rsidRDefault="008572B0" w:rsidP="00992BAC">
      <w:pPr>
        <w:rPr>
          <w:rFonts w:ascii="Times New Roman" w:eastAsia="Times New Roman" w:hAnsi="Times New Roman" w:cs="Times New Roman"/>
          <w:sz w:val="24"/>
          <w:szCs w:val="24"/>
          <w:lang w:eastAsia="fr-FR"/>
        </w:rPr>
      </w:pPr>
    </w:p>
    <w:p w14:paraId="240A4F15" w14:textId="77777777" w:rsidR="008572B0" w:rsidRPr="00F761DE" w:rsidRDefault="008572B0" w:rsidP="00992BAC">
      <w:pPr>
        <w:rPr>
          <w:rFonts w:ascii="Arial" w:hAnsi="Arial" w:cs="Arial"/>
        </w:rPr>
      </w:pPr>
    </w:p>
    <w:p w14:paraId="240A4F16" w14:textId="77777777" w:rsidR="008572B0" w:rsidRPr="00F761DE" w:rsidRDefault="008572B0" w:rsidP="00992BAC">
      <w:pPr>
        <w:rPr>
          <w:rFonts w:ascii="Arial" w:hAnsi="Arial" w:cs="Arial"/>
        </w:rPr>
      </w:pPr>
    </w:p>
    <w:p w14:paraId="240A4F17" w14:textId="77777777" w:rsidR="008572B0" w:rsidRPr="00F761DE" w:rsidRDefault="008572B0" w:rsidP="00992BAC">
      <w:pPr>
        <w:rPr>
          <w:rFonts w:ascii="Arial" w:hAnsi="Arial" w:cs="Arial"/>
        </w:rPr>
      </w:pPr>
    </w:p>
    <w:p w14:paraId="240A4F18" w14:textId="77777777" w:rsidR="008572B0" w:rsidRPr="00F761DE" w:rsidRDefault="008572B0" w:rsidP="00992BAC">
      <w:pPr>
        <w:pStyle w:val="Titre10"/>
        <w:shd w:val="clear" w:color="auto" w:fill="CCCCCC"/>
        <w:spacing w:before="0" w:after="0"/>
        <w:rPr>
          <w:rFonts w:cs="Arial"/>
          <w:sz w:val="10"/>
          <w:szCs w:val="10"/>
        </w:rPr>
      </w:pPr>
    </w:p>
    <w:p w14:paraId="240A4F19" w14:textId="77777777" w:rsidR="008572B0" w:rsidRPr="001859AC" w:rsidRDefault="008572B0" w:rsidP="00992BAC">
      <w:pPr>
        <w:pStyle w:val="Titre10"/>
        <w:shd w:val="clear" w:color="auto" w:fill="CCCCCC"/>
        <w:spacing w:before="0" w:after="0"/>
        <w:rPr>
          <w:rFonts w:cs="Arial"/>
          <w:sz w:val="32"/>
        </w:rPr>
      </w:pPr>
      <w:r w:rsidRPr="001859AC">
        <w:rPr>
          <w:rFonts w:cs="Arial"/>
          <w:sz w:val="32"/>
        </w:rPr>
        <w:t>CONTRAT</w:t>
      </w:r>
    </w:p>
    <w:p w14:paraId="240A4F1A" w14:textId="77777777" w:rsidR="008572B0" w:rsidRPr="00F761DE" w:rsidRDefault="008572B0" w:rsidP="00992BAC">
      <w:pPr>
        <w:pStyle w:val="Titre10"/>
        <w:shd w:val="clear" w:color="auto" w:fill="CCCCCC"/>
        <w:spacing w:before="0" w:after="0"/>
        <w:rPr>
          <w:rFonts w:cs="Arial"/>
          <w:sz w:val="10"/>
          <w:szCs w:val="10"/>
        </w:rPr>
      </w:pPr>
    </w:p>
    <w:p w14:paraId="240A4F1B" w14:textId="77777777" w:rsidR="008572B0" w:rsidRPr="00F761DE" w:rsidRDefault="008572B0" w:rsidP="00992BAC">
      <w:pPr>
        <w:rPr>
          <w:rFonts w:ascii="Arial" w:hAnsi="Arial" w:cs="Arial"/>
        </w:rPr>
      </w:pPr>
    </w:p>
    <w:p w14:paraId="240A4F1C" w14:textId="77777777" w:rsidR="008572B0" w:rsidRPr="00F761DE" w:rsidRDefault="008572B0" w:rsidP="00992BAC">
      <w:pPr>
        <w:rPr>
          <w:rFonts w:ascii="Arial" w:hAnsi="Arial" w:cs="Arial"/>
        </w:rPr>
      </w:pPr>
    </w:p>
    <w:p w14:paraId="240A4F1D" w14:textId="77777777" w:rsidR="008572B0" w:rsidRPr="00F761DE" w:rsidRDefault="008572B0" w:rsidP="00992BAC">
      <w:pPr>
        <w:pStyle w:val="Titre10"/>
        <w:shd w:val="clear" w:color="auto" w:fill="000080"/>
        <w:spacing w:before="0" w:after="0"/>
        <w:rPr>
          <w:rFonts w:cs="Arial"/>
          <w:color w:val="FFFFFF"/>
          <w:sz w:val="10"/>
          <w:szCs w:val="10"/>
        </w:rPr>
      </w:pPr>
    </w:p>
    <w:p w14:paraId="240A4F1E" w14:textId="77777777" w:rsidR="008572B0" w:rsidRPr="00F761DE" w:rsidRDefault="008572B0" w:rsidP="00992BAC">
      <w:pPr>
        <w:pStyle w:val="Titre10"/>
        <w:shd w:val="clear" w:color="auto" w:fill="000080"/>
        <w:spacing w:before="0" w:after="0"/>
        <w:jc w:val="left"/>
        <w:rPr>
          <w:rFonts w:cs="Arial"/>
          <w:b w:val="0"/>
          <w:caps w:val="0"/>
          <w:sz w:val="8"/>
          <w:szCs w:val="8"/>
        </w:rPr>
      </w:pPr>
    </w:p>
    <w:p w14:paraId="240A4F20" w14:textId="65581C48" w:rsidR="008572B0" w:rsidRDefault="008572B0" w:rsidP="00992BAC">
      <w:pPr>
        <w:pStyle w:val="Titre11"/>
        <w:shd w:val="clear" w:color="auto" w:fill="000080"/>
        <w:spacing w:before="0" w:after="0"/>
        <w:rPr>
          <w:rFonts w:ascii="Arial Gras" w:hAnsi="Arial Gras" w:hint="eastAsia"/>
          <w:bCs/>
          <w:caps w:val="0"/>
          <w:color w:val="FFFFFF"/>
        </w:rPr>
      </w:pPr>
      <w:r w:rsidRPr="00AD6FCA">
        <w:rPr>
          <w:bCs/>
          <w:color w:val="FFFFFF"/>
        </w:rPr>
        <w:t xml:space="preserve">Marché de TRAVAUX </w:t>
      </w:r>
      <w:r>
        <w:rPr>
          <w:bCs/>
          <w:color w:val="FFFFFF"/>
        </w:rPr>
        <w:t>relatif A</w:t>
      </w:r>
      <w:r w:rsidR="00DB6BB9">
        <w:rPr>
          <w:bCs/>
          <w:color w:val="FFFFFF"/>
        </w:rPr>
        <w:t>U RELOGEMENT DE L’ACADEMIE INTER-REGIONALE NORD-EST DE France TRAVAIL</w:t>
      </w:r>
    </w:p>
    <w:p w14:paraId="240A4F21" w14:textId="77777777" w:rsidR="008572B0" w:rsidRDefault="008572B0" w:rsidP="00992BAC">
      <w:pPr>
        <w:pStyle w:val="Titre10"/>
        <w:shd w:val="clear" w:color="auto" w:fill="000080"/>
        <w:spacing w:before="0" w:after="0"/>
        <w:rPr>
          <w:rFonts w:cs="Arial"/>
          <w:caps w:val="0"/>
          <w:sz w:val="20"/>
          <w:szCs w:val="20"/>
        </w:rPr>
      </w:pPr>
    </w:p>
    <w:p w14:paraId="240A4F22" w14:textId="77777777" w:rsidR="008572B0" w:rsidRPr="001859AC" w:rsidRDefault="008572B0" w:rsidP="00992BAC">
      <w:pPr>
        <w:pStyle w:val="Titre20"/>
        <w:shd w:val="clear" w:color="auto" w:fill="000080"/>
        <w:spacing w:before="0" w:after="0"/>
        <w:rPr>
          <w:rFonts w:cs="Arial"/>
          <w:b w:val="0"/>
          <w:caps w:val="0"/>
          <w:szCs w:val="20"/>
        </w:rPr>
      </w:pPr>
      <w:r w:rsidRPr="001859AC">
        <w:rPr>
          <w:rFonts w:cs="Arial"/>
          <w:b w:val="0"/>
          <w:caps w:val="0"/>
          <w:szCs w:val="20"/>
        </w:rPr>
        <w:t>Procédure prévue à l’article L. 2123-1 du code de la commande publique</w:t>
      </w:r>
    </w:p>
    <w:p w14:paraId="240A4F23" w14:textId="77777777" w:rsidR="008572B0" w:rsidRPr="00013A75" w:rsidRDefault="008572B0" w:rsidP="00992BAC">
      <w:pPr>
        <w:pStyle w:val="Titre10"/>
        <w:shd w:val="clear" w:color="auto" w:fill="000080"/>
        <w:spacing w:before="0" w:after="0"/>
        <w:rPr>
          <w:rFonts w:cs="Arial"/>
          <w:caps w:val="0"/>
          <w:sz w:val="20"/>
          <w:szCs w:val="20"/>
        </w:rPr>
      </w:pPr>
    </w:p>
    <w:p w14:paraId="240A4F24" w14:textId="77777777" w:rsidR="008572B0" w:rsidRPr="00F761DE" w:rsidRDefault="008572B0" w:rsidP="00992BAC">
      <w:pPr>
        <w:pStyle w:val="Titre10"/>
        <w:shd w:val="clear" w:color="auto" w:fill="000080"/>
        <w:spacing w:before="0" w:after="0"/>
        <w:rPr>
          <w:rFonts w:cs="Arial"/>
          <w:color w:val="FFFFFF"/>
          <w:sz w:val="10"/>
          <w:szCs w:val="10"/>
        </w:rPr>
      </w:pPr>
    </w:p>
    <w:p w14:paraId="240A4F25" w14:textId="77777777" w:rsidR="008572B0" w:rsidRPr="00F761DE" w:rsidRDefault="008572B0" w:rsidP="00992BAC">
      <w:pPr>
        <w:rPr>
          <w:rFonts w:ascii="Arial" w:hAnsi="Arial" w:cs="Arial"/>
        </w:rPr>
      </w:pPr>
    </w:p>
    <w:p w14:paraId="240A4F26" w14:textId="77777777" w:rsidR="008572B0" w:rsidRDefault="008572B0" w:rsidP="00992BAC">
      <w:pPr>
        <w:rPr>
          <w:rFonts w:ascii="Arial" w:hAnsi="Arial" w:cs="Arial"/>
          <w:bCs/>
        </w:rPr>
      </w:pPr>
    </w:p>
    <w:p w14:paraId="240A4F27" w14:textId="77777777" w:rsidR="008572B0" w:rsidRDefault="008572B0" w:rsidP="00992BAC">
      <w:pPr>
        <w:tabs>
          <w:tab w:val="left" w:pos="540"/>
        </w:tabs>
        <w:ind w:left="540" w:hanging="540"/>
        <w:jc w:val="both"/>
        <w:rPr>
          <w:rFonts w:ascii="Arial" w:hAnsi="Arial" w:cs="Arial"/>
          <w:sz w:val="32"/>
          <w:szCs w:val="32"/>
        </w:rPr>
      </w:pPr>
    </w:p>
    <w:p w14:paraId="240A4F28" w14:textId="77777777" w:rsidR="008572B0" w:rsidRPr="00EC0A03" w:rsidRDefault="008572B0" w:rsidP="00EC0A03">
      <w:pPr>
        <w:spacing w:after="0"/>
        <w:jc w:val="center"/>
        <w:rPr>
          <w:rFonts w:eastAsia="SimSun"/>
          <w:b/>
          <w:sz w:val="28"/>
          <w:lang w:eastAsia="zh-CN"/>
        </w:rPr>
      </w:pPr>
      <w:r w:rsidRPr="00EC0A03">
        <w:rPr>
          <w:rFonts w:eastAsia="SimSun"/>
          <w:b/>
          <w:sz w:val="28"/>
          <w:lang w:eastAsia="zh-CN"/>
        </w:rPr>
        <w:t xml:space="preserve">Référence de la consultation : </w:t>
      </w:r>
    </w:p>
    <w:p w14:paraId="240A4F29" w14:textId="6F66FEAD" w:rsidR="008572B0" w:rsidRPr="00EC0A03" w:rsidRDefault="008020D4" w:rsidP="00992BAC">
      <w:pPr>
        <w:jc w:val="center"/>
        <w:rPr>
          <w:rFonts w:eastAsia="SimSun"/>
          <w:b/>
          <w:sz w:val="28"/>
          <w:lang w:eastAsia="zh-CN"/>
        </w:rPr>
      </w:pPr>
      <w:r>
        <w:rPr>
          <w:rFonts w:eastAsia="SimSun"/>
          <w:b/>
          <w:sz w:val="28"/>
          <w:lang w:eastAsia="zh-CN"/>
        </w:rPr>
        <w:t>RELOGEMENT_ACADEMIE</w:t>
      </w:r>
      <w:r w:rsidR="004041BB">
        <w:rPr>
          <w:rFonts w:eastAsia="SimSun"/>
          <w:b/>
          <w:sz w:val="28"/>
          <w:lang w:eastAsia="zh-CN"/>
        </w:rPr>
        <w:t>_2026_HDF</w:t>
      </w:r>
    </w:p>
    <w:p w14:paraId="240A4F2A" w14:textId="77777777" w:rsidR="008572B0" w:rsidRDefault="008572B0" w:rsidP="00992BAC">
      <w:pPr>
        <w:tabs>
          <w:tab w:val="left" w:pos="540"/>
        </w:tabs>
        <w:ind w:left="540" w:hanging="540"/>
        <w:jc w:val="center"/>
        <w:rPr>
          <w:rFonts w:ascii="Arial" w:hAnsi="Arial" w:cs="Arial"/>
          <w:sz w:val="32"/>
          <w:szCs w:val="32"/>
        </w:rPr>
      </w:pPr>
    </w:p>
    <w:p w14:paraId="240A4F2B" w14:textId="77777777" w:rsidR="008572B0" w:rsidRDefault="008572B0" w:rsidP="00992BAC">
      <w:pPr>
        <w:jc w:val="center"/>
        <w:rPr>
          <w:b/>
        </w:rPr>
      </w:pPr>
      <w:r w:rsidRPr="00D277A7">
        <w:rPr>
          <w:rFonts w:ascii="Arial" w:hAnsi="Arial" w:cs="Arial"/>
          <w:sz w:val="32"/>
          <w:szCs w:val="32"/>
        </w:rPr>
        <w:br w:type="page"/>
      </w:r>
      <w:r w:rsidRPr="004322CC">
        <w:rPr>
          <w:b/>
          <w:caps/>
          <w:sz w:val="40"/>
        </w:rPr>
        <w:lastRenderedPageBreak/>
        <w:t>sommaire</w:t>
      </w:r>
      <w:r w:rsidR="00000000">
        <w:rPr>
          <w:b/>
        </w:rPr>
        <w:pict w14:anchorId="240A542B">
          <v:rect id="_x0000_i1025" style="width:0;height:1.5pt" o:hralign="center" o:hrstd="t" o:hr="t" fillcolor="#aca899" stroked="f">
            <v:imagedata r:id="rId10" o:title=""/>
          </v:rect>
        </w:pict>
      </w:r>
    </w:p>
    <w:p w14:paraId="240A4F2C" w14:textId="77777777" w:rsidR="008572B0" w:rsidRDefault="008572B0" w:rsidP="00992BAC">
      <w:pPr>
        <w:jc w:val="both"/>
        <w:rPr>
          <w:b/>
        </w:rPr>
      </w:pPr>
    </w:p>
    <w:p w14:paraId="6AE42D17" w14:textId="53895449" w:rsidR="00100D41" w:rsidRDefault="008572B0">
      <w:pPr>
        <w:pStyle w:val="TM1"/>
        <w:rPr>
          <w:rFonts w:asciiTheme="minorHAnsi" w:eastAsiaTheme="minorEastAsia" w:hAnsiTheme="minorHAnsi" w:cstheme="minorBidi"/>
          <w:b w:val="0"/>
          <w:bCs w:val="0"/>
          <w:caps w:val="0"/>
          <w:kern w:val="2"/>
          <w:szCs w:val="24"/>
          <w14:ligatures w14:val="standardContextual"/>
        </w:rPr>
      </w:pPr>
      <w:r w:rsidRPr="007178F4">
        <w:fldChar w:fldCharType="begin"/>
      </w:r>
      <w:r w:rsidRPr="007178F4">
        <w:instrText xml:space="preserve"> TOC \o "1-3" \h \z \u </w:instrText>
      </w:r>
      <w:r w:rsidRPr="007178F4">
        <w:fldChar w:fldCharType="separate"/>
      </w:r>
      <w:hyperlink w:anchor="_Toc232153888" w:history="1">
        <w:r w:rsidR="00100D41" w:rsidRPr="007116DF">
          <w:rPr>
            <w:rStyle w:val="Lienhypertexte"/>
          </w:rPr>
          <w:t>DISPOSITIONS PARTICULIERES</w:t>
        </w:r>
        <w:r w:rsidR="00100D41">
          <w:rPr>
            <w:webHidden/>
          </w:rPr>
          <w:tab/>
        </w:r>
        <w:r w:rsidR="00100D41">
          <w:rPr>
            <w:webHidden/>
          </w:rPr>
          <w:fldChar w:fldCharType="begin"/>
        </w:r>
        <w:r w:rsidR="00100D41">
          <w:rPr>
            <w:webHidden/>
          </w:rPr>
          <w:instrText xml:space="preserve"> PAGEREF _Toc232153888 \h </w:instrText>
        </w:r>
        <w:r w:rsidR="00100D41">
          <w:rPr>
            <w:webHidden/>
          </w:rPr>
        </w:r>
        <w:r w:rsidR="00100D41">
          <w:rPr>
            <w:webHidden/>
          </w:rPr>
          <w:fldChar w:fldCharType="separate"/>
        </w:r>
        <w:r w:rsidR="00A0370C">
          <w:rPr>
            <w:webHidden/>
          </w:rPr>
          <w:t>4</w:t>
        </w:r>
        <w:r w:rsidR="00100D41">
          <w:rPr>
            <w:webHidden/>
          </w:rPr>
          <w:fldChar w:fldCharType="end"/>
        </w:r>
      </w:hyperlink>
    </w:p>
    <w:p w14:paraId="4EA2B514" w14:textId="21C2A36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89" w:history="1">
        <w:r w:rsidRPr="007116DF">
          <w:rPr>
            <w:rStyle w:val="Lienhypertexte"/>
          </w:rPr>
          <w:t>1.1.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Identité des parties</w:t>
        </w:r>
        <w:r>
          <w:rPr>
            <w:webHidden/>
          </w:rPr>
          <w:tab/>
        </w:r>
        <w:r>
          <w:rPr>
            <w:webHidden/>
          </w:rPr>
          <w:fldChar w:fldCharType="begin"/>
        </w:r>
        <w:r>
          <w:rPr>
            <w:webHidden/>
          </w:rPr>
          <w:instrText xml:space="preserve"> PAGEREF _Toc232153889 \h </w:instrText>
        </w:r>
        <w:r>
          <w:rPr>
            <w:webHidden/>
          </w:rPr>
        </w:r>
        <w:r>
          <w:rPr>
            <w:webHidden/>
          </w:rPr>
          <w:fldChar w:fldCharType="separate"/>
        </w:r>
        <w:r w:rsidR="00A0370C">
          <w:rPr>
            <w:webHidden/>
          </w:rPr>
          <w:t>4</w:t>
        </w:r>
        <w:r>
          <w:rPr>
            <w:webHidden/>
          </w:rPr>
          <w:fldChar w:fldCharType="end"/>
        </w:r>
      </w:hyperlink>
    </w:p>
    <w:p w14:paraId="5309A57E" w14:textId="5F12D8E4"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90" w:history="1">
        <w:r w:rsidRPr="007116DF">
          <w:rPr>
            <w:rStyle w:val="Lienhypertexte"/>
          </w:rPr>
          <w:t>1.2.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Le cas échéant, groupement conjoint d’opérateurs économiques</w:t>
        </w:r>
        <w:r>
          <w:rPr>
            <w:webHidden/>
          </w:rPr>
          <w:tab/>
        </w:r>
        <w:r>
          <w:rPr>
            <w:webHidden/>
          </w:rPr>
          <w:fldChar w:fldCharType="begin"/>
        </w:r>
        <w:r>
          <w:rPr>
            <w:webHidden/>
          </w:rPr>
          <w:instrText xml:space="preserve"> PAGEREF _Toc232153890 \h </w:instrText>
        </w:r>
        <w:r>
          <w:rPr>
            <w:webHidden/>
          </w:rPr>
        </w:r>
        <w:r>
          <w:rPr>
            <w:webHidden/>
          </w:rPr>
          <w:fldChar w:fldCharType="separate"/>
        </w:r>
        <w:r w:rsidR="00A0370C">
          <w:rPr>
            <w:webHidden/>
          </w:rPr>
          <w:t>5</w:t>
        </w:r>
        <w:r>
          <w:rPr>
            <w:webHidden/>
          </w:rPr>
          <w:fldChar w:fldCharType="end"/>
        </w:r>
      </w:hyperlink>
    </w:p>
    <w:p w14:paraId="341EBBD3" w14:textId="2C86C44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91" w:history="1">
        <w:r w:rsidRPr="007116DF">
          <w:rPr>
            <w:rStyle w:val="Lienhypertexte"/>
          </w:rPr>
          <w:t>1.3.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Coordonnées bancaires</w:t>
        </w:r>
        <w:r>
          <w:rPr>
            <w:webHidden/>
          </w:rPr>
          <w:tab/>
        </w:r>
        <w:r>
          <w:rPr>
            <w:webHidden/>
          </w:rPr>
          <w:fldChar w:fldCharType="begin"/>
        </w:r>
        <w:r>
          <w:rPr>
            <w:webHidden/>
          </w:rPr>
          <w:instrText xml:space="preserve"> PAGEREF _Toc232153891 \h </w:instrText>
        </w:r>
        <w:r>
          <w:rPr>
            <w:webHidden/>
          </w:rPr>
        </w:r>
        <w:r>
          <w:rPr>
            <w:webHidden/>
          </w:rPr>
          <w:fldChar w:fldCharType="separate"/>
        </w:r>
        <w:r w:rsidR="00A0370C">
          <w:rPr>
            <w:webHidden/>
          </w:rPr>
          <w:t>5</w:t>
        </w:r>
        <w:r>
          <w:rPr>
            <w:webHidden/>
          </w:rPr>
          <w:fldChar w:fldCharType="end"/>
        </w:r>
      </w:hyperlink>
    </w:p>
    <w:p w14:paraId="1A185A75" w14:textId="051198CE"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92" w:history="1">
        <w:r w:rsidRPr="007116DF">
          <w:rPr>
            <w:rStyle w:val="Lienhypertexte"/>
          </w:rPr>
          <w:t>1.4.</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Avance</w:t>
        </w:r>
        <w:r>
          <w:rPr>
            <w:webHidden/>
          </w:rPr>
          <w:tab/>
        </w:r>
        <w:r>
          <w:rPr>
            <w:webHidden/>
          </w:rPr>
          <w:fldChar w:fldCharType="begin"/>
        </w:r>
        <w:r>
          <w:rPr>
            <w:webHidden/>
          </w:rPr>
          <w:instrText xml:space="preserve"> PAGEREF _Toc232153892 \h </w:instrText>
        </w:r>
        <w:r>
          <w:rPr>
            <w:webHidden/>
          </w:rPr>
        </w:r>
        <w:r>
          <w:rPr>
            <w:webHidden/>
          </w:rPr>
          <w:fldChar w:fldCharType="separate"/>
        </w:r>
        <w:r w:rsidR="00A0370C">
          <w:rPr>
            <w:webHidden/>
          </w:rPr>
          <w:t>5</w:t>
        </w:r>
        <w:r>
          <w:rPr>
            <w:webHidden/>
          </w:rPr>
          <w:fldChar w:fldCharType="end"/>
        </w:r>
      </w:hyperlink>
    </w:p>
    <w:p w14:paraId="3352F4F3" w14:textId="52E8E1FE"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93" w:history="1">
        <w:r w:rsidRPr="007116DF">
          <w:rPr>
            <w:rStyle w:val="Lienhypertexte"/>
          </w:rPr>
          <w:t>1.5.</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Décision de France Travail (rubrique réservée à France Travail)</w:t>
        </w:r>
        <w:r>
          <w:rPr>
            <w:webHidden/>
          </w:rPr>
          <w:tab/>
        </w:r>
        <w:r>
          <w:rPr>
            <w:webHidden/>
          </w:rPr>
          <w:fldChar w:fldCharType="begin"/>
        </w:r>
        <w:r>
          <w:rPr>
            <w:webHidden/>
          </w:rPr>
          <w:instrText xml:space="preserve"> PAGEREF _Toc232153893 \h </w:instrText>
        </w:r>
        <w:r>
          <w:rPr>
            <w:webHidden/>
          </w:rPr>
        </w:r>
        <w:r>
          <w:rPr>
            <w:webHidden/>
          </w:rPr>
          <w:fldChar w:fldCharType="separate"/>
        </w:r>
        <w:r w:rsidR="00A0370C">
          <w:rPr>
            <w:webHidden/>
          </w:rPr>
          <w:t>6</w:t>
        </w:r>
        <w:r>
          <w:rPr>
            <w:webHidden/>
          </w:rPr>
          <w:fldChar w:fldCharType="end"/>
        </w:r>
      </w:hyperlink>
    </w:p>
    <w:p w14:paraId="108BDBD5" w14:textId="6FC66647"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94" w:history="1">
        <w:r w:rsidRPr="007116DF">
          <w:rPr>
            <w:rStyle w:val="Lienhypertexte"/>
          </w:rPr>
          <w:t>1.6.</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Notification du marché  (rubrique réservée à France Travail)</w:t>
        </w:r>
        <w:r>
          <w:rPr>
            <w:webHidden/>
          </w:rPr>
          <w:tab/>
        </w:r>
        <w:r>
          <w:rPr>
            <w:webHidden/>
          </w:rPr>
          <w:fldChar w:fldCharType="begin"/>
        </w:r>
        <w:r>
          <w:rPr>
            <w:webHidden/>
          </w:rPr>
          <w:instrText xml:space="preserve"> PAGEREF _Toc232153894 \h </w:instrText>
        </w:r>
        <w:r>
          <w:rPr>
            <w:webHidden/>
          </w:rPr>
        </w:r>
        <w:r>
          <w:rPr>
            <w:webHidden/>
          </w:rPr>
          <w:fldChar w:fldCharType="separate"/>
        </w:r>
        <w:r w:rsidR="00A0370C">
          <w:rPr>
            <w:webHidden/>
          </w:rPr>
          <w:t>6</w:t>
        </w:r>
        <w:r>
          <w:rPr>
            <w:webHidden/>
          </w:rPr>
          <w:fldChar w:fldCharType="end"/>
        </w:r>
      </w:hyperlink>
    </w:p>
    <w:p w14:paraId="607D2DC7" w14:textId="4646CC7A" w:rsidR="00100D41" w:rsidRDefault="00100D41">
      <w:pPr>
        <w:pStyle w:val="TM1"/>
        <w:rPr>
          <w:rFonts w:asciiTheme="minorHAnsi" w:eastAsiaTheme="minorEastAsia" w:hAnsiTheme="minorHAnsi" w:cstheme="minorBidi"/>
          <w:b w:val="0"/>
          <w:bCs w:val="0"/>
          <w:caps w:val="0"/>
          <w:kern w:val="2"/>
          <w:szCs w:val="24"/>
          <w14:ligatures w14:val="standardContextual"/>
        </w:rPr>
      </w:pPr>
      <w:hyperlink w:anchor="_Toc232153895" w:history="1">
        <w:r w:rsidRPr="007116DF">
          <w:rPr>
            <w:rStyle w:val="Lienhypertexte"/>
          </w:rPr>
          <w:t>DISPOSITIONS GENERALES</w:t>
        </w:r>
        <w:r>
          <w:rPr>
            <w:webHidden/>
          </w:rPr>
          <w:tab/>
        </w:r>
        <w:r>
          <w:rPr>
            <w:webHidden/>
          </w:rPr>
          <w:fldChar w:fldCharType="begin"/>
        </w:r>
        <w:r>
          <w:rPr>
            <w:webHidden/>
          </w:rPr>
          <w:instrText xml:space="preserve"> PAGEREF _Toc232153895 \h </w:instrText>
        </w:r>
        <w:r>
          <w:rPr>
            <w:webHidden/>
          </w:rPr>
        </w:r>
        <w:r>
          <w:rPr>
            <w:webHidden/>
          </w:rPr>
          <w:fldChar w:fldCharType="separate"/>
        </w:r>
        <w:r w:rsidR="00A0370C">
          <w:rPr>
            <w:webHidden/>
          </w:rPr>
          <w:t>7</w:t>
        </w:r>
        <w:r>
          <w:rPr>
            <w:webHidden/>
          </w:rPr>
          <w:fldChar w:fldCharType="end"/>
        </w:r>
      </w:hyperlink>
    </w:p>
    <w:p w14:paraId="3D521C5C" w14:textId="3A3BE118"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96" w:history="1">
        <w:r w:rsidRPr="007116DF">
          <w:rPr>
            <w:rStyle w:val="Lienhypertexte"/>
          </w:rPr>
          <w:t>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OBJET DU MARCHE</w:t>
        </w:r>
        <w:r>
          <w:rPr>
            <w:webHidden/>
          </w:rPr>
          <w:tab/>
        </w:r>
        <w:r>
          <w:rPr>
            <w:webHidden/>
          </w:rPr>
          <w:fldChar w:fldCharType="begin"/>
        </w:r>
        <w:r>
          <w:rPr>
            <w:webHidden/>
          </w:rPr>
          <w:instrText xml:space="preserve"> PAGEREF _Toc232153896 \h </w:instrText>
        </w:r>
        <w:r>
          <w:rPr>
            <w:webHidden/>
          </w:rPr>
        </w:r>
        <w:r>
          <w:rPr>
            <w:webHidden/>
          </w:rPr>
          <w:fldChar w:fldCharType="separate"/>
        </w:r>
        <w:r w:rsidR="00A0370C">
          <w:rPr>
            <w:webHidden/>
          </w:rPr>
          <w:t>7</w:t>
        </w:r>
        <w:r>
          <w:rPr>
            <w:webHidden/>
          </w:rPr>
          <w:fldChar w:fldCharType="end"/>
        </w:r>
      </w:hyperlink>
    </w:p>
    <w:p w14:paraId="1216D2EF" w14:textId="2CB5834E"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97" w:history="1">
        <w:r w:rsidRPr="007116DF">
          <w:rPr>
            <w:rStyle w:val="Lienhypertexte"/>
          </w:rPr>
          <w:t>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FORME DU MARCHE</w:t>
        </w:r>
        <w:r>
          <w:rPr>
            <w:webHidden/>
          </w:rPr>
          <w:tab/>
        </w:r>
        <w:r>
          <w:rPr>
            <w:webHidden/>
          </w:rPr>
          <w:fldChar w:fldCharType="begin"/>
        </w:r>
        <w:r>
          <w:rPr>
            <w:webHidden/>
          </w:rPr>
          <w:instrText xml:space="preserve"> PAGEREF _Toc232153897 \h </w:instrText>
        </w:r>
        <w:r>
          <w:rPr>
            <w:webHidden/>
          </w:rPr>
        </w:r>
        <w:r>
          <w:rPr>
            <w:webHidden/>
          </w:rPr>
          <w:fldChar w:fldCharType="separate"/>
        </w:r>
        <w:r w:rsidR="00A0370C">
          <w:rPr>
            <w:webHidden/>
          </w:rPr>
          <w:t>7</w:t>
        </w:r>
        <w:r>
          <w:rPr>
            <w:webHidden/>
          </w:rPr>
          <w:fldChar w:fldCharType="end"/>
        </w:r>
      </w:hyperlink>
    </w:p>
    <w:p w14:paraId="10A6E8AE" w14:textId="6FD1773C"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98" w:history="1">
        <w:r w:rsidRPr="007116DF">
          <w:rPr>
            <w:rStyle w:val="Lienhypertexte"/>
          </w:rPr>
          <w:t>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LISTE DES INTERVENANTS</w:t>
        </w:r>
        <w:r>
          <w:rPr>
            <w:webHidden/>
          </w:rPr>
          <w:tab/>
        </w:r>
        <w:r>
          <w:rPr>
            <w:webHidden/>
          </w:rPr>
          <w:fldChar w:fldCharType="begin"/>
        </w:r>
        <w:r>
          <w:rPr>
            <w:webHidden/>
          </w:rPr>
          <w:instrText xml:space="preserve"> PAGEREF _Toc232153898 \h </w:instrText>
        </w:r>
        <w:r>
          <w:rPr>
            <w:webHidden/>
          </w:rPr>
        </w:r>
        <w:r>
          <w:rPr>
            <w:webHidden/>
          </w:rPr>
          <w:fldChar w:fldCharType="separate"/>
        </w:r>
        <w:r w:rsidR="00A0370C">
          <w:rPr>
            <w:webHidden/>
          </w:rPr>
          <w:t>8</w:t>
        </w:r>
        <w:r>
          <w:rPr>
            <w:webHidden/>
          </w:rPr>
          <w:fldChar w:fldCharType="end"/>
        </w:r>
      </w:hyperlink>
    </w:p>
    <w:p w14:paraId="6E39041F" w14:textId="6C0A499C"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899" w:history="1">
        <w:r w:rsidRPr="007116DF">
          <w:rPr>
            <w:rStyle w:val="Lienhypertexte"/>
          </w:rPr>
          <w:t>3-1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Maître d’ouvrage</w:t>
        </w:r>
        <w:r>
          <w:rPr>
            <w:webHidden/>
          </w:rPr>
          <w:tab/>
        </w:r>
        <w:r>
          <w:rPr>
            <w:webHidden/>
          </w:rPr>
          <w:fldChar w:fldCharType="begin"/>
        </w:r>
        <w:r>
          <w:rPr>
            <w:webHidden/>
          </w:rPr>
          <w:instrText xml:space="preserve"> PAGEREF _Toc232153899 \h </w:instrText>
        </w:r>
        <w:r>
          <w:rPr>
            <w:webHidden/>
          </w:rPr>
        </w:r>
        <w:r>
          <w:rPr>
            <w:webHidden/>
          </w:rPr>
          <w:fldChar w:fldCharType="separate"/>
        </w:r>
        <w:r w:rsidR="00A0370C">
          <w:rPr>
            <w:webHidden/>
          </w:rPr>
          <w:t>8</w:t>
        </w:r>
        <w:r>
          <w:rPr>
            <w:webHidden/>
          </w:rPr>
          <w:fldChar w:fldCharType="end"/>
        </w:r>
      </w:hyperlink>
    </w:p>
    <w:p w14:paraId="1C5FF9D9" w14:textId="3C4AE5FD"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0" w:history="1">
        <w:r w:rsidRPr="007116DF">
          <w:rPr>
            <w:rStyle w:val="Lienhypertexte"/>
          </w:rPr>
          <w:t>3-2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Contrôle technique</w:t>
        </w:r>
        <w:r>
          <w:rPr>
            <w:webHidden/>
          </w:rPr>
          <w:tab/>
        </w:r>
        <w:r>
          <w:rPr>
            <w:webHidden/>
          </w:rPr>
          <w:fldChar w:fldCharType="begin"/>
        </w:r>
        <w:r>
          <w:rPr>
            <w:webHidden/>
          </w:rPr>
          <w:instrText xml:space="preserve"> PAGEREF _Toc232153900 \h </w:instrText>
        </w:r>
        <w:r>
          <w:rPr>
            <w:webHidden/>
          </w:rPr>
        </w:r>
        <w:r>
          <w:rPr>
            <w:webHidden/>
          </w:rPr>
          <w:fldChar w:fldCharType="separate"/>
        </w:r>
        <w:r w:rsidR="00A0370C">
          <w:rPr>
            <w:webHidden/>
          </w:rPr>
          <w:t>8</w:t>
        </w:r>
        <w:r>
          <w:rPr>
            <w:webHidden/>
          </w:rPr>
          <w:fldChar w:fldCharType="end"/>
        </w:r>
      </w:hyperlink>
    </w:p>
    <w:p w14:paraId="2900B28E" w14:textId="00BEEEB2"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1" w:history="1">
        <w:r w:rsidRPr="007116DF">
          <w:rPr>
            <w:rStyle w:val="Lienhypertexte"/>
          </w:rPr>
          <w:t>3-3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Coordonnateur SPS</w:t>
        </w:r>
        <w:r>
          <w:rPr>
            <w:webHidden/>
          </w:rPr>
          <w:tab/>
        </w:r>
        <w:r>
          <w:rPr>
            <w:webHidden/>
          </w:rPr>
          <w:fldChar w:fldCharType="begin"/>
        </w:r>
        <w:r>
          <w:rPr>
            <w:webHidden/>
          </w:rPr>
          <w:instrText xml:space="preserve"> PAGEREF _Toc232153901 \h </w:instrText>
        </w:r>
        <w:r>
          <w:rPr>
            <w:webHidden/>
          </w:rPr>
        </w:r>
        <w:r>
          <w:rPr>
            <w:webHidden/>
          </w:rPr>
          <w:fldChar w:fldCharType="separate"/>
        </w:r>
        <w:r w:rsidR="00A0370C">
          <w:rPr>
            <w:webHidden/>
          </w:rPr>
          <w:t>9</w:t>
        </w:r>
        <w:r>
          <w:rPr>
            <w:webHidden/>
          </w:rPr>
          <w:fldChar w:fldCharType="end"/>
        </w:r>
      </w:hyperlink>
    </w:p>
    <w:p w14:paraId="1ACEB852" w14:textId="6E36552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2" w:history="1">
        <w:r w:rsidRPr="007116DF">
          <w:rPr>
            <w:rStyle w:val="Lienhypertexte"/>
          </w:rPr>
          <w:t>4.</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NOTIFICATION PRISE D’EFFET ET DUREE DES MARCHES</w:t>
        </w:r>
        <w:r>
          <w:rPr>
            <w:webHidden/>
          </w:rPr>
          <w:tab/>
        </w:r>
        <w:r>
          <w:rPr>
            <w:webHidden/>
          </w:rPr>
          <w:fldChar w:fldCharType="begin"/>
        </w:r>
        <w:r>
          <w:rPr>
            <w:webHidden/>
          </w:rPr>
          <w:instrText xml:space="preserve"> PAGEREF _Toc232153902 \h </w:instrText>
        </w:r>
        <w:r>
          <w:rPr>
            <w:webHidden/>
          </w:rPr>
        </w:r>
        <w:r>
          <w:rPr>
            <w:webHidden/>
          </w:rPr>
          <w:fldChar w:fldCharType="separate"/>
        </w:r>
        <w:r w:rsidR="00A0370C">
          <w:rPr>
            <w:webHidden/>
          </w:rPr>
          <w:t>10</w:t>
        </w:r>
        <w:r>
          <w:rPr>
            <w:webHidden/>
          </w:rPr>
          <w:fldChar w:fldCharType="end"/>
        </w:r>
      </w:hyperlink>
    </w:p>
    <w:p w14:paraId="0781E740" w14:textId="342F65FC"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3" w:history="1">
        <w:r w:rsidRPr="007116DF">
          <w:rPr>
            <w:rStyle w:val="Lienhypertexte"/>
            <w:rFonts w:cs="Arial"/>
            <w:bCs/>
            <w:iCs/>
          </w:rPr>
          <w:t>5.</w:t>
        </w:r>
        <w:r>
          <w:rPr>
            <w:rFonts w:asciiTheme="minorHAnsi" w:eastAsiaTheme="minorEastAsia" w:hAnsiTheme="minorHAnsi" w:cstheme="minorBidi"/>
            <w:b w:val="0"/>
            <w:smallCaps w:val="0"/>
            <w:kern w:val="2"/>
            <w:sz w:val="24"/>
            <w:szCs w:val="24"/>
            <w14:ligatures w14:val="standardContextual"/>
          </w:rPr>
          <w:tab/>
        </w:r>
        <w:r w:rsidRPr="007116DF">
          <w:rPr>
            <w:rStyle w:val="Lienhypertexte"/>
            <w:rFonts w:cs="Arial"/>
            <w:bCs/>
            <w:iCs/>
          </w:rPr>
          <w:t>PIECES CONTRACTUELLES</w:t>
        </w:r>
        <w:r>
          <w:rPr>
            <w:webHidden/>
          </w:rPr>
          <w:tab/>
        </w:r>
        <w:r>
          <w:rPr>
            <w:webHidden/>
          </w:rPr>
          <w:fldChar w:fldCharType="begin"/>
        </w:r>
        <w:r>
          <w:rPr>
            <w:webHidden/>
          </w:rPr>
          <w:instrText xml:space="preserve"> PAGEREF _Toc232153903 \h </w:instrText>
        </w:r>
        <w:r>
          <w:rPr>
            <w:webHidden/>
          </w:rPr>
        </w:r>
        <w:r>
          <w:rPr>
            <w:webHidden/>
          </w:rPr>
          <w:fldChar w:fldCharType="separate"/>
        </w:r>
        <w:r w:rsidR="00A0370C">
          <w:rPr>
            <w:webHidden/>
          </w:rPr>
          <w:t>10</w:t>
        </w:r>
        <w:r>
          <w:rPr>
            <w:webHidden/>
          </w:rPr>
          <w:fldChar w:fldCharType="end"/>
        </w:r>
      </w:hyperlink>
    </w:p>
    <w:p w14:paraId="1D914457" w14:textId="4F973487"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4" w:history="1">
        <w:r w:rsidRPr="007116DF">
          <w:rPr>
            <w:rStyle w:val="Lienhypertexte"/>
          </w:rPr>
          <w:t>6.</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RECONNAISSANCE DES LIEUX ET RESPONSABILITE DU TITULAIRE</w:t>
        </w:r>
        <w:r>
          <w:rPr>
            <w:webHidden/>
          </w:rPr>
          <w:tab/>
        </w:r>
        <w:r>
          <w:rPr>
            <w:webHidden/>
          </w:rPr>
          <w:fldChar w:fldCharType="begin"/>
        </w:r>
        <w:r>
          <w:rPr>
            <w:webHidden/>
          </w:rPr>
          <w:instrText xml:space="preserve"> PAGEREF _Toc232153904 \h </w:instrText>
        </w:r>
        <w:r>
          <w:rPr>
            <w:webHidden/>
          </w:rPr>
        </w:r>
        <w:r>
          <w:rPr>
            <w:webHidden/>
          </w:rPr>
          <w:fldChar w:fldCharType="separate"/>
        </w:r>
        <w:r w:rsidR="00A0370C">
          <w:rPr>
            <w:webHidden/>
          </w:rPr>
          <w:t>11</w:t>
        </w:r>
        <w:r>
          <w:rPr>
            <w:webHidden/>
          </w:rPr>
          <w:fldChar w:fldCharType="end"/>
        </w:r>
      </w:hyperlink>
    </w:p>
    <w:p w14:paraId="68F77905" w14:textId="4A49A7A5"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5" w:history="1">
        <w:r w:rsidRPr="007116DF">
          <w:rPr>
            <w:rStyle w:val="Lienhypertexte"/>
          </w:rPr>
          <w:t xml:space="preserve">6-1 </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Reconnaissance des lieux</w:t>
        </w:r>
        <w:r>
          <w:rPr>
            <w:webHidden/>
          </w:rPr>
          <w:tab/>
        </w:r>
        <w:r>
          <w:rPr>
            <w:webHidden/>
          </w:rPr>
          <w:fldChar w:fldCharType="begin"/>
        </w:r>
        <w:r>
          <w:rPr>
            <w:webHidden/>
          </w:rPr>
          <w:instrText xml:space="preserve"> PAGEREF _Toc232153905 \h </w:instrText>
        </w:r>
        <w:r>
          <w:rPr>
            <w:webHidden/>
          </w:rPr>
        </w:r>
        <w:r>
          <w:rPr>
            <w:webHidden/>
          </w:rPr>
          <w:fldChar w:fldCharType="separate"/>
        </w:r>
        <w:r w:rsidR="00A0370C">
          <w:rPr>
            <w:webHidden/>
          </w:rPr>
          <w:t>11</w:t>
        </w:r>
        <w:r>
          <w:rPr>
            <w:webHidden/>
          </w:rPr>
          <w:fldChar w:fldCharType="end"/>
        </w:r>
      </w:hyperlink>
    </w:p>
    <w:p w14:paraId="78EAB697" w14:textId="5815D816"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6" w:history="1">
        <w:r w:rsidRPr="007116DF">
          <w:rPr>
            <w:rStyle w:val="Lienhypertexte"/>
          </w:rPr>
          <w:t>6-2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Vérification des côtes</w:t>
        </w:r>
        <w:r>
          <w:rPr>
            <w:webHidden/>
          </w:rPr>
          <w:tab/>
        </w:r>
        <w:r>
          <w:rPr>
            <w:webHidden/>
          </w:rPr>
          <w:fldChar w:fldCharType="begin"/>
        </w:r>
        <w:r>
          <w:rPr>
            <w:webHidden/>
          </w:rPr>
          <w:instrText xml:space="preserve"> PAGEREF _Toc232153906 \h </w:instrText>
        </w:r>
        <w:r>
          <w:rPr>
            <w:webHidden/>
          </w:rPr>
        </w:r>
        <w:r>
          <w:rPr>
            <w:webHidden/>
          </w:rPr>
          <w:fldChar w:fldCharType="separate"/>
        </w:r>
        <w:r w:rsidR="00A0370C">
          <w:rPr>
            <w:webHidden/>
          </w:rPr>
          <w:t>11</w:t>
        </w:r>
        <w:r>
          <w:rPr>
            <w:webHidden/>
          </w:rPr>
          <w:fldChar w:fldCharType="end"/>
        </w:r>
      </w:hyperlink>
    </w:p>
    <w:p w14:paraId="5F6BAFC5" w14:textId="49A4E957"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7" w:history="1">
        <w:r w:rsidRPr="007116DF">
          <w:rPr>
            <w:rStyle w:val="Lienhypertexte"/>
          </w:rPr>
          <w:t xml:space="preserve">6-3 </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Respect des plans et des CCTP</w:t>
        </w:r>
        <w:r>
          <w:rPr>
            <w:webHidden/>
          </w:rPr>
          <w:tab/>
        </w:r>
        <w:r>
          <w:rPr>
            <w:webHidden/>
          </w:rPr>
          <w:fldChar w:fldCharType="begin"/>
        </w:r>
        <w:r>
          <w:rPr>
            <w:webHidden/>
          </w:rPr>
          <w:instrText xml:space="preserve"> PAGEREF _Toc232153907 \h </w:instrText>
        </w:r>
        <w:r>
          <w:rPr>
            <w:webHidden/>
          </w:rPr>
        </w:r>
        <w:r>
          <w:rPr>
            <w:webHidden/>
          </w:rPr>
          <w:fldChar w:fldCharType="separate"/>
        </w:r>
        <w:r w:rsidR="00A0370C">
          <w:rPr>
            <w:webHidden/>
          </w:rPr>
          <w:t>11</w:t>
        </w:r>
        <w:r>
          <w:rPr>
            <w:webHidden/>
          </w:rPr>
          <w:fldChar w:fldCharType="end"/>
        </w:r>
      </w:hyperlink>
    </w:p>
    <w:p w14:paraId="41430E94" w14:textId="358645C7"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8" w:history="1">
        <w:r w:rsidRPr="007116DF">
          <w:rPr>
            <w:rStyle w:val="Lienhypertexte"/>
          </w:rPr>
          <w:t>7.</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ORGANISATION DES TRAVAUX ET PERSONNEL INTERVENANT</w:t>
        </w:r>
        <w:r>
          <w:rPr>
            <w:webHidden/>
          </w:rPr>
          <w:tab/>
        </w:r>
        <w:r>
          <w:rPr>
            <w:webHidden/>
          </w:rPr>
          <w:fldChar w:fldCharType="begin"/>
        </w:r>
        <w:r>
          <w:rPr>
            <w:webHidden/>
          </w:rPr>
          <w:instrText xml:space="preserve"> PAGEREF _Toc232153908 \h </w:instrText>
        </w:r>
        <w:r>
          <w:rPr>
            <w:webHidden/>
          </w:rPr>
        </w:r>
        <w:r>
          <w:rPr>
            <w:webHidden/>
          </w:rPr>
          <w:fldChar w:fldCharType="separate"/>
        </w:r>
        <w:r w:rsidR="00A0370C">
          <w:rPr>
            <w:webHidden/>
          </w:rPr>
          <w:t>11</w:t>
        </w:r>
        <w:r>
          <w:rPr>
            <w:webHidden/>
          </w:rPr>
          <w:fldChar w:fldCharType="end"/>
        </w:r>
      </w:hyperlink>
    </w:p>
    <w:p w14:paraId="449320D4" w14:textId="6D2D846C"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09" w:history="1">
        <w:r w:rsidRPr="007116DF">
          <w:rPr>
            <w:rStyle w:val="Lienhypertexte"/>
          </w:rPr>
          <w:t>7-1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Délai global d’exécution</w:t>
        </w:r>
        <w:r>
          <w:rPr>
            <w:webHidden/>
          </w:rPr>
          <w:tab/>
        </w:r>
        <w:r>
          <w:rPr>
            <w:webHidden/>
          </w:rPr>
          <w:fldChar w:fldCharType="begin"/>
        </w:r>
        <w:r>
          <w:rPr>
            <w:webHidden/>
          </w:rPr>
          <w:instrText xml:space="preserve"> PAGEREF _Toc232153909 \h </w:instrText>
        </w:r>
        <w:r>
          <w:rPr>
            <w:webHidden/>
          </w:rPr>
        </w:r>
        <w:r>
          <w:rPr>
            <w:webHidden/>
          </w:rPr>
          <w:fldChar w:fldCharType="separate"/>
        </w:r>
        <w:r w:rsidR="00A0370C">
          <w:rPr>
            <w:webHidden/>
          </w:rPr>
          <w:t>11</w:t>
        </w:r>
        <w:r>
          <w:rPr>
            <w:webHidden/>
          </w:rPr>
          <w:fldChar w:fldCharType="end"/>
        </w:r>
      </w:hyperlink>
    </w:p>
    <w:p w14:paraId="5B5F2F6B" w14:textId="1904CFE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0" w:history="1">
        <w:r w:rsidRPr="007116DF">
          <w:rPr>
            <w:rStyle w:val="Lienhypertexte"/>
          </w:rPr>
          <w:t>7-2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Planning d’exécution</w:t>
        </w:r>
        <w:r>
          <w:rPr>
            <w:webHidden/>
          </w:rPr>
          <w:tab/>
        </w:r>
        <w:r>
          <w:rPr>
            <w:webHidden/>
          </w:rPr>
          <w:fldChar w:fldCharType="begin"/>
        </w:r>
        <w:r>
          <w:rPr>
            <w:webHidden/>
          </w:rPr>
          <w:instrText xml:space="preserve"> PAGEREF _Toc232153910 \h </w:instrText>
        </w:r>
        <w:r>
          <w:rPr>
            <w:webHidden/>
          </w:rPr>
        </w:r>
        <w:r>
          <w:rPr>
            <w:webHidden/>
          </w:rPr>
          <w:fldChar w:fldCharType="separate"/>
        </w:r>
        <w:r w:rsidR="00A0370C">
          <w:rPr>
            <w:webHidden/>
          </w:rPr>
          <w:t>12</w:t>
        </w:r>
        <w:r>
          <w:rPr>
            <w:webHidden/>
          </w:rPr>
          <w:fldChar w:fldCharType="end"/>
        </w:r>
      </w:hyperlink>
    </w:p>
    <w:p w14:paraId="6DAB03DE" w14:textId="0C3D991D"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1" w:history="1">
        <w:r w:rsidRPr="007116DF">
          <w:rPr>
            <w:rStyle w:val="Lienhypertexte"/>
          </w:rPr>
          <w:t>7-3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Ordres de service et bons de commande</w:t>
        </w:r>
        <w:r>
          <w:rPr>
            <w:webHidden/>
          </w:rPr>
          <w:tab/>
        </w:r>
        <w:r>
          <w:rPr>
            <w:webHidden/>
          </w:rPr>
          <w:fldChar w:fldCharType="begin"/>
        </w:r>
        <w:r>
          <w:rPr>
            <w:webHidden/>
          </w:rPr>
          <w:instrText xml:space="preserve"> PAGEREF _Toc232153911 \h </w:instrText>
        </w:r>
        <w:r>
          <w:rPr>
            <w:webHidden/>
          </w:rPr>
        </w:r>
        <w:r>
          <w:rPr>
            <w:webHidden/>
          </w:rPr>
          <w:fldChar w:fldCharType="separate"/>
        </w:r>
        <w:r w:rsidR="00A0370C">
          <w:rPr>
            <w:webHidden/>
          </w:rPr>
          <w:t>13</w:t>
        </w:r>
        <w:r>
          <w:rPr>
            <w:webHidden/>
          </w:rPr>
          <w:fldChar w:fldCharType="end"/>
        </w:r>
      </w:hyperlink>
    </w:p>
    <w:p w14:paraId="54C06058" w14:textId="3874FDF0"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2" w:history="1">
        <w:r w:rsidRPr="007116DF">
          <w:rPr>
            <w:rStyle w:val="Lienhypertexte"/>
          </w:rPr>
          <w:t>7-4</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Personnel affecté à l’exécution des prestations</w:t>
        </w:r>
        <w:r>
          <w:rPr>
            <w:webHidden/>
          </w:rPr>
          <w:tab/>
        </w:r>
        <w:r>
          <w:rPr>
            <w:webHidden/>
          </w:rPr>
          <w:fldChar w:fldCharType="begin"/>
        </w:r>
        <w:r>
          <w:rPr>
            <w:webHidden/>
          </w:rPr>
          <w:instrText xml:space="preserve"> PAGEREF _Toc232153912 \h </w:instrText>
        </w:r>
        <w:r>
          <w:rPr>
            <w:webHidden/>
          </w:rPr>
        </w:r>
        <w:r>
          <w:rPr>
            <w:webHidden/>
          </w:rPr>
          <w:fldChar w:fldCharType="separate"/>
        </w:r>
        <w:r w:rsidR="00A0370C">
          <w:rPr>
            <w:webHidden/>
          </w:rPr>
          <w:t>14</w:t>
        </w:r>
        <w:r>
          <w:rPr>
            <w:webHidden/>
          </w:rPr>
          <w:fldChar w:fldCharType="end"/>
        </w:r>
      </w:hyperlink>
    </w:p>
    <w:p w14:paraId="733D042E" w14:textId="31C980D4"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3" w:history="1">
        <w:r w:rsidRPr="007116DF">
          <w:rPr>
            <w:rStyle w:val="Lienhypertexte"/>
          </w:rPr>
          <w:t>7-5</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Obligation de confidentialité</w:t>
        </w:r>
        <w:r>
          <w:rPr>
            <w:webHidden/>
          </w:rPr>
          <w:tab/>
        </w:r>
        <w:r>
          <w:rPr>
            <w:webHidden/>
          </w:rPr>
          <w:fldChar w:fldCharType="begin"/>
        </w:r>
        <w:r>
          <w:rPr>
            <w:webHidden/>
          </w:rPr>
          <w:instrText xml:space="preserve"> PAGEREF _Toc232153913 \h </w:instrText>
        </w:r>
        <w:r>
          <w:rPr>
            <w:webHidden/>
          </w:rPr>
        </w:r>
        <w:r>
          <w:rPr>
            <w:webHidden/>
          </w:rPr>
          <w:fldChar w:fldCharType="separate"/>
        </w:r>
        <w:r w:rsidR="00A0370C">
          <w:rPr>
            <w:webHidden/>
          </w:rPr>
          <w:t>14</w:t>
        </w:r>
        <w:r>
          <w:rPr>
            <w:webHidden/>
          </w:rPr>
          <w:fldChar w:fldCharType="end"/>
        </w:r>
      </w:hyperlink>
    </w:p>
    <w:p w14:paraId="06D64E5A" w14:textId="6FFD7DBC"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4" w:history="1">
        <w:r w:rsidRPr="007116DF">
          <w:rPr>
            <w:rStyle w:val="Lienhypertexte"/>
          </w:rPr>
          <w:t>7-6</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Protection des données personnelles</w:t>
        </w:r>
        <w:r>
          <w:rPr>
            <w:webHidden/>
          </w:rPr>
          <w:tab/>
        </w:r>
        <w:r>
          <w:rPr>
            <w:webHidden/>
          </w:rPr>
          <w:fldChar w:fldCharType="begin"/>
        </w:r>
        <w:r>
          <w:rPr>
            <w:webHidden/>
          </w:rPr>
          <w:instrText xml:space="preserve"> PAGEREF _Toc232153914 \h </w:instrText>
        </w:r>
        <w:r>
          <w:rPr>
            <w:webHidden/>
          </w:rPr>
        </w:r>
        <w:r>
          <w:rPr>
            <w:webHidden/>
          </w:rPr>
          <w:fldChar w:fldCharType="separate"/>
        </w:r>
        <w:r w:rsidR="00A0370C">
          <w:rPr>
            <w:webHidden/>
          </w:rPr>
          <w:t>15</w:t>
        </w:r>
        <w:r>
          <w:rPr>
            <w:webHidden/>
          </w:rPr>
          <w:fldChar w:fldCharType="end"/>
        </w:r>
      </w:hyperlink>
    </w:p>
    <w:p w14:paraId="66888D10" w14:textId="69A2BBA1"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5" w:history="1">
        <w:r w:rsidRPr="007116DF">
          <w:rPr>
            <w:rStyle w:val="Lienhypertexte"/>
          </w:rPr>
          <w:t>7-7</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Langue d’exécution du marché</w:t>
        </w:r>
        <w:r>
          <w:rPr>
            <w:webHidden/>
          </w:rPr>
          <w:tab/>
        </w:r>
        <w:r>
          <w:rPr>
            <w:webHidden/>
          </w:rPr>
          <w:fldChar w:fldCharType="begin"/>
        </w:r>
        <w:r>
          <w:rPr>
            <w:webHidden/>
          </w:rPr>
          <w:instrText xml:space="preserve"> PAGEREF _Toc232153915 \h </w:instrText>
        </w:r>
        <w:r>
          <w:rPr>
            <w:webHidden/>
          </w:rPr>
        </w:r>
        <w:r>
          <w:rPr>
            <w:webHidden/>
          </w:rPr>
          <w:fldChar w:fldCharType="separate"/>
        </w:r>
        <w:r w:rsidR="00A0370C">
          <w:rPr>
            <w:webHidden/>
          </w:rPr>
          <w:t>15</w:t>
        </w:r>
        <w:r>
          <w:rPr>
            <w:webHidden/>
          </w:rPr>
          <w:fldChar w:fldCharType="end"/>
        </w:r>
      </w:hyperlink>
    </w:p>
    <w:p w14:paraId="1F988BC3" w14:textId="0EF68780"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6" w:history="1">
        <w:r w:rsidRPr="007116DF">
          <w:rPr>
            <w:rStyle w:val="Lienhypertexte"/>
          </w:rPr>
          <w:t>8.</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PREPARATION ET EXECUTION DES TRAVAUX</w:t>
        </w:r>
        <w:r>
          <w:rPr>
            <w:webHidden/>
          </w:rPr>
          <w:tab/>
        </w:r>
        <w:r>
          <w:rPr>
            <w:webHidden/>
          </w:rPr>
          <w:fldChar w:fldCharType="begin"/>
        </w:r>
        <w:r>
          <w:rPr>
            <w:webHidden/>
          </w:rPr>
          <w:instrText xml:space="preserve"> PAGEREF _Toc232153916 \h </w:instrText>
        </w:r>
        <w:r>
          <w:rPr>
            <w:webHidden/>
          </w:rPr>
        </w:r>
        <w:r>
          <w:rPr>
            <w:webHidden/>
          </w:rPr>
          <w:fldChar w:fldCharType="separate"/>
        </w:r>
        <w:r w:rsidR="00A0370C">
          <w:rPr>
            <w:webHidden/>
          </w:rPr>
          <w:t>16</w:t>
        </w:r>
        <w:r>
          <w:rPr>
            <w:webHidden/>
          </w:rPr>
          <w:fldChar w:fldCharType="end"/>
        </w:r>
      </w:hyperlink>
    </w:p>
    <w:p w14:paraId="3A366F5D" w14:textId="2CE9332A"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7" w:history="1">
        <w:r w:rsidRPr="007116DF">
          <w:rPr>
            <w:rStyle w:val="Lienhypertexte"/>
          </w:rPr>
          <w:t>8-1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Période de préparation - Programme d’exécution des travaux</w:t>
        </w:r>
        <w:r>
          <w:rPr>
            <w:webHidden/>
          </w:rPr>
          <w:tab/>
        </w:r>
        <w:r>
          <w:rPr>
            <w:webHidden/>
          </w:rPr>
          <w:fldChar w:fldCharType="begin"/>
        </w:r>
        <w:r>
          <w:rPr>
            <w:webHidden/>
          </w:rPr>
          <w:instrText xml:space="preserve"> PAGEREF _Toc232153917 \h </w:instrText>
        </w:r>
        <w:r>
          <w:rPr>
            <w:webHidden/>
          </w:rPr>
        </w:r>
        <w:r>
          <w:rPr>
            <w:webHidden/>
          </w:rPr>
          <w:fldChar w:fldCharType="separate"/>
        </w:r>
        <w:r w:rsidR="00A0370C">
          <w:rPr>
            <w:webHidden/>
          </w:rPr>
          <w:t>16</w:t>
        </w:r>
        <w:r>
          <w:rPr>
            <w:webHidden/>
          </w:rPr>
          <w:fldChar w:fldCharType="end"/>
        </w:r>
      </w:hyperlink>
    </w:p>
    <w:p w14:paraId="555B0D1D" w14:textId="40ED27A7"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8" w:history="1">
        <w:r w:rsidRPr="007116DF">
          <w:rPr>
            <w:rStyle w:val="Lienhypertexte"/>
          </w:rPr>
          <w:t>8-2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Conditions de réalisation</w:t>
        </w:r>
        <w:r>
          <w:rPr>
            <w:webHidden/>
          </w:rPr>
          <w:tab/>
        </w:r>
        <w:r>
          <w:rPr>
            <w:webHidden/>
          </w:rPr>
          <w:fldChar w:fldCharType="begin"/>
        </w:r>
        <w:r>
          <w:rPr>
            <w:webHidden/>
          </w:rPr>
          <w:instrText xml:space="preserve"> PAGEREF _Toc232153918 \h </w:instrText>
        </w:r>
        <w:r>
          <w:rPr>
            <w:webHidden/>
          </w:rPr>
        </w:r>
        <w:r>
          <w:rPr>
            <w:webHidden/>
          </w:rPr>
          <w:fldChar w:fldCharType="separate"/>
        </w:r>
        <w:r w:rsidR="00A0370C">
          <w:rPr>
            <w:webHidden/>
          </w:rPr>
          <w:t>16</w:t>
        </w:r>
        <w:r>
          <w:rPr>
            <w:webHidden/>
          </w:rPr>
          <w:fldChar w:fldCharType="end"/>
        </w:r>
      </w:hyperlink>
    </w:p>
    <w:p w14:paraId="2112F292" w14:textId="4209F5EA"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19" w:history="1">
        <w:r w:rsidRPr="007116DF">
          <w:rPr>
            <w:rStyle w:val="Lienhypertexte"/>
          </w:rPr>
          <w:t>8-3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Engins et équipements - services aux corps d’état secondaires</w:t>
        </w:r>
        <w:r>
          <w:rPr>
            <w:webHidden/>
          </w:rPr>
          <w:tab/>
        </w:r>
        <w:r>
          <w:rPr>
            <w:webHidden/>
          </w:rPr>
          <w:fldChar w:fldCharType="begin"/>
        </w:r>
        <w:r>
          <w:rPr>
            <w:webHidden/>
          </w:rPr>
          <w:instrText xml:space="preserve"> PAGEREF _Toc232153919 \h </w:instrText>
        </w:r>
        <w:r>
          <w:rPr>
            <w:webHidden/>
          </w:rPr>
        </w:r>
        <w:r>
          <w:rPr>
            <w:webHidden/>
          </w:rPr>
          <w:fldChar w:fldCharType="separate"/>
        </w:r>
        <w:r w:rsidR="00A0370C">
          <w:rPr>
            <w:webHidden/>
          </w:rPr>
          <w:t>17</w:t>
        </w:r>
        <w:r>
          <w:rPr>
            <w:webHidden/>
          </w:rPr>
          <w:fldChar w:fldCharType="end"/>
        </w:r>
      </w:hyperlink>
    </w:p>
    <w:p w14:paraId="6EF08721" w14:textId="1571479D"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0" w:history="1">
        <w:r w:rsidRPr="007116DF">
          <w:rPr>
            <w:rStyle w:val="Lienhypertexte"/>
          </w:rPr>
          <w:t>8-4</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Sécurité générale</w:t>
        </w:r>
        <w:r>
          <w:rPr>
            <w:webHidden/>
          </w:rPr>
          <w:tab/>
        </w:r>
        <w:r>
          <w:rPr>
            <w:webHidden/>
          </w:rPr>
          <w:fldChar w:fldCharType="begin"/>
        </w:r>
        <w:r>
          <w:rPr>
            <w:webHidden/>
          </w:rPr>
          <w:instrText xml:space="preserve"> PAGEREF _Toc232153920 \h </w:instrText>
        </w:r>
        <w:r>
          <w:rPr>
            <w:webHidden/>
          </w:rPr>
        </w:r>
        <w:r>
          <w:rPr>
            <w:webHidden/>
          </w:rPr>
          <w:fldChar w:fldCharType="separate"/>
        </w:r>
        <w:r w:rsidR="00A0370C">
          <w:rPr>
            <w:webHidden/>
          </w:rPr>
          <w:t>17</w:t>
        </w:r>
        <w:r>
          <w:rPr>
            <w:webHidden/>
          </w:rPr>
          <w:fldChar w:fldCharType="end"/>
        </w:r>
      </w:hyperlink>
    </w:p>
    <w:p w14:paraId="1C7CF0C1" w14:textId="4869827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1" w:history="1">
        <w:r w:rsidRPr="007116DF">
          <w:rPr>
            <w:rStyle w:val="Lienhypertexte"/>
          </w:rPr>
          <w:t>8-5</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Etudes d’exécution</w:t>
        </w:r>
        <w:r>
          <w:rPr>
            <w:webHidden/>
          </w:rPr>
          <w:tab/>
        </w:r>
        <w:r>
          <w:rPr>
            <w:webHidden/>
          </w:rPr>
          <w:fldChar w:fldCharType="begin"/>
        </w:r>
        <w:r>
          <w:rPr>
            <w:webHidden/>
          </w:rPr>
          <w:instrText xml:space="preserve"> PAGEREF _Toc232153921 \h </w:instrText>
        </w:r>
        <w:r>
          <w:rPr>
            <w:webHidden/>
          </w:rPr>
        </w:r>
        <w:r>
          <w:rPr>
            <w:webHidden/>
          </w:rPr>
          <w:fldChar w:fldCharType="separate"/>
        </w:r>
        <w:r w:rsidR="00A0370C">
          <w:rPr>
            <w:webHidden/>
          </w:rPr>
          <w:t>17</w:t>
        </w:r>
        <w:r>
          <w:rPr>
            <w:webHidden/>
          </w:rPr>
          <w:fldChar w:fldCharType="end"/>
        </w:r>
      </w:hyperlink>
    </w:p>
    <w:p w14:paraId="002CE805" w14:textId="2CCA1200"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2" w:history="1">
        <w:r w:rsidRPr="007116DF">
          <w:rPr>
            <w:rStyle w:val="Lienhypertexte"/>
          </w:rPr>
          <w:t>8-6</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Echantillons – Notices techniques – PV d’agrément</w:t>
        </w:r>
        <w:r>
          <w:rPr>
            <w:webHidden/>
          </w:rPr>
          <w:tab/>
        </w:r>
        <w:r>
          <w:rPr>
            <w:webHidden/>
          </w:rPr>
          <w:fldChar w:fldCharType="begin"/>
        </w:r>
        <w:r>
          <w:rPr>
            <w:webHidden/>
          </w:rPr>
          <w:instrText xml:space="preserve"> PAGEREF _Toc232153922 \h </w:instrText>
        </w:r>
        <w:r>
          <w:rPr>
            <w:webHidden/>
          </w:rPr>
        </w:r>
        <w:r>
          <w:rPr>
            <w:webHidden/>
          </w:rPr>
          <w:fldChar w:fldCharType="separate"/>
        </w:r>
        <w:r w:rsidR="00A0370C">
          <w:rPr>
            <w:webHidden/>
          </w:rPr>
          <w:t>18</w:t>
        </w:r>
        <w:r>
          <w:rPr>
            <w:webHidden/>
          </w:rPr>
          <w:fldChar w:fldCharType="end"/>
        </w:r>
      </w:hyperlink>
    </w:p>
    <w:p w14:paraId="55CDBB5E" w14:textId="1B3FEBFA"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3" w:history="1">
        <w:r w:rsidRPr="007116DF">
          <w:rPr>
            <w:rStyle w:val="Lienhypertexte"/>
          </w:rPr>
          <w:t>8-7</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Repliement des installations de chantier et remise en état des lieux</w:t>
        </w:r>
        <w:r>
          <w:rPr>
            <w:webHidden/>
          </w:rPr>
          <w:tab/>
        </w:r>
        <w:r>
          <w:rPr>
            <w:webHidden/>
          </w:rPr>
          <w:fldChar w:fldCharType="begin"/>
        </w:r>
        <w:r>
          <w:rPr>
            <w:webHidden/>
          </w:rPr>
          <w:instrText xml:space="preserve"> PAGEREF _Toc232153923 \h </w:instrText>
        </w:r>
        <w:r>
          <w:rPr>
            <w:webHidden/>
          </w:rPr>
        </w:r>
        <w:r>
          <w:rPr>
            <w:webHidden/>
          </w:rPr>
          <w:fldChar w:fldCharType="separate"/>
        </w:r>
        <w:r w:rsidR="00A0370C">
          <w:rPr>
            <w:webHidden/>
          </w:rPr>
          <w:t>18</w:t>
        </w:r>
        <w:r>
          <w:rPr>
            <w:webHidden/>
          </w:rPr>
          <w:fldChar w:fldCharType="end"/>
        </w:r>
      </w:hyperlink>
    </w:p>
    <w:p w14:paraId="5099DDCA" w14:textId="5878831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4" w:history="1">
        <w:r w:rsidRPr="007116DF">
          <w:rPr>
            <w:rStyle w:val="Lienhypertexte"/>
          </w:rPr>
          <w:t>9.</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ORGANISATION DES TRAVAUX</w:t>
        </w:r>
        <w:r>
          <w:rPr>
            <w:webHidden/>
          </w:rPr>
          <w:tab/>
        </w:r>
        <w:r>
          <w:rPr>
            <w:webHidden/>
          </w:rPr>
          <w:fldChar w:fldCharType="begin"/>
        </w:r>
        <w:r>
          <w:rPr>
            <w:webHidden/>
          </w:rPr>
          <w:instrText xml:space="preserve"> PAGEREF _Toc232153924 \h </w:instrText>
        </w:r>
        <w:r>
          <w:rPr>
            <w:webHidden/>
          </w:rPr>
        </w:r>
        <w:r>
          <w:rPr>
            <w:webHidden/>
          </w:rPr>
          <w:fldChar w:fldCharType="separate"/>
        </w:r>
        <w:r w:rsidR="00A0370C">
          <w:rPr>
            <w:webHidden/>
          </w:rPr>
          <w:t>18</w:t>
        </w:r>
        <w:r>
          <w:rPr>
            <w:webHidden/>
          </w:rPr>
          <w:fldChar w:fldCharType="end"/>
        </w:r>
      </w:hyperlink>
    </w:p>
    <w:p w14:paraId="39DE720A" w14:textId="7253BC09"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5" w:history="1">
        <w:r w:rsidRPr="007116DF">
          <w:rPr>
            <w:rStyle w:val="Lienhypertexte"/>
          </w:rPr>
          <w:t>9-1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Rendez-vous ou réunion de chantier</w:t>
        </w:r>
        <w:r>
          <w:rPr>
            <w:webHidden/>
          </w:rPr>
          <w:tab/>
        </w:r>
        <w:r>
          <w:rPr>
            <w:webHidden/>
          </w:rPr>
          <w:fldChar w:fldCharType="begin"/>
        </w:r>
        <w:r>
          <w:rPr>
            <w:webHidden/>
          </w:rPr>
          <w:instrText xml:space="preserve"> PAGEREF _Toc232153925 \h </w:instrText>
        </w:r>
        <w:r>
          <w:rPr>
            <w:webHidden/>
          </w:rPr>
        </w:r>
        <w:r>
          <w:rPr>
            <w:webHidden/>
          </w:rPr>
          <w:fldChar w:fldCharType="separate"/>
        </w:r>
        <w:r w:rsidR="00A0370C">
          <w:rPr>
            <w:webHidden/>
          </w:rPr>
          <w:t>18</w:t>
        </w:r>
        <w:r>
          <w:rPr>
            <w:webHidden/>
          </w:rPr>
          <w:fldChar w:fldCharType="end"/>
        </w:r>
      </w:hyperlink>
    </w:p>
    <w:p w14:paraId="25C9B370" w14:textId="6821BB34"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6" w:history="1">
        <w:r w:rsidRPr="007116DF">
          <w:rPr>
            <w:rStyle w:val="Lienhypertexte"/>
          </w:rPr>
          <w:t>9-2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Organisation de la réception des ouvrages</w:t>
        </w:r>
        <w:r>
          <w:rPr>
            <w:webHidden/>
          </w:rPr>
          <w:tab/>
        </w:r>
        <w:r>
          <w:rPr>
            <w:webHidden/>
          </w:rPr>
          <w:fldChar w:fldCharType="begin"/>
        </w:r>
        <w:r>
          <w:rPr>
            <w:webHidden/>
          </w:rPr>
          <w:instrText xml:space="preserve"> PAGEREF _Toc232153926 \h </w:instrText>
        </w:r>
        <w:r>
          <w:rPr>
            <w:webHidden/>
          </w:rPr>
        </w:r>
        <w:r>
          <w:rPr>
            <w:webHidden/>
          </w:rPr>
          <w:fldChar w:fldCharType="separate"/>
        </w:r>
        <w:r w:rsidR="00A0370C">
          <w:rPr>
            <w:webHidden/>
          </w:rPr>
          <w:t>19</w:t>
        </w:r>
        <w:r>
          <w:rPr>
            <w:webHidden/>
          </w:rPr>
          <w:fldChar w:fldCharType="end"/>
        </w:r>
      </w:hyperlink>
    </w:p>
    <w:p w14:paraId="45F5A64E" w14:textId="357EE59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7" w:history="1">
        <w:r w:rsidRPr="007116DF">
          <w:rPr>
            <w:rStyle w:val="Lienhypertexte"/>
          </w:rPr>
          <w:t>9-3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Réception</w:t>
        </w:r>
        <w:r>
          <w:rPr>
            <w:webHidden/>
          </w:rPr>
          <w:tab/>
        </w:r>
        <w:r>
          <w:rPr>
            <w:webHidden/>
          </w:rPr>
          <w:fldChar w:fldCharType="begin"/>
        </w:r>
        <w:r>
          <w:rPr>
            <w:webHidden/>
          </w:rPr>
          <w:instrText xml:space="preserve"> PAGEREF _Toc232153927 \h </w:instrText>
        </w:r>
        <w:r>
          <w:rPr>
            <w:webHidden/>
          </w:rPr>
        </w:r>
        <w:r>
          <w:rPr>
            <w:webHidden/>
          </w:rPr>
          <w:fldChar w:fldCharType="separate"/>
        </w:r>
        <w:r w:rsidR="00A0370C">
          <w:rPr>
            <w:webHidden/>
          </w:rPr>
          <w:t>19</w:t>
        </w:r>
        <w:r>
          <w:rPr>
            <w:webHidden/>
          </w:rPr>
          <w:fldChar w:fldCharType="end"/>
        </w:r>
      </w:hyperlink>
    </w:p>
    <w:p w14:paraId="7BF9D746" w14:textId="2CA73F8B"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8" w:history="1">
        <w:r w:rsidRPr="007116DF">
          <w:rPr>
            <w:rStyle w:val="Lienhypertexte"/>
          </w:rPr>
          <w:t xml:space="preserve">9-4 </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Documents à fournir après exécution et réception</w:t>
        </w:r>
        <w:r>
          <w:rPr>
            <w:webHidden/>
          </w:rPr>
          <w:tab/>
        </w:r>
        <w:r>
          <w:rPr>
            <w:webHidden/>
          </w:rPr>
          <w:fldChar w:fldCharType="begin"/>
        </w:r>
        <w:r>
          <w:rPr>
            <w:webHidden/>
          </w:rPr>
          <w:instrText xml:space="preserve"> PAGEREF _Toc232153928 \h </w:instrText>
        </w:r>
        <w:r>
          <w:rPr>
            <w:webHidden/>
          </w:rPr>
        </w:r>
        <w:r>
          <w:rPr>
            <w:webHidden/>
          </w:rPr>
          <w:fldChar w:fldCharType="separate"/>
        </w:r>
        <w:r w:rsidR="00A0370C">
          <w:rPr>
            <w:webHidden/>
          </w:rPr>
          <w:t>20</w:t>
        </w:r>
        <w:r>
          <w:rPr>
            <w:webHidden/>
          </w:rPr>
          <w:fldChar w:fldCharType="end"/>
        </w:r>
      </w:hyperlink>
    </w:p>
    <w:p w14:paraId="3AC48992" w14:textId="003C9F1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29" w:history="1">
        <w:r w:rsidRPr="007116DF">
          <w:rPr>
            <w:rStyle w:val="Lienhypertexte"/>
          </w:rPr>
          <w:t>10.</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PROTECTION ET CONDITIONS DE TRAVAIL</w:t>
        </w:r>
        <w:r>
          <w:rPr>
            <w:webHidden/>
          </w:rPr>
          <w:tab/>
        </w:r>
        <w:r>
          <w:rPr>
            <w:webHidden/>
          </w:rPr>
          <w:fldChar w:fldCharType="begin"/>
        </w:r>
        <w:r>
          <w:rPr>
            <w:webHidden/>
          </w:rPr>
          <w:instrText xml:space="preserve"> PAGEREF _Toc232153929 \h </w:instrText>
        </w:r>
        <w:r>
          <w:rPr>
            <w:webHidden/>
          </w:rPr>
        </w:r>
        <w:r>
          <w:rPr>
            <w:webHidden/>
          </w:rPr>
          <w:fldChar w:fldCharType="separate"/>
        </w:r>
        <w:r w:rsidR="00A0370C">
          <w:rPr>
            <w:webHidden/>
          </w:rPr>
          <w:t>20</w:t>
        </w:r>
        <w:r>
          <w:rPr>
            <w:webHidden/>
          </w:rPr>
          <w:fldChar w:fldCharType="end"/>
        </w:r>
      </w:hyperlink>
    </w:p>
    <w:p w14:paraId="20DE8AAC" w14:textId="4E5D26BE"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0" w:history="1">
        <w:r w:rsidRPr="007116DF">
          <w:rPr>
            <w:rStyle w:val="Lienhypertexte"/>
          </w:rPr>
          <w:t xml:space="preserve">10-1 </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Mesures particulières concernant l’hygiène et la sécurité du travail</w:t>
        </w:r>
        <w:r>
          <w:rPr>
            <w:webHidden/>
          </w:rPr>
          <w:tab/>
        </w:r>
        <w:r>
          <w:rPr>
            <w:webHidden/>
          </w:rPr>
          <w:fldChar w:fldCharType="begin"/>
        </w:r>
        <w:r>
          <w:rPr>
            <w:webHidden/>
          </w:rPr>
          <w:instrText xml:space="preserve"> PAGEREF _Toc232153930 \h </w:instrText>
        </w:r>
        <w:r>
          <w:rPr>
            <w:webHidden/>
          </w:rPr>
        </w:r>
        <w:r>
          <w:rPr>
            <w:webHidden/>
          </w:rPr>
          <w:fldChar w:fldCharType="separate"/>
        </w:r>
        <w:r w:rsidR="00A0370C">
          <w:rPr>
            <w:webHidden/>
          </w:rPr>
          <w:t>20</w:t>
        </w:r>
        <w:r>
          <w:rPr>
            <w:webHidden/>
          </w:rPr>
          <w:fldChar w:fldCharType="end"/>
        </w:r>
      </w:hyperlink>
    </w:p>
    <w:p w14:paraId="147A99CA" w14:textId="417C50BC"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1" w:history="1">
        <w:r w:rsidRPr="007116DF">
          <w:rPr>
            <w:rStyle w:val="Lienhypertexte"/>
          </w:rPr>
          <w:t xml:space="preserve">10-2 </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Tenue et entretien du chantier</w:t>
        </w:r>
        <w:r>
          <w:rPr>
            <w:webHidden/>
          </w:rPr>
          <w:tab/>
        </w:r>
        <w:r>
          <w:rPr>
            <w:webHidden/>
          </w:rPr>
          <w:fldChar w:fldCharType="begin"/>
        </w:r>
        <w:r>
          <w:rPr>
            <w:webHidden/>
          </w:rPr>
          <w:instrText xml:space="preserve"> PAGEREF _Toc232153931 \h </w:instrText>
        </w:r>
        <w:r>
          <w:rPr>
            <w:webHidden/>
          </w:rPr>
        </w:r>
        <w:r>
          <w:rPr>
            <w:webHidden/>
          </w:rPr>
          <w:fldChar w:fldCharType="separate"/>
        </w:r>
        <w:r w:rsidR="00A0370C">
          <w:rPr>
            <w:webHidden/>
          </w:rPr>
          <w:t>20</w:t>
        </w:r>
        <w:r>
          <w:rPr>
            <w:webHidden/>
          </w:rPr>
          <w:fldChar w:fldCharType="end"/>
        </w:r>
      </w:hyperlink>
    </w:p>
    <w:p w14:paraId="3E6AA1CA" w14:textId="6F6BA6B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2" w:history="1">
        <w:r w:rsidRPr="007116DF">
          <w:rPr>
            <w:rStyle w:val="Lienhypertexte"/>
          </w:rPr>
          <w:t>10-3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Sanitaires</w:t>
        </w:r>
        <w:r>
          <w:rPr>
            <w:webHidden/>
          </w:rPr>
          <w:tab/>
        </w:r>
        <w:r>
          <w:rPr>
            <w:webHidden/>
          </w:rPr>
          <w:fldChar w:fldCharType="begin"/>
        </w:r>
        <w:r>
          <w:rPr>
            <w:webHidden/>
          </w:rPr>
          <w:instrText xml:space="preserve"> PAGEREF _Toc232153932 \h </w:instrText>
        </w:r>
        <w:r>
          <w:rPr>
            <w:webHidden/>
          </w:rPr>
        </w:r>
        <w:r>
          <w:rPr>
            <w:webHidden/>
          </w:rPr>
          <w:fldChar w:fldCharType="separate"/>
        </w:r>
        <w:r w:rsidR="00A0370C">
          <w:rPr>
            <w:webHidden/>
          </w:rPr>
          <w:t>21</w:t>
        </w:r>
        <w:r>
          <w:rPr>
            <w:webHidden/>
          </w:rPr>
          <w:fldChar w:fldCharType="end"/>
        </w:r>
      </w:hyperlink>
    </w:p>
    <w:p w14:paraId="1BCDA032" w14:textId="2C411C3D"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3" w:history="1">
        <w:r w:rsidRPr="007116DF">
          <w:rPr>
            <w:rStyle w:val="Lienhypertexte"/>
          </w:rPr>
          <w:t>10-4</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Protection des ouvrages</w:t>
        </w:r>
        <w:r>
          <w:rPr>
            <w:webHidden/>
          </w:rPr>
          <w:tab/>
        </w:r>
        <w:r>
          <w:rPr>
            <w:webHidden/>
          </w:rPr>
          <w:fldChar w:fldCharType="begin"/>
        </w:r>
        <w:r>
          <w:rPr>
            <w:webHidden/>
          </w:rPr>
          <w:instrText xml:space="preserve"> PAGEREF _Toc232153933 \h </w:instrText>
        </w:r>
        <w:r>
          <w:rPr>
            <w:webHidden/>
          </w:rPr>
        </w:r>
        <w:r>
          <w:rPr>
            <w:webHidden/>
          </w:rPr>
          <w:fldChar w:fldCharType="separate"/>
        </w:r>
        <w:r w:rsidR="00A0370C">
          <w:rPr>
            <w:webHidden/>
          </w:rPr>
          <w:t>21</w:t>
        </w:r>
        <w:r>
          <w:rPr>
            <w:webHidden/>
          </w:rPr>
          <w:fldChar w:fldCharType="end"/>
        </w:r>
      </w:hyperlink>
    </w:p>
    <w:p w14:paraId="3A876186" w14:textId="6AF36EE2"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4" w:history="1">
        <w:r w:rsidRPr="007116DF">
          <w:rPr>
            <w:rStyle w:val="Lienhypertexte"/>
          </w:rPr>
          <w:t>10-5</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Stockage</w:t>
        </w:r>
        <w:r>
          <w:rPr>
            <w:webHidden/>
          </w:rPr>
          <w:tab/>
        </w:r>
        <w:r>
          <w:rPr>
            <w:webHidden/>
          </w:rPr>
          <w:fldChar w:fldCharType="begin"/>
        </w:r>
        <w:r>
          <w:rPr>
            <w:webHidden/>
          </w:rPr>
          <w:instrText xml:space="preserve"> PAGEREF _Toc232153934 \h </w:instrText>
        </w:r>
        <w:r>
          <w:rPr>
            <w:webHidden/>
          </w:rPr>
        </w:r>
        <w:r>
          <w:rPr>
            <w:webHidden/>
          </w:rPr>
          <w:fldChar w:fldCharType="separate"/>
        </w:r>
        <w:r w:rsidR="00A0370C">
          <w:rPr>
            <w:webHidden/>
          </w:rPr>
          <w:t>21</w:t>
        </w:r>
        <w:r>
          <w:rPr>
            <w:webHidden/>
          </w:rPr>
          <w:fldChar w:fldCharType="end"/>
        </w:r>
      </w:hyperlink>
    </w:p>
    <w:p w14:paraId="76B536D4" w14:textId="337EA541"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5" w:history="1">
        <w:r w:rsidRPr="007116DF">
          <w:rPr>
            <w:rStyle w:val="Lienhypertexte"/>
          </w:rPr>
          <w:t>11.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MARQUES ET PROVENANCE DES MATERIAUX</w:t>
        </w:r>
        <w:r>
          <w:rPr>
            <w:webHidden/>
          </w:rPr>
          <w:tab/>
        </w:r>
        <w:r>
          <w:rPr>
            <w:webHidden/>
          </w:rPr>
          <w:fldChar w:fldCharType="begin"/>
        </w:r>
        <w:r>
          <w:rPr>
            <w:webHidden/>
          </w:rPr>
          <w:instrText xml:space="preserve"> PAGEREF _Toc232153935 \h </w:instrText>
        </w:r>
        <w:r>
          <w:rPr>
            <w:webHidden/>
          </w:rPr>
        </w:r>
        <w:r>
          <w:rPr>
            <w:webHidden/>
          </w:rPr>
          <w:fldChar w:fldCharType="separate"/>
        </w:r>
        <w:r w:rsidR="00A0370C">
          <w:rPr>
            <w:webHidden/>
          </w:rPr>
          <w:t>21</w:t>
        </w:r>
        <w:r>
          <w:rPr>
            <w:webHidden/>
          </w:rPr>
          <w:fldChar w:fldCharType="end"/>
        </w:r>
      </w:hyperlink>
    </w:p>
    <w:p w14:paraId="21056B76" w14:textId="53B0565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6" w:history="1">
        <w:r w:rsidRPr="007116DF">
          <w:rPr>
            <w:rStyle w:val="Lienhypertexte"/>
          </w:rPr>
          <w:t>12.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NATURE ET DECOMPOSITION DU PRIX</w:t>
        </w:r>
        <w:r>
          <w:rPr>
            <w:webHidden/>
          </w:rPr>
          <w:tab/>
        </w:r>
        <w:r>
          <w:rPr>
            <w:webHidden/>
          </w:rPr>
          <w:fldChar w:fldCharType="begin"/>
        </w:r>
        <w:r>
          <w:rPr>
            <w:webHidden/>
          </w:rPr>
          <w:instrText xml:space="preserve"> PAGEREF _Toc232153936 \h </w:instrText>
        </w:r>
        <w:r>
          <w:rPr>
            <w:webHidden/>
          </w:rPr>
        </w:r>
        <w:r>
          <w:rPr>
            <w:webHidden/>
          </w:rPr>
          <w:fldChar w:fldCharType="separate"/>
        </w:r>
        <w:r w:rsidR="00A0370C">
          <w:rPr>
            <w:webHidden/>
          </w:rPr>
          <w:t>22</w:t>
        </w:r>
        <w:r>
          <w:rPr>
            <w:webHidden/>
          </w:rPr>
          <w:fldChar w:fldCharType="end"/>
        </w:r>
      </w:hyperlink>
    </w:p>
    <w:p w14:paraId="67F85EDD" w14:textId="43384C4C"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7" w:history="1">
        <w:r w:rsidRPr="007116DF">
          <w:rPr>
            <w:rStyle w:val="Lienhypertexte"/>
          </w:rPr>
          <w:t>12-1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Forme et contenu du prix</w:t>
        </w:r>
        <w:r>
          <w:rPr>
            <w:webHidden/>
          </w:rPr>
          <w:tab/>
        </w:r>
        <w:r>
          <w:rPr>
            <w:webHidden/>
          </w:rPr>
          <w:fldChar w:fldCharType="begin"/>
        </w:r>
        <w:r>
          <w:rPr>
            <w:webHidden/>
          </w:rPr>
          <w:instrText xml:space="preserve"> PAGEREF _Toc232153937 \h </w:instrText>
        </w:r>
        <w:r>
          <w:rPr>
            <w:webHidden/>
          </w:rPr>
        </w:r>
        <w:r>
          <w:rPr>
            <w:webHidden/>
          </w:rPr>
          <w:fldChar w:fldCharType="separate"/>
        </w:r>
        <w:r w:rsidR="00A0370C">
          <w:rPr>
            <w:webHidden/>
          </w:rPr>
          <w:t>22</w:t>
        </w:r>
        <w:r>
          <w:rPr>
            <w:webHidden/>
          </w:rPr>
          <w:fldChar w:fldCharType="end"/>
        </w:r>
      </w:hyperlink>
    </w:p>
    <w:p w14:paraId="3E5C2BB0" w14:textId="19E1E494"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8" w:history="1">
        <w:r w:rsidRPr="007116DF">
          <w:rPr>
            <w:rStyle w:val="Lienhypertexte"/>
          </w:rPr>
          <w:t>12-2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Variation des prix</w:t>
        </w:r>
        <w:r>
          <w:rPr>
            <w:webHidden/>
          </w:rPr>
          <w:tab/>
        </w:r>
        <w:r>
          <w:rPr>
            <w:webHidden/>
          </w:rPr>
          <w:fldChar w:fldCharType="begin"/>
        </w:r>
        <w:r>
          <w:rPr>
            <w:webHidden/>
          </w:rPr>
          <w:instrText xml:space="preserve"> PAGEREF _Toc232153938 \h </w:instrText>
        </w:r>
        <w:r>
          <w:rPr>
            <w:webHidden/>
          </w:rPr>
        </w:r>
        <w:r>
          <w:rPr>
            <w:webHidden/>
          </w:rPr>
          <w:fldChar w:fldCharType="separate"/>
        </w:r>
        <w:r w:rsidR="00A0370C">
          <w:rPr>
            <w:webHidden/>
          </w:rPr>
          <w:t>24</w:t>
        </w:r>
        <w:r>
          <w:rPr>
            <w:webHidden/>
          </w:rPr>
          <w:fldChar w:fldCharType="end"/>
        </w:r>
      </w:hyperlink>
    </w:p>
    <w:p w14:paraId="7104CBE3" w14:textId="58D7B1AF"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39" w:history="1">
        <w:r w:rsidRPr="007116DF">
          <w:rPr>
            <w:rStyle w:val="Lienhypertexte"/>
          </w:rPr>
          <w:t>12-3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Révision du prix</w:t>
        </w:r>
        <w:r>
          <w:rPr>
            <w:webHidden/>
          </w:rPr>
          <w:tab/>
        </w:r>
        <w:r>
          <w:rPr>
            <w:webHidden/>
          </w:rPr>
          <w:fldChar w:fldCharType="begin"/>
        </w:r>
        <w:r>
          <w:rPr>
            <w:webHidden/>
          </w:rPr>
          <w:instrText xml:space="preserve"> PAGEREF _Toc232153939 \h </w:instrText>
        </w:r>
        <w:r>
          <w:rPr>
            <w:webHidden/>
          </w:rPr>
        </w:r>
        <w:r>
          <w:rPr>
            <w:webHidden/>
          </w:rPr>
          <w:fldChar w:fldCharType="separate"/>
        </w:r>
        <w:r w:rsidR="00A0370C">
          <w:rPr>
            <w:webHidden/>
          </w:rPr>
          <w:t>25</w:t>
        </w:r>
        <w:r>
          <w:rPr>
            <w:webHidden/>
          </w:rPr>
          <w:fldChar w:fldCharType="end"/>
        </w:r>
      </w:hyperlink>
    </w:p>
    <w:p w14:paraId="600EB235" w14:textId="559D17DB"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0" w:history="1">
        <w:r w:rsidRPr="007116DF">
          <w:rPr>
            <w:rStyle w:val="Lienhypertexte"/>
          </w:rPr>
          <w:t>13.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CLAUSES FINANCIERES ET REGLEMENT DES COMPTES</w:t>
        </w:r>
        <w:r>
          <w:rPr>
            <w:webHidden/>
          </w:rPr>
          <w:tab/>
        </w:r>
        <w:r>
          <w:rPr>
            <w:webHidden/>
          </w:rPr>
          <w:fldChar w:fldCharType="begin"/>
        </w:r>
        <w:r>
          <w:rPr>
            <w:webHidden/>
          </w:rPr>
          <w:instrText xml:space="preserve"> PAGEREF _Toc232153940 \h </w:instrText>
        </w:r>
        <w:r>
          <w:rPr>
            <w:webHidden/>
          </w:rPr>
        </w:r>
        <w:r>
          <w:rPr>
            <w:webHidden/>
          </w:rPr>
          <w:fldChar w:fldCharType="separate"/>
        </w:r>
        <w:r w:rsidR="00A0370C">
          <w:rPr>
            <w:webHidden/>
          </w:rPr>
          <w:t>25</w:t>
        </w:r>
        <w:r>
          <w:rPr>
            <w:webHidden/>
          </w:rPr>
          <w:fldChar w:fldCharType="end"/>
        </w:r>
      </w:hyperlink>
    </w:p>
    <w:p w14:paraId="2ED78714" w14:textId="20108A14"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1" w:history="1">
        <w:r w:rsidRPr="007116DF">
          <w:rPr>
            <w:rStyle w:val="Lienhypertexte"/>
          </w:rPr>
          <w:t>13-1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Avance</w:t>
        </w:r>
        <w:r>
          <w:rPr>
            <w:webHidden/>
          </w:rPr>
          <w:tab/>
        </w:r>
        <w:r>
          <w:rPr>
            <w:webHidden/>
          </w:rPr>
          <w:fldChar w:fldCharType="begin"/>
        </w:r>
        <w:r>
          <w:rPr>
            <w:webHidden/>
          </w:rPr>
          <w:instrText xml:space="preserve"> PAGEREF _Toc232153941 \h </w:instrText>
        </w:r>
        <w:r>
          <w:rPr>
            <w:webHidden/>
          </w:rPr>
        </w:r>
        <w:r>
          <w:rPr>
            <w:webHidden/>
          </w:rPr>
          <w:fldChar w:fldCharType="separate"/>
        </w:r>
        <w:r w:rsidR="00A0370C">
          <w:rPr>
            <w:webHidden/>
          </w:rPr>
          <w:t>25</w:t>
        </w:r>
        <w:r>
          <w:rPr>
            <w:webHidden/>
          </w:rPr>
          <w:fldChar w:fldCharType="end"/>
        </w:r>
      </w:hyperlink>
    </w:p>
    <w:p w14:paraId="1D65CC5B" w14:textId="20324BA6"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2" w:history="1">
        <w:r w:rsidRPr="007116DF">
          <w:rPr>
            <w:rStyle w:val="Lienhypertexte"/>
          </w:rPr>
          <w:t>13-2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Retenue de garantie</w:t>
        </w:r>
        <w:r>
          <w:rPr>
            <w:webHidden/>
          </w:rPr>
          <w:tab/>
        </w:r>
        <w:r>
          <w:rPr>
            <w:webHidden/>
          </w:rPr>
          <w:fldChar w:fldCharType="begin"/>
        </w:r>
        <w:r>
          <w:rPr>
            <w:webHidden/>
          </w:rPr>
          <w:instrText xml:space="preserve"> PAGEREF _Toc232153942 \h </w:instrText>
        </w:r>
        <w:r>
          <w:rPr>
            <w:webHidden/>
          </w:rPr>
        </w:r>
        <w:r>
          <w:rPr>
            <w:webHidden/>
          </w:rPr>
          <w:fldChar w:fldCharType="separate"/>
        </w:r>
        <w:r w:rsidR="00A0370C">
          <w:rPr>
            <w:webHidden/>
          </w:rPr>
          <w:t>26</w:t>
        </w:r>
        <w:r>
          <w:rPr>
            <w:webHidden/>
          </w:rPr>
          <w:fldChar w:fldCharType="end"/>
        </w:r>
      </w:hyperlink>
    </w:p>
    <w:p w14:paraId="655D7A7A" w14:textId="6E89BA42"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3" w:history="1">
        <w:r w:rsidRPr="007116DF">
          <w:rPr>
            <w:rStyle w:val="Lienhypertexte"/>
          </w:rPr>
          <w:t>13-3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Cession et nantissement de créances</w:t>
        </w:r>
        <w:r>
          <w:rPr>
            <w:webHidden/>
          </w:rPr>
          <w:tab/>
        </w:r>
        <w:r>
          <w:rPr>
            <w:webHidden/>
          </w:rPr>
          <w:fldChar w:fldCharType="begin"/>
        </w:r>
        <w:r>
          <w:rPr>
            <w:webHidden/>
          </w:rPr>
          <w:instrText xml:space="preserve"> PAGEREF _Toc232153943 \h </w:instrText>
        </w:r>
        <w:r>
          <w:rPr>
            <w:webHidden/>
          </w:rPr>
        </w:r>
        <w:r>
          <w:rPr>
            <w:webHidden/>
          </w:rPr>
          <w:fldChar w:fldCharType="separate"/>
        </w:r>
        <w:r w:rsidR="00A0370C">
          <w:rPr>
            <w:webHidden/>
          </w:rPr>
          <w:t>26</w:t>
        </w:r>
        <w:r>
          <w:rPr>
            <w:webHidden/>
          </w:rPr>
          <w:fldChar w:fldCharType="end"/>
        </w:r>
      </w:hyperlink>
    </w:p>
    <w:p w14:paraId="4E3075BB" w14:textId="154A44B4"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4" w:history="1">
        <w:r w:rsidRPr="007116DF">
          <w:rPr>
            <w:rStyle w:val="Lienhypertexte"/>
          </w:rPr>
          <w:t>14.</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FACTURATION ET MODALITES DE REGLEMENT</w:t>
        </w:r>
        <w:r>
          <w:rPr>
            <w:webHidden/>
          </w:rPr>
          <w:tab/>
        </w:r>
        <w:r>
          <w:rPr>
            <w:webHidden/>
          </w:rPr>
          <w:fldChar w:fldCharType="begin"/>
        </w:r>
        <w:r>
          <w:rPr>
            <w:webHidden/>
          </w:rPr>
          <w:instrText xml:space="preserve"> PAGEREF _Toc232153944 \h </w:instrText>
        </w:r>
        <w:r>
          <w:rPr>
            <w:webHidden/>
          </w:rPr>
        </w:r>
        <w:r>
          <w:rPr>
            <w:webHidden/>
          </w:rPr>
          <w:fldChar w:fldCharType="separate"/>
        </w:r>
        <w:r w:rsidR="00A0370C">
          <w:rPr>
            <w:webHidden/>
          </w:rPr>
          <w:t>27</w:t>
        </w:r>
        <w:r>
          <w:rPr>
            <w:webHidden/>
          </w:rPr>
          <w:fldChar w:fldCharType="end"/>
        </w:r>
      </w:hyperlink>
    </w:p>
    <w:p w14:paraId="342177DA" w14:textId="225E24F0"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5" w:history="1">
        <w:r w:rsidRPr="007116DF">
          <w:rPr>
            <w:rStyle w:val="Lienhypertexte"/>
          </w:rPr>
          <w:t>14-1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Modalités de facturation</w:t>
        </w:r>
        <w:r>
          <w:rPr>
            <w:webHidden/>
          </w:rPr>
          <w:tab/>
        </w:r>
        <w:r>
          <w:rPr>
            <w:webHidden/>
          </w:rPr>
          <w:fldChar w:fldCharType="begin"/>
        </w:r>
        <w:r>
          <w:rPr>
            <w:webHidden/>
          </w:rPr>
          <w:instrText xml:space="preserve"> PAGEREF _Toc232153945 \h </w:instrText>
        </w:r>
        <w:r>
          <w:rPr>
            <w:webHidden/>
          </w:rPr>
        </w:r>
        <w:r>
          <w:rPr>
            <w:webHidden/>
          </w:rPr>
          <w:fldChar w:fldCharType="separate"/>
        </w:r>
        <w:r w:rsidR="00A0370C">
          <w:rPr>
            <w:webHidden/>
          </w:rPr>
          <w:t>27</w:t>
        </w:r>
        <w:r>
          <w:rPr>
            <w:webHidden/>
          </w:rPr>
          <w:fldChar w:fldCharType="end"/>
        </w:r>
      </w:hyperlink>
    </w:p>
    <w:p w14:paraId="02FFB5C6" w14:textId="0E492907"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6" w:history="1">
        <w:r w:rsidRPr="007116DF">
          <w:rPr>
            <w:rStyle w:val="Lienhypertexte"/>
          </w:rPr>
          <w:t>14-2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Délais de paiement</w:t>
        </w:r>
        <w:r>
          <w:rPr>
            <w:webHidden/>
          </w:rPr>
          <w:tab/>
        </w:r>
        <w:r>
          <w:rPr>
            <w:webHidden/>
          </w:rPr>
          <w:fldChar w:fldCharType="begin"/>
        </w:r>
        <w:r>
          <w:rPr>
            <w:webHidden/>
          </w:rPr>
          <w:instrText xml:space="preserve"> PAGEREF _Toc232153946 \h </w:instrText>
        </w:r>
        <w:r>
          <w:rPr>
            <w:webHidden/>
          </w:rPr>
        </w:r>
        <w:r>
          <w:rPr>
            <w:webHidden/>
          </w:rPr>
          <w:fldChar w:fldCharType="separate"/>
        </w:r>
        <w:r w:rsidR="00A0370C">
          <w:rPr>
            <w:webHidden/>
          </w:rPr>
          <w:t>28</w:t>
        </w:r>
        <w:r>
          <w:rPr>
            <w:webHidden/>
          </w:rPr>
          <w:fldChar w:fldCharType="end"/>
        </w:r>
      </w:hyperlink>
    </w:p>
    <w:p w14:paraId="26ED1CA9" w14:textId="4B4B221A"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7" w:history="1">
        <w:r w:rsidRPr="007116DF">
          <w:rPr>
            <w:rStyle w:val="Lienhypertexte"/>
          </w:rPr>
          <w:t>15.</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PENALITES</w:t>
        </w:r>
        <w:r>
          <w:rPr>
            <w:webHidden/>
          </w:rPr>
          <w:tab/>
        </w:r>
        <w:r>
          <w:rPr>
            <w:webHidden/>
          </w:rPr>
          <w:fldChar w:fldCharType="begin"/>
        </w:r>
        <w:r>
          <w:rPr>
            <w:webHidden/>
          </w:rPr>
          <w:instrText xml:space="preserve"> PAGEREF _Toc232153947 \h </w:instrText>
        </w:r>
        <w:r>
          <w:rPr>
            <w:webHidden/>
          </w:rPr>
        </w:r>
        <w:r>
          <w:rPr>
            <w:webHidden/>
          </w:rPr>
          <w:fldChar w:fldCharType="separate"/>
        </w:r>
        <w:r w:rsidR="00A0370C">
          <w:rPr>
            <w:webHidden/>
          </w:rPr>
          <w:t>29</w:t>
        </w:r>
        <w:r>
          <w:rPr>
            <w:webHidden/>
          </w:rPr>
          <w:fldChar w:fldCharType="end"/>
        </w:r>
      </w:hyperlink>
    </w:p>
    <w:p w14:paraId="71714DEB" w14:textId="5EB34D4E"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8" w:history="1">
        <w:r w:rsidRPr="007116DF">
          <w:rPr>
            <w:rStyle w:val="Lienhypertexte"/>
          </w:rPr>
          <w:t>15-1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Dispositions générales</w:t>
        </w:r>
        <w:r>
          <w:rPr>
            <w:webHidden/>
          </w:rPr>
          <w:tab/>
        </w:r>
        <w:r>
          <w:rPr>
            <w:webHidden/>
          </w:rPr>
          <w:fldChar w:fldCharType="begin"/>
        </w:r>
        <w:r>
          <w:rPr>
            <w:webHidden/>
          </w:rPr>
          <w:instrText xml:space="preserve"> PAGEREF _Toc232153948 \h </w:instrText>
        </w:r>
        <w:r>
          <w:rPr>
            <w:webHidden/>
          </w:rPr>
        </w:r>
        <w:r>
          <w:rPr>
            <w:webHidden/>
          </w:rPr>
          <w:fldChar w:fldCharType="separate"/>
        </w:r>
        <w:r w:rsidR="00A0370C">
          <w:rPr>
            <w:webHidden/>
          </w:rPr>
          <w:t>29</w:t>
        </w:r>
        <w:r>
          <w:rPr>
            <w:webHidden/>
          </w:rPr>
          <w:fldChar w:fldCharType="end"/>
        </w:r>
      </w:hyperlink>
    </w:p>
    <w:p w14:paraId="22C72F01" w14:textId="47282F5A"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49" w:history="1">
        <w:r w:rsidRPr="007116DF">
          <w:rPr>
            <w:rStyle w:val="Lienhypertexte"/>
          </w:rPr>
          <w:t>15-2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Pénalités pour retard ou absence aux rendez-vous ou réunions de chantier ou de réception</w:t>
        </w:r>
        <w:r>
          <w:rPr>
            <w:webHidden/>
          </w:rPr>
          <w:tab/>
        </w:r>
        <w:r>
          <w:rPr>
            <w:webHidden/>
          </w:rPr>
          <w:fldChar w:fldCharType="begin"/>
        </w:r>
        <w:r>
          <w:rPr>
            <w:webHidden/>
          </w:rPr>
          <w:instrText xml:space="preserve"> PAGEREF _Toc232153949 \h </w:instrText>
        </w:r>
        <w:r>
          <w:rPr>
            <w:webHidden/>
          </w:rPr>
        </w:r>
        <w:r>
          <w:rPr>
            <w:webHidden/>
          </w:rPr>
          <w:fldChar w:fldCharType="separate"/>
        </w:r>
        <w:r w:rsidR="00A0370C">
          <w:rPr>
            <w:webHidden/>
          </w:rPr>
          <w:t>30</w:t>
        </w:r>
        <w:r>
          <w:rPr>
            <w:webHidden/>
          </w:rPr>
          <w:fldChar w:fldCharType="end"/>
        </w:r>
      </w:hyperlink>
    </w:p>
    <w:p w14:paraId="4E62EBF0" w14:textId="789C4895"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0" w:history="1">
        <w:r w:rsidRPr="007116DF">
          <w:rPr>
            <w:rStyle w:val="Lienhypertexte"/>
          </w:rPr>
          <w:t>15-3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Pénalités pour retard pour le nettoyage en cours de chantier</w:t>
        </w:r>
        <w:r>
          <w:rPr>
            <w:webHidden/>
          </w:rPr>
          <w:tab/>
        </w:r>
        <w:r>
          <w:rPr>
            <w:webHidden/>
          </w:rPr>
          <w:fldChar w:fldCharType="begin"/>
        </w:r>
        <w:r>
          <w:rPr>
            <w:webHidden/>
          </w:rPr>
          <w:instrText xml:space="preserve"> PAGEREF _Toc232153950 \h </w:instrText>
        </w:r>
        <w:r>
          <w:rPr>
            <w:webHidden/>
          </w:rPr>
        </w:r>
        <w:r>
          <w:rPr>
            <w:webHidden/>
          </w:rPr>
          <w:fldChar w:fldCharType="separate"/>
        </w:r>
        <w:r w:rsidR="00A0370C">
          <w:rPr>
            <w:webHidden/>
          </w:rPr>
          <w:t>30</w:t>
        </w:r>
        <w:r>
          <w:rPr>
            <w:webHidden/>
          </w:rPr>
          <w:fldChar w:fldCharType="end"/>
        </w:r>
      </w:hyperlink>
    </w:p>
    <w:p w14:paraId="44024754" w14:textId="0052257E"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1" w:history="1">
        <w:r w:rsidRPr="007116DF">
          <w:rPr>
            <w:rStyle w:val="Lienhypertexte"/>
          </w:rPr>
          <w:t>15-4</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Pénalités pour retard en cours de travaux</w:t>
        </w:r>
        <w:r>
          <w:rPr>
            <w:webHidden/>
          </w:rPr>
          <w:tab/>
        </w:r>
        <w:r>
          <w:rPr>
            <w:webHidden/>
          </w:rPr>
          <w:fldChar w:fldCharType="begin"/>
        </w:r>
        <w:r>
          <w:rPr>
            <w:webHidden/>
          </w:rPr>
          <w:instrText xml:space="preserve"> PAGEREF _Toc232153951 \h </w:instrText>
        </w:r>
        <w:r>
          <w:rPr>
            <w:webHidden/>
          </w:rPr>
        </w:r>
        <w:r>
          <w:rPr>
            <w:webHidden/>
          </w:rPr>
          <w:fldChar w:fldCharType="separate"/>
        </w:r>
        <w:r w:rsidR="00A0370C">
          <w:rPr>
            <w:webHidden/>
          </w:rPr>
          <w:t>30</w:t>
        </w:r>
        <w:r>
          <w:rPr>
            <w:webHidden/>
          </w:rPr>
          <w:fldChar w:fldCharType="end"/>
        </w:r>
      </w:hyperlink>
    </w:p>
    <w:p w14:paraId="267745FF" w14:textId="279A2A1F"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2" w:history="1">
        <w:r w:rsidRPr="007116DF">
          <w:rPr>
            <w:rStyle w:val="Lienhypertexte"/>
          </w:rPr>
          <w:t>15-5</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Pénalités pour retard en fin de travaux</w:t>
        </w:r>
        <w:r>
          <w:rPr>
            <w:webHidden/>
          </w:rPr>
          <w:tab/>
        </w:r>
        <w:r>
          <w:rPr>
            <w:webHidden/>
          </w:rPr>
          <w:fldChar w:fldCharType="begin"/>
        </w:r>
        <w:r>
          <w:rPr>
            <w:webHidden/>
          </w:rPr>
          <w:instrText xml:space="preserve"> PAGEREF _Toc232153952 \h </w:instrText>
        </w:r>
        <w:r>
          <w:rPr>
            <w:webHidden/>
          </w:rPr>
        </w:r>
        <w:r>
          <w:rPr>
            <w:webHidden/>
          </w:rPr>
          <w:fldChar w:fldCharType="separate"/>
        </w:r>
        <w:r w:rsidR="00A0370C">
          <w:rPr>
            <w:webHidden/>
          </w:rPr>
          <w:t>30</w:t>
        </w:r>
        <w:r>
          <w:rPr>
            <w:webHidden/>
          </w:rPr>
          <w:fldChar w:fldCharType="end"/>
        </w:r>
      </w:hyperlink>
    </w:p>
    <w:p w14:paraId="48C5115E" w14:textId="46C34618"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3" w:history="1">
        <w:r w:rsidRPr="007116DF">
          <w:rPr>
            <w:rStyle w:val="Lienhypertexte"/>
          </w:rPr>
          <w:t>15-6</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Pénalités pour retard dans les levées de réserves assorties à la réception</w:t>
        </w:r>
        <w:r>
          <w:rPr>
            <w:webHidden/>
          </w:rPr>
          <w:tab/>
        </w:r>
        <w:r>
          <w:rPr>
            <w:webHidden/>
          </w:rPr>
          <w:fldChar w:fldCharType="begin"/>
        </w:r>
        <w:r>
          <w:rPr>
            <w:webHidden/>
          </w:rPr>
          <w:instrText xml:space="preserve"> PAGEREF _Toc232153953 \h </w:instrText>
        </w:r>
        <w:r>
          <w:rPr>
            <w:webHidden/>
          </w:rPr>
        </w:r>
        <w:r>
          <w:rPr>
            <w:webHidden/>
          </w:rPr>
          <w:fldChar w:fldCharType="separate"/>
        </w:r>
        <w:r w:rsidR="00A0370C">
          <w:rPr>
            <w:webHidden/>
          </w:rPr>
          <w:t>30</w:t>
        </w:r>
        <w:r>
          <w:rPr>
            <w:webHidden/>
          </w:rPr>
          <w:fldChar w:fldCharType="end"/>
        </w:r>
      </w:hyperlink>
    </w:p>
    <w:p w14:paraId="4B3812CC" w14:textId="5491C4EC"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4" w:history="1">
        <w:r w:rsidRPr="007116DF">
          <w:rPr>
            <w:rStyle w:val="Lienhypertexte"/>
          </w:rPr>
          <w:t>15-7</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Pénalités pour absence de nettoyage ou nettoyage incomplet en fin de chantier et/ou évacuation des gravois</w:t>
        </w:r>
        <w:r>
          <w:rPr>
            <w:webHidden/>
          </w:rPr>
          <w:tab/>
        </w:r>
        <w:r>
          <w:rPr>
            <w:webHidden/>
          </w:rPr>
          <w:fldChar w:fldCharType="begin"/>
        </w:r>
        <w:r>
          <w:rPr>
            <w:webHidden/>
          </w:rPr>
          <w:instrText xml:space="preserve"> PAGEREF _Toc232153954 \h </w:instrText>
        </w:r>
        <w:r>
          <w:rPr>
            <w:webHidden/>
          </w:rPr>
        </w:r>
        <w:r>
          <w:rPr>
            <w:webHidden/>
          </w:rPr>
          <w:fldChar w:fldCharType="separate"/>
        </w:r>
        <w:r w:rsidR="00A0370C">
          <w:rPr>
            <w:webHidden/>
          </w:rPr>
          <w:t>30</w:t>
        </w:r>
        <w:r>
          <w:rPr>
            <w:webHidden/>
          </w:rPr>
          <w:fldChar w:fldCharType="end"/>
        </w:r>
      </w:hyperlink>
    </w:p>
    <w:p w14:paraId="4135F92C" w14:textId="66397E14"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5" w:history="1">
        <w:r w:rsidRPr="007116DF">
          <w:rPr>
            <w:rStyle w:val="Lienhypertexte"/>
          </w:rPr>
          <w:t>15-8</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Pénalités pour non remise des documents à fournir après travaux dans les délais</w:t>
        </w:r>
        <w:r>
          <w:rPr>
            <w:webHidden/>
          </w:rPr>
          <w:tab/>
        </w:r>
        <w:r>
          <w:rPr>
            <w:webHidden/>
          </w:rPr>
          <w:fldChar w:fldCharType="begin"/>
        </w:r>
        <w:r>
          <w:rPr>
            <w:webHidden/>
          </w:rPr>
          <w:instrText xml:space="preserve"> PAGEREF _Toc232153955 \h </w:instrText>
        </w:r>
        <w:r>
          <w:rPr>
            <w:webHidden/>
          </w:rPr>
        </w:r>
        <w:r>
          <w:rPr>
            <w:webHidden/>
          </w:rPr>
          <w:fldChar w:fldCharType="separate"/>
        </w:r>
        <w:r w:rsidR="00A0370C">
          <w:rPr>
            <w:webHidden/>
          </w:rPr>
          <w:t>31</w:t>
        </w:r>
        <w:r>
          <w:rPr>
            <w:webHidden/>
          </w:rPr>
          <w:fldChar w:fldCharType="end"/>
        </w:r>
      </w:hyperlink>
    </w:p>
    <w:p w14:paraId="4EA4D763" w14:textId="037D061A"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6" w:history="1">
        <w:r w:rsidRPr="007116DF">
          <w:rPr>
            <w:rStyle w:val="Lienhypertexte"/>
          </w:rPr>
          <w:t>15-9</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Prestations exécutées d’office</w:t>
        </w:r>
        <w:r>
          <w:rPr>
            <w:webHidden/>
          </w:rPr>
          <w:tab/>
        </w:r>
        <w:r>
          <w:rPr>
            <w:webHidden/>
          </w:rPr>
          <w:fldChar w:fldCharType="begin"/>
        </w:r>
        <w:r>
          <w:rPr>
            <w:webHidden/>
          </w:rPr>
          <w:instrText xml:space="preserve"> PAGEREF _Toc232153956 \h </w:instrText>
        </w:r>
        <w:r>
          <w:rPr>
            <w:webHidden/>
          </w:rPr>
        </w:r>
        <w:r>
          <w:rPr>
            <w:webHidden/>
          </w:rPr>
          <w:fldChar w:fldCharType="separate"/>
        </w:r>
        <w:r w:rsidR="00A0370C">
          <w:rPr>
            <w:webHidden/>
          </w:rPr>
          <w:t>31</w:t>
        </w:r>
        <w:r>
          <w:rPr>
            <w:webHidden/>
          </w:rPr>
          <w:fldChar w:fldCharType="end"/>
        </w:r>
      </w:hyperlink>
    </w:p>
    <w:p w14:paraId="24E7D8F8" w14:textId="6BCC587D"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7" w:history="1">
        <w:r w:rsidRPr="007116DF">
          <w:rPr>
            <w:rStyle w:val="Lienhypertexte"/>
          </w:rPr>
          <w:t>16.</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GARANTIES ET ASSURANCES</w:t>
        </w:r>
        <w:r>
          <w:rPr>
            <w:webHidden/>
          </w:rPr>
          <w:tab/>
        </w:r>
        <w:r>
          <w:rPr>
            <w:webHidden/>
          </w:rPr>
          <w:fldChar w:fldCharType="begin"/>
        </w:r>
        <w:r>
          <w:rPr>
            <w:webHidden/>
          </w:rPr>
          <w:instrText xml:space="preserve"> PAGEREF _Toc232153957 \h </w:instrText>
        </w:r>
        <w:r>
          <w:rPr>
            <w:webHidden/>
          </w:rPr>
        </w:r>
        <w:r>
          <w:rPr>
            <w:webHidden/>
          </w:rPr>
          <w:fldChar w:fldCharType="separate"/>
        </w:r>
        <w:r w:rsidR="00A0370C">
          <w:rPr>
            <w:webHidden/>
          </w:rPr>
          <w:t>31</w:t>
        </w:r>
        <w:r>
          <w:rPr>
            <w:webHidden/>
          </w:rPr>
          <w:fldChar w:fldCharType="end"/>
        </w:r>
      </w:hyperlink>
    </w:p>
    <w:p w14:paraId="6D7B5A10" w14:textId="534C65FD"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8" w:history="1">
        <w:r w:rsidRPr="007116DF">
          <w:rPr>
            <w:rStyle w:val="Lienhypertexte"/>
          </w:rPr>
          <w:t>16-1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Garantie de parfait état d’achèvement (article 1792-6 du code civil)</w:t>
        </w:r>
        <w:r>
          <w:rPr>
            <w:webHidden/>
          </w:rPr>
          <w:tab/>
        </w:r>
        <w:r>
          <w:rPr>
            <w:webHidden/>
          </w:rPr>
          <w:fldChar w:fldCharType="begin"/>
        </w:r>
        <w:r>
          <w:rPr>
            <w:webHidden/>
          </w:rPr>
          <w:instrText xml:space="preserve"> PAGEREF _Toc232153958 \h </w:instrText>
        </w:r>
        <w:r>
          <w:rPr>
            <w:webHidden/>
          </w:rPr>
        </w:r>
        <w:r>
          <w:rPr>
            <w:webHidden/>
          </w:rPr>
          <w:fldChar w:fldCharType="separate"/>
        </w:r>
        <w:r w:rsidR="00A0370C">
          <w:rPr>
            <w:webHidden/>
          </w:rPr>
          <w:t>31</w:t>
        </w:r>
        <w:r>
          <w:rPr>
            <w:webHidden/>
          </w:rPr>
          <w:fldChar w:fldCharType="end"/>
        </w:r>
      </w:hyperlink>
    </w:p>
    <w:p w14:paraId="303B0BF4" w14:textId="2FF8C5D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59" w:history="1">
        <w:r w:rsidRPr="007116DF">
          <w:rPr>
            <w:rStyle w:val="Lienhypertexte"/>
          </w:rPr>
          <w:t>16-2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Garantie biennale et de bon fonctionnement  (article 1792-3 du code civil)</w:t>
        </w:r>
        <w:r>
          <w:rPr>
            <w:webHidden/>
          </w:rPr>
          <w:tab/>
        </w:r>
        <w:r>
          <w:rPr>
            <w:webHidden/>
          </w:rPr>
          <w:fldChar w:fldCharType="begin"/>
        </w:r>
        <w:r>
          <w:rPr>
            <w:webHidden/>
          </w:rPr>
          <w:instrText xml:space="preserve"> PAGEREF _Toc232153959 \h </w:instrText>
        </w:r>
        <w:r>
          <w:rPr>
            <w:webHidden/>
          </w:rPr>
        </w:r>
        <w:r>
          <w:rPr>
            <w:webHidden/>
          </w:rPr>
          <w:fldChar w:fldCharType="separate"/>
        </w:r>
        <w:r w:rsidR="00A0370C">
          <w:rPr>
            <w:webHidden/>
          </w:rPr>
          <w:t>31</w:t>
        </w:r>
        <w:r>
          <w:rPr>
            <w:webHidden/>
          </w:rPr>
          <w:fldChar w:fldCharType="end"/>
        </w:r>
      </w:hyperlink>
    </w:p>
    <w:p w14:paraId="64465818" w14:textId="6322D536"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0" w:history="1">
        <w:r w:rsidRPr="007116DF">
          <w:rPr>
            <w:rStyle w:val="Lienhypertexte"/>
          </w:rPr>
          <w:t>16-3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Garantie décennale (article 2270 du code civil)</w:t>
        </w:r>
        <w:r>
          <w:rPr>
            <w:webHidden/>
          </w:rPr>
          <w:tab/>
        </w:r>
        <w:r>
          <w:rPr>
            <w:webHidden/>
          </w:rPr>
          <w:fldChar w:fldCharType="begin"/>
        </w:r>
        <w:r>
          <w:rPr>
            <w:webHidden/>
          </w:rPr>
          <w:instrText xml:space="preserve"> PAGEREF _Toc232153960 \h </w:instrText>
        </w:r>
        <w:r>
          <w:rPr>
            <w:webHidden/>
          </w:rPr>
        </w:r>
        <w:r>
          <w:rPr>
            <w:webHidden/>
          </w:rPr>
          <w:fldChar w:fldCharType="separate"/>
        </w:r>
        <w:r w:rsidR="00A0370C">
          <w:rPr>
            <w:webHidden/>
          </w:rPr>
          <w:t>31</w:t>
        </w:r>
        <w:r>
          <w:rPr>
            <w:webHidden/>
          </w:rPr>
          <w:fldChar w:fldCharType="end"/>
        </w:r>
      </w:hyperlink>
    </w:p>
    <w:p w14:paraId="79AE835B" w14:textId="07DA9001"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1" w:history="1">
        <w:r w:rsidRPr="007116DF">
          <w:rPr>
            <w:rStyle w:val="Lienhypertexte"/>
          </w:rPr>
          <w:t>16-4</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Assurances</w:t>
        </w:r>
        <w:r>
          <w:rPr>
            <w:webHidden/>
          </w:rPr>
          <w:tab/>
        </w:r>
        <w:r>
          <w:rPr>
            <w:webHidden/>
          </w:rPr>
          <w:fldChar w:fldCharType="begin"/>
        </w:r>
        <w:r>
          <w:rPr>
            <w:webHidden/>
          </w:rPr>
          <w:instrText xml:space="preserve"> PAGEREF _Toc232153961 \h </w:instrText>
        </w:r>
        <w:r>
          <w:rPr>
            <w:webHidden/>
          </w:rPr>
        </w:r>
        <w:r>
          <w:rPr>
            <w:webHidden/>
          </w:rPr>
          <w:fldChar w:fldCharType="separate"/>
        </w:r>
        <w:r w:rsidR="00A0370C">
          <w:rPr>
            <w:webHidden/>
          </w:rPr>
          <w:t>32</w:t>
        </w:r>
        <w:r>
          <w:rPr>
            <w:webHidden/>
          </w:rPr>
          <w:fldChar w:fldCharType="end"/>
        </w:r>
      </w:hyperlink>
    </w:p>
    <w:p w14:paraId="36F236D1" w14:textId="4F4C1F84"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2" w:history="1">
        <w:r w:rsidRPr="007116DF">
          <w:rPr>
            <w:rStyle w:val="Lienhypertexte"/>
          </w:rPr>
          <w:t>17.</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AUTRES DISPOSITIONS</w:t>
        </w:r>
        <w:r>
          <w:rPr>
            <w:webHidden/>
          </w:rPr>
          <w:tab/>
        </w:r>
        <w:r>
          <w:rPr>
            <w:webHidden/>
          </w:rPr>
          <w:fldChar w:fldCharType="begin"/>
        </w:r>
        <w:r>
          <w:rPr>
            <w:webHidden/>
          </w:rPr>
          <w:instrText xml:space="preserve"> PAGEREF _Toc232153962 \h </w:instrText>
        </w:r>
        <w:r>
          <w:rPr>
            <w:webHidden/>
          </w:rPr>
        </w:r>
        <w:r>
          <w:rPr>
            <w:webHidden/>
          </w:rPr>
          <w:fldChar w:fldCharType="separate"/>
        </w:r>
        <w:r w:rsidR="00A0370C">
          <w:rPr>
            <w:webHidden/>
          </w:rPr>
          <w:t>33</w:t>
        </w:r>
        <w:r>
          <w:rPr>
            <w:webHidden/>
          </w:rPr>
          <w:fldChar w:fldCharType="end"/>
        </w:r>
      </w:hyperlink>
    </w:p>
    <w:p w14:paraId="052DB40A" w14:textId="665EFCB9"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3" w:history="1">
        <w:r w:rsidRPr="007116DF">
          <w:rPr>
            <w:rStyle w:val="Lienhypertexte"/>
          </w:rPr>
          <w:t>17-1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Dispositions applicables aux groupements d’opérateurs économiques</w:t>
        </w:r>
        <w:r>
          <w:rPr>
            <w:webHidden/>
          </w:rPr>
          <w:tab/>
        </w:r>
        <w:r>
          <w:rPr>
            <w:webHidden/>
          </w:rPr>
          <w:fldChar w:fldCharType="begin"/>
        </w:r>
        <w:r>
          <w:rPr>
            <w:webHidden/>
          </w:rPr>
          <w:instrText xml:space="preserve"> PAGEREF _Toc232153963 \h </w:instrText>
        </w:r>
        <w:r>
          <w:rPr>
            <w:webHidden/>
          </w:rPr>
        </w:r>
        <w:r>
          <w:rPr>
            <w:webHidden/>
          </w:rPr>
          <w:fldChar w:fldCharType="separate"/>
        </w:r>
        <w:r w:rsidR="00A0370C">
          <w:rPr>
            <w:webHidden/>
          </w:rPr>
          <w:t>33</w:t>
        </w:r>
        <w:r>
          <w:rPr>
            <w:webHidden/>
          </w:rPr>
          <w:fldChar w:fldCharType="end"/>
        </w:r>
      </w:hyperlink>
    </w:p>
    <w:p w14:paraId="45609B61" w14:textId="07D86C03"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4" w:history="1">
        <w:r w:rsidRPr="007116DF">
          <w:rPr>
            <w:rStyle w:val="Lienhypertexte"/>
          </w:rPr>
          <w:t>17-2</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Dispositions applicables en cas de sous-traitance</w:t>
        </w:r>
        <w:r>
          <w:rPr>
            <w:webHidden/>
          </w:rPr>
          <w:tab/>
        </w:r>
        <w:r>
          <w:rPr>
            <w:webHidden/>
          </w:rPr>
          <w:fldChar w:fldCharType="begin"/>
        </w:r>
        <w:r>
          <w:rPr>
            <w:webHidden/>
          </w:rPr>
          <w:instrText xml:space="preserve"> PAGEREF _Toc232153964 \h </w:instrText>
        </w:r>
        <w:r>
          <w:rPr>
            <w:webHidden/>
          </w:rPr>
        </w:r>
        <w:r>
          <w:rPr>
            <w:webHidden/>
          </w:rPr>
          <w:fldChar w:fldCharType="separate"/>
        </w:r>
        <w:r w:rsidR="00A0370C">
          <w:rPr>
            <w:webHidden/>
          </w:rPr>
          <w:t>34</w:t>
        </w:r>
        <w:r>
          <w:rPr>
            <w:webHidden/>
          </w:rPr>
          <w:fldChar w:fldCharType="end"/>
        </w:r>
      </w:hyperlink>
    </w:p>
    <w:p w14:paraId="2635B779" w14:textId="66E5A9F7"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5" w:history="1">
        <w:r w:rsidRPr="007116DF">
          <w:rPr>
            <w:rStyle w:val="Lienhypertexte"/>
          </w:rPr>
          <w:t>17-3</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Changement dans la situation du Titulaire</w:t>
        </w:r>
        <w:r>
          <w:rPr>
            <w:webHidden/>
          </w:rPr>
          <w:tab/>
        </w:r>
        <w:r>
          <w:rPr>
            <w:webHidden/>
          </w:rPr>
          <w:fldChar w:fldCharType="begin"/>
        </w:r>
        <w:r>
          <w:rPr>
            <w:webHidden/>
          </w:rPr>
          <w:instrText xml:space="preserve"> PAGEREF _Toc232153965 \h </w:instrText>
        </w:r>
        <w:r>
          <w:rPr>
            <w:webHidden/>
          </w:rPr>
        </w:r>
        <w:r>
          <w:rPr>
            <w:webHidden/>
          </w:rPr>
          <w:fldChar w:fldCharType="separate"/>
        </w:r>
        <w:r w:rsidR="00A0370C">
          <w:rPr>
            <w:webHidden/>
          </w:rPr>
          <w:t>35</w:t>
        </w:r>
        <w:r>
          <w:rPr>
            <w:webHidden/>
          </w:rPr>
          <w:fldChar w:fldCharType="end"/>
        </w:r>
      </w:hyperlink>
    </w:p>
    <w:p w14:paraId="75CC719F" w14:textId="57DEAAC1"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6" w:history="1">
        <w:r w:rsidRPr="007116DF">
          <w:rPr>
            <w:rStyle w:val="Lienhypertexte"/>
          </w:rPr>
          <w:t>17-4</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Cession du marché</w:t>
        </w:r>
        <w:r>
          <w:rPr>
            <w:webHidden/>
          </w:rPr>
          <w:tab/>
        </w:r>
        <w:r>
          <w:rPr>
            <w:webHidden/>
          </w:rPr>
          <w:fldChar w:fldCharType="begin"/>
        </w:r>
        <w:r>
          <w:rPr>
            <w:webHidden/>
          </w:rPr>
          <w:instrText xml:space="preserve"> PAGEREF _Toc232153966 \h </w:instrText>
        </w:r>
        <w:r>
          <w:rPr>
            <w:webHidden/>
          </w:rPr>
        </w:r>
        <w:r>
          <w:rPr>
            <w:webHidden/>
          </w:rPr>
          <w:fldChar w:fldCharType="separate"/>
        </w:r>
        <w:r w:rsidR="00A0370C">
          <w:rPr>
            <w:webHidden/>
          </w:rPr>
          <w:t>35</w:t>
        </w:r>
        <w:r>
          <w:rPr>
            <w:webHidden/>
          </w:rPr>
          <w:fldChar w:fldCharType="end"/>
        </w:r>
      </w:hyperlink>
    </w:p>
    <w:p w14:paraId="3F2FEAB5" w14:textId="651C5FDC"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7" w:history="1">
        <w:r w:rsidRPr="007116DF">
          <w:rPr>
            <w:rStyle w:val="Lienhypertexte"/>
          </w:rPr>
          <w:t>17-5</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Lutte contre le travail illégal</w:t>
        </w:r>
        <w:r>
          <w:rPr>
            <w:webHidden/>
          </w:rPr>
          <w:tab/>
        </w:r>
        <w:r>
          <w:rPr>
            <w:webHidden/>
          </w:rPr>
          <w:fldChar w:fldCharType="begin"/>
        </w:r>
        <w:r>
          <w:rPr>
            <w:webHidden/>
          </w:rPr>
          <w:instrText xml:space="preserve"> PAGEREF _Toc232153967 \h </w:instrText>
        </w:r>
        <w:r>
          <w:rPr>
            <w:webHidden/>
          </w:rPr>
        </w:r>
        <w:r>
          <w:rPr>
            <w:webHidden/>
          </w:rPr>
          <w:fldChar w:fldCharType="separate"/>
        </w:r>
        <w:r w:rsidR="00A0370C">
          <w:rPr>
            <w:webHidden/>
          </w:rPr>
          <w:t>36</w:t>
        </w:r>
        <w:r>
          <w:rPr>
            <w:webHidden/>
          </w:rPr>
          <w:fldChar w:fldCharType="end"/>
        </w:r>
      </w:hyperlink>
    </w:p>
    <w:p w14:paraId="2C4BE4AB" w14:textId="02F01875"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8" w:history="1">
        <w:r w:rsidRPr="007116DF">
          <w:rPr>
            <w:rStyle w:val="Lienhypertexte"/>
          </w:rPr>
          <w:t>17-6</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Exclusion des marchés publics</w:t>
        </w:r>
        <w:r>
          <w:rPr>
            <w:webHidden/>
          </w:rPr>
          <w:tab/>
        </w:r>
        <w:r>
          <w:rPr>
            <w:webHidden/>
          </w:rPr>
          <w:fldChar w:fldCharType="begin"/>
        </w:r>
        <w:r>
          <w:rPr>
            <w:webHidden/>
          </w:rPr>
          <w:instrText xml:space="preserve"> PAGEREF _Toc232153968 \h </w:instrText>
        </w:r>
        <w:r>
          <w:rPr>
            <w:webHidden/>
          </w:rPr>
        </w:r>
        <w:r>
          <w:rPr>
            <w:webHidden/>
          </w:rPr>
          <w:fldChar w:fldCharType="separate"/>
        </w:r>
        <w:r w:rsidR="00A0370C">
          <w:rPr>
            <w:webHidden/>
          </w:rPr>
          <w:t>36</w:t>
        </w:r>
        <w:r>
          <w:rPr>
            <w:webHidden/>
          </w:rPr>
          <w:fldChar w:fldCharType="end"/>
        </w:r>
      </w:hyperlink>
    </w:p>
    <w:p w14:paraId="76902F76" w14:textId="6AA9302A"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69" w:history="1">
        <w:r w:rsidRPr="007116DF">
          <w:rPr>
            <w:rStyle w:val="Lienhypertexte"/>
          </w:rPr>
          <w:t>18.</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RESILIATION</w:t>
        </w:r>
        <w:r>
          <w:rPr>
            <w:webHidden/>
          </w:rPr>
          <w:tab/>
        </w:r>
        <w:r>
          <w:rPr>
            <w:webHidden/>
          </w:rPr>
          <w:fldChar w:fldCharType="begin"/>
        </w:r>
        <w:r>
          <w:rPr>
            <w:webHidden/>
          </w:rPr>
          <w:instrText xml:space="preserve"> PAGEREF _Toc232153969 \h </w:instrText>
        </w:r>
        <w:r>
          <w:rPr>
            <w:webHidden/>
          </w:rPr>
        </w:r>
        <w:r>
          <w:rPr>
            <w:webHidden/>
          </w:rPr>
          <w:fldChar w:fldCharType="separate"/>
        </w:r>
        <w:r w:rsidR="00A0370C">
          <w:rPr>
            <w:webHidden/>
          </w:rPr>
          <w:t>36</w:t>
        </w:r>
        <w:r>
          <w:rPr>
            <w:webHidden/>
          </w:rPr>
          <w:fldChar w:fldCharType="end"/>
        </w:r>
      </w:hyperlink>
    </w:p>
    <w:p w14:paraId="1479BCAD" w14:textId="44BD58B9"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70" w:history="1">
        <w:r w:rsidRPr="007116DF">
          <w:rPr>
            <w:rStyle w:val="Lienhypertexte"/>
          </w:rPr>
          <w:t>18-1</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Cas de résiliation du marché</w:t>
        </w:r>
        <w:r>
          <w:rPr>
            <w:webHidden/>
          </w:rPr>
          <w:tab/>
        </w:r>
        <w:r>
          <w:rPr>
            <w:webHidden/>
          </w:rPr>
          <w:fldChar w:fldCharType="begin"/>
        </w:r>
        <w:r>
          <w:rPr>
            <w:webHidden/>
          </w:rPr>
          <w:instrText xml:space="preserve"> PAGEREF _Toc232153970 \h </w:instrText>
        </w:r>
        <w:r>
          <w:rPr>
            <w:webHidden/>
          </w:rPr>
        </w:r>
        <w:r>
          <w:rPr>
            <w:webHidden/>
          </w:rPr>
          <w:fldChar w:fldCharType="separate"/>
        </w:r>
        <w:r w:rsidR="00A0370C">
          <w:rPr>
            <w:webHidden/>
          </w:rPr>
          <w:t>37</w:t>
        </w:r>
        <w:r>
          <w:rPr>
            <w:webHidden/>
          </w:rPr>
          <w:fldChar w:fldCharType="end"/>
        </w:r>
      </w:hyperlink>
    </w:p>
    <w:p w14:paraId="1D48079A" w14:textId="670CB661"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71" w:history="1">
        <w:r w:rsidRPr="007116DF">
          <w:rPr>
            <w:rStyle w:val="Lienhypertexte"/>
          </w:rPr>
          <w:t>18-2 Opération de liquidation du marché résilié</w:t>
        </w:r>
        <w:r>
          <w:rPr>
            <w:webHidden/>
          </w:rPr>
          <w:tab/>
        </w:r>
        <w:r>
          <w:rPr>
            <w:webHidden/>
          </w:rPr>
          <w:fldChar w:fldCharType="begin"/>
        </w:r>
        <w:r>
          <w:rPr>
            <w:webHidden/>
          </w:rPr>
          <w:instrText xml:space="preserve"> PAGEREF _Toc232153971 \h </w:instrText>
        </w:r>
        <w:r>
          <w:rPr>
            <w:webHidden/>
          </w:rPr>
        </w:r>
        <w:r>
          <w:rPr>
            <w:webHidden/>
          </w:rPr>
          <w:fldChar w:fldCharType="separate"/>
        </w:r>
        <w:r w:rsidR="00A0370C">
          <w:rPr>
            <w:webHidden/>
          </w:rPr>
          <w:t>38</w:t>
        </w:r>
        <w:r>
          <w:rPr>
            <w:webHidden/>
          </w:rPr>
          <w:fldChar w:fldCharType="end"/>
        </w:r>
      </w:hyperlink>
    </w:p>
    <w:p w14:paraId="6F584EBF" w14:textId="1A4CEB18" w:rsidR="00100D41" w:rsidRDefault="00100D41">
      <w:pPr>
        <w:pStyle w:val="TM2"/>
        <w:rPr>
          <w:rFonts w:asciiTheme="minorHAnsi" w:eastAsiaTheme="minorEastAsia" w:hAnsiTheme="minorHAnsi" w:cstheme="minorBidi"/>
          <w:b w:val="0"/>
          <w:smallCaps w:val="0"/>
          <w:kern w:val="2"/>
          <w:sz w:val="24"/>
          <w:szCs w:val="24"/>
          <w14:ligatures w14:val="standardContextual"/>
        </w:rPr>
      </w:pPr>
      <w:hyperlink w:anchor="_Toc232153972" w:history="1">
        <w:r w:rsidRPr="007116DF">
          <w:rPr>
            <w:rStyle w:val="Lienhypertexte"/>
          </w:rPr>
          <w:t>19.</w:t>
        </w:r>
        <w:r>
          <w:rPr>
            <w:rFonts w:asciiTheme="minorHAnsi" w:eastAsiaTheme="minorEastAsia" w:hAnsiTheme="minorHAnsi" w:cstheme="minorBidi"/>
            <w:b w:val="0"/>
            <w:smallCaps w:val="0"/>
            <w:kern w:val="2"/>
            <w:sz w:val="24"/>
            <w:szCs w:val="24"/>
            <w14:ligatures w14:val="standardContextual"/>
          </w:rPr>
          <w:tab/>
        </w:r>
        <w:r w:rsidRPr="007116DF">
          <w:rPr>
            <w:rStyle w:val="Lienhypertexte"/>
          </w:rPr>
          <w:t>LITIGES</w:t>
        </w:r>
        <w:r>
          <w:rPr>
            <w:webHidden/>
          </w:rPr>
          <w:tab/>
        </w:r>
        <w:r>
          <w:rPr>
            <w:webHidden/>
          </w:rPr>
          <w:fldChar w:fldCharType="begin"/>
        </w:r>
        <w:r>
          <w:rPr>
            <w:webHidden/>
          </w:rPr>
          <w:instrText xml:space="preserve"> PAGEREF _Toc232153972 \h </w:instrText>
        </w:r>
        <w:r>
          <w:rPr>
            <w:webHidden/>
          </w:rPr>
        </w:r>
        <w:r>
          <w:rPr>
            <w:webHidden/>
          </w:rPr>
          <w:fldChar w:fldCharType="separate"/>
        </w:r>
        <w:r w:rsidR="00A0370C">
          <w:rPr>
            <w:webHidden/>
          </w:rPr>
          <w:t>38</w:t>
        </w:r>
        <w:r>
          <w:rPr>
            <w:webHidden/>
          </w:rPr>
          <w:fldChar w:fldCharType="end"/>
        </w:r>
      </w:hyperlink>
    </w:p>
    <w:p w14:paraId="240A4F83" w14:textId="29D1F13F" w:rsidR="008572B0" w:rsidRDefault="008572B0" w:rsidP="00992BAC">
      <w:pPr>
        <w:rPr>
          <w:b/>
          <w:caps/>
          <w:noProof/>
          <w:szCs w:val="20"/>
        </w:rPr>
      </w:pPr>
      <w:r w:rsidRPr="007178F4">
        <w:rPr>
          <w:rFonts w:ascii="Arial" w:hAnsi="Arial" w:cs="Arial"/>
          <w:b/>
          <w:caps/>
          <w:noProof/>
          <w:sz w:val="20"/>
          <w:szCs w:val="20"/>
        </w:rPr>
        <w:fldChar w:fldCharType="end"/>
      </w:r>
    </w:p>
    <w:p w14:paraId="240A4F84" w14:textId="77777777" w:rsidR="008572B0" w:rsidRDefault="008572B0" w:rsidP="00992BAC">
      <w:pPr>
        <w:rPr>
          <w:b/>
          <w:caps/>
          <w:noProof/>
          <w:szCs w:val="20"/>
        </w:rPr>
      </w:pPr>
      <w:r>
        <w:rPr>
          <w:b/>
          <w:caps/>
          <w:noProof/>
          <w:szCs w:val="20"/>
        </w:rPr>
        <w:br w:type="page"/>
      </w:r>
    </w:p>
    <w:p w14:paraId="240A4F85" w14:textId="77777777" w:rsidR="008572B0" w:rsidRPr="00CB0B17" w:rsidRDefault="008572B0" w:rsidP="00992BAC">
      <w:pPr>
        <w:rPr>
          <w:sz w:val="8"/>
        </w:rPr>
      </w:pPr>
    </w:p>
    <w:p w14:paraId="240A4F86" w14:textId="77777777" w:rsidR="008572B0" w:rsidRPr="00DA3B95" w:rsidRDefault="008572B0" w:rsidP="00992BAC">
      <w:pPr>
        <w:pStyle w:val="Titre1"/>
        <w:shd w:val="clear" w:color="auto" w:fill="CCCCCC"/>
        <w:overflowPunct w:val="0"/>
        <w:autoSpaceDE w:val="0"/>
        <w:autoSpaceDN w:val="0"/>
        <w:adjustRightInd w:val="0"/>
        <w:spacing w:before="0" w:after="0"/>
        <w:textAlignment w:val="baseline"/>
        <w:rPr>
          <w:kern w:val="0"/>
        </w:rPr>
      </w:pPr>
      <w:bookmarkStart w:id="0" w:name="_Toc350772932"/>
      <w:bookmarkStart w:id="1" w:name="_Toc105487364"/>
      <w:bookmarkStart w:id="2" w:name="_Toc232153888"/>
      <w:r w:rsidRPr="00DA3B95">
        <w:rPr>
          <w:kern w:val="0"/>
        </w:rPr>
        <w:t>DISPOSITIONS PARTICULIERES</w:t>
      </w:r>
      <w:bookmarkEnd w:id="0"/>
      <w:bookmarkEnd w:id="1"/>
      <w:bookmarkEnd w:id="2"/>
    </w:p>
    <w:p w14:paraId="240A4F87" w14:textId="77777777" w:rsidR="008572B0" w:rsidRPr="00DA3B95" w:rsidRDefault="008572B0" w:rsidP="00992BAC">
      <w:pPr>
        <w:ind w:left="709"/>
      </w:pPr>
    </w:p>
    <w:p w14:paraId="240A4F88" w14:textId="77777777" w:rsidR="008572B0" w:rsidRPr="00CF44B4" w:rsidRDefault="008572B0" w:rsidP="00992BAC">
      <w:pPr>
        <w:pStyle w:val="Titre2"/>
        <w:numPr>
          <w:ilvl w:val="1"/>
          <w:numId w:val="16"/>
        </w:numPr>
        <w:shd w:val="clear" w:color="auto" w:fill="000080"/>
        <w:suppressAutoHyphens/>
        <w:spacing w:before="0" w:after="0"/>
        <w:ind w:left="426"/>
        <w:rPr>
          <w:i w:val="0"/>
          <w:sz w:val="24"/>
          <w:szCs w:val="24"/>
        </w:rPr>
      </w:pPr>
      <w:r w:rsidRPr="00CF44B4">
        <w:rPr>
          <w:i w:val="0"/>
          <w:sz w:val="24"/>
          <w:szCs w:val="24"/>
        </w:rPr>
        <w:t xml:space="preserve"> </w:t>
      </w:r>
      <w:bookmarkStart w:id="3" w:name="_Toc105487365"/>
      <w:bookmarkStart w:id="4" w:name="_Toc232153889"/>
      <w:r w:rsidRPr="001F625D">
        <w:rPr>
          <w:i w:val="0"/>
          <w:szCs w:val="24"/>
        </w:rPr>
        <w:t>I</w:t>
      </w:r>
      <w:r w:rsidRPr="00CF44B4">
        <w:rPr>
          <w:i w:val="0"/>
          <w:sz w:val="24"/>
          <w:szCs w:val="24"/>
        </w:rPr>
        <w:t>dentité des parties</w:t>
      </w:r>
      <w:bookmarkEnd w:id="3"/>
      <w:bookmarkEnd w:id="4"/>
    </w:p>
    <w:p w14:paraId="240A4F89" w14:textId="77777777" w:rsidR="008572B0" w:rsidRPr="008A1752" w:rsidRDefault="008572B0" w:rsidP="00C624BA">
      <w:pPr>
        <w:pStyle w:val="Titre2"/>
        <w:spacing w:before="0" w:after="0"/>
        <w:ind w:left="360"/>
        <w:rPr>
          <w:i w:val="0"/>
          <w:sz w:val="24"/>
        </w:rPr>
      </w:pPr>
    </w:p>
    <w:p w14:paraId="240A4F8A" w14:textId="77777777" w:rsidR="008572B0" w:rsidRPr="00316435" w:rsidRDefault="008572B0" w:rsidP="00316435">
      <w:pPr>
        <w:spacing w:after="0" w:line="240" w:lineRule="auto"/>
        <w:rPr>
          <w:rFonts w:ascii="Arial" w:eastAsia="Times New Roman" w:hAnsi="Arial" w:cs="Arial"/>
          <w:sz w:val="20"/>
          <w:szCs w:val="20"/>
          <w:lang w:eastAsia="fr-FR"/>
        </w:rPr>
      </w:pPr>
      <w:r w:rsidRPr="00316435">
        <w:rPr>
          <w:rFonts w:ascii="Arial" w:eastAsia="Times New Roman" w:hAnsi="Arial" w:cs="Arial"/>
          <w:sz w:val="20"/>
          <w:szCs w:val="20"/>
          <w:lang w:eastAsia="fr-FR"/>
        </w:rPr>
        <w:t>Le présent marché est conclu entre les soussignés,</w:t>
      </w:r>
    </w:p>
    <w:p w14:paraId="240A4F8B" w14:textId="77777777" w:rsidR="008572B0" w:rsidRPr="00316435" w:rsidRDefault="008572B0" w:rsidP="00316435">
      <w:pPr>
        <w:spacing w:after="0" w:line="240" w:lineRule="auto"/>
        <w:rPr>
          <w:rFonts w:ascii="Arial" w:eastAsia="Times New Roman" w:hAnsi="Arial" w:cs="Arial"/>
          <w:sz w:val="20"/>
          <w:szCs w:val="20"/>
          <w:lang w:eastAsia="fr-FR"/>
        </w:rPr>
      </w:pPr>
    </w:p>
    <w:p w14:paraId="240A4F8C" w14:textId="26BD2E4E" w:rsidR="008572B0" w:rsidRPr="00316435" w:rsidRDefault="00137751" w:rsidP="00316435">
      <w:pPr>
        <w:spacing w:after="0" w:line="240" w:lineRule="auto"/>
        <w:jc w:val="both"/>
        <w:rPr>
          <w:rFonts w:ascii="Arial" w:eastAsia="Times New Roman" w:hAnsi="Arial" w:cs="Arial"/>
          <w:color w:val="000000"/>
          <w:sz w:val="20"/>
          <w:szCs w:val="20"/>
          <w:lang w:eastAsia="fr-FR"/>
        </w:rPr>
      </w:pPr>
      <w:r>
        <w:rPr>
          <w:rFonts w:ascii="Arial" w:eastAsia="Times New Roman" w:hAnsi="Arial" w:cs="Arial"/>
          <w:sz w:val="20"/>
          <w:szCs w:val="20"/>
          <w:lang w:eastAsia="fr-FR"/>
        </w:rPr>
        <w:t>France Travail</w:t>
      </w:r>
      <w:r w:rsidR="008572B0" w:rsidRPr="00316435">
        <w:rPr>
          <w:rFonts w:ascii="Arial" w:eastAsia="Times New Roman" w:hAnsi="Arial" w:cs="Arial"/>
          <w:sz w:val="20"/>
          <w:szCs w:val="20"/>
          <w:lang w:eastAsia="fr-FR"/>
        </w:rPr>
        <w:t>, établissement public administratif, doté de la personnalité morale et de l’autonomie financière, représenté par son directeur régional, Monsieur</w:t>
      </w:r>
      <w:r w:rsidR="008572B0" w:rsidRPr="00316435">
        <w:rPr>
          <w:rFonts w:ascii="Arial" w:eastAsia="Times New Roman" w:hAnsi="Arial" w:cs="Arial"/>
          <w:color w:val="000000"/>
          <w:sz w:val="20"/>
          <w:szCs w:val="20"/>
          <w:lang w:eastAsia="fr-FR"/>
        </w:rPr>
        <w:t xml:space="preserve"> Frédéric DANEL, dûment habilité à cet effet, domicilié en cette qualité : </w:t>
      </w:r>
    </w:p>
    <w:p w14:paraId="240A4F8D" w14:textId="77777777" w:rsidR="008572B0" w:rsidRPr="00316435" w:rsidRDefault="008572B0" w:rsidP="00316435">
      <w:pPr>
        <w:spacing w:after="0" w:line="240" w:lineRule="auto"/>
        <w:jc w:val="both"/>
        <w:rPr>
          <w:rFonts w:ascii="Arial" w:eastAsia="Times New Roman" w:hAnsi="Arial" w:cs="Arial"/>
          <w:color w:val="000000"/>
          <w:sz w:val="20"/>
          <w:szCs w:val="20"/>
          <w:lang w:eastAsia="fr-FR"/>
        </w:rPr>
      </w:pPr>
    </w:p>
    <w:p w14:paraId="240A4F8E" w14:textId="77777777" w:rsidR="008572B0" w:rsidRPr="00316435" w:rsidRDefault="008572B0" w:rsidP="00316435">
      <w:pPr>
        <w:spacing w:after="0" w:line="240" w:lineRule="auto"/>
        <w:jc w:val="both"/>
        <w:rPr>
          <w:rFonts w:ascii="Arial" w:eastAsia="Times New Roman" w:hAnsi="Arial" w:cs="Arial"/>
          <w:color w:val="000000"/>
          <w:sz w:val="20"/>
          <w:szCs w:val="20"/>
          <w:lang w:eastAsia="fr-FR"/>
        </w:rPr>
      </w:pPr>
      <w:r w:rsidRPr="00316435">
        <w:rPr>
          <w:rFonts w:ascii="Arial" w:eastAsia="Times New Roman" w:hAnsi="Arial" w:cs="Arial"/>
          <w:color w:val="000000"/>
          <w:sz w:val="20"/>
          <w:szCs w:val="20"/>
          <w:lang w:eastAsia="fr-FR"/>
        </w:rPr>
        <w:t>Direction Régionale Pôle emploi Hauts-de-France</w:t>
      </w:r>
    </w:p>
    <w:p w14:paraId="240A4F8F" w14:textId="77777777" w:rsidR="008572B0" w:rsidRPr="00316435" w:rsidRDefault="008572B0" w:rsidP="00316435">
      <w:pPr>
        <w:spacing w:after="0" w:line="240" w:lineRule="auto"/>
        <w:jc w:val="both"/>
        <w:rPr>
          <w:rFonts w:ascii="Arial" w:eastAsia="Times New Roman" w:hAnsi="Arial" w:cs="Arial"/>
          <w:color w:val="000000"/>
          <w:sz w:val="20"/>
          <w:szCs w:val="20"/>
          <w:lang w:eastAsia="fr-FR"/>
        </w:rPr>
      </w:pPr>
      <w:r w:rsidRPr="00316435">
        <w:rPr>
          <w:rFonts w:ascii="Arial" w:eastAsia="Times New Roman" w:hAnsi="Arial" w:cs="Arial"/>
          <w:color w:val="000000"/>
          <w:sz w:val="20"/>
          <w:szCs w:val="20"/>
          <w:lang w:eastAsia="fr-FR"/>
        </w:rPr>
        <w:t>28-30, rue Elisée Reclus</w:t>
      </w:r>
    </w:p>
    <w:p w14:paraId="240A4F90" w14:textId="77777777" w:rsidR="008572B0" w:rsidRPr="00316435" w:rsidRDefault="008572B0" w:rsidP="00316435">
      <w:pPr>
        <w:spacing w:after="0" w:line="240" w:lineRule="auto"/>
        <w:jc w:val="both"/>
        <w:rPr>
          <w:rFonts w:ascii="Arial" w:eastAsia="Times New Roman" w:hAnsi="Arial" w:cs="Arial"/>
          <w:sz w:val="20"/>
          <w:szCs w:val="20"/>
          <w:lang w:eastAsia="fr-FR"/>
        </w:rPr>
      </w:pPr>
      <w:r w:rsidRPr="00316435">
        <w:rPr>
          <w:rFonts w:ascii="Arial" w:eastAsia="Times New Roman" w:hAnsi="Arial" w:cs="Arial"/>
          <w:color w:val="000000"/>
          <w:sz w:val="20"/>
          <w:szCs w:val="20"/>
          <w:lang w:eastAsia="fr-FR"/>
        </w:rPr>
        <w:t>59650 VILLENEUVE D’ASCQ</w:t>
      </w:r>
    </w:p>
    <w:p w14:paraId="240A4F91" w14:textId="77777777" w:rsidR="008572B0" w:rsidRPr="00316435" w:rsidRDefault="008572B0" w:rsidP="00316435">
      <w:pPr>
        <w:spacing w:after="0" w:line="240" w:lineRule="auto"/>
        <w:rPr>
          <w:rFonts w:ascii="Arial" w:eastAsia="Times New Roman" w:hAnsi="Arial" w:cs="Arial"/>
          <w:sz w:val="20"/>
          <w:szCs w:val="20"/>
          <w:lang w:eastAsia="fr-FR"/>
        </w:rPr>
      </w:pPr>
    </w:p>
    <w:p w14:paraId="240A4F92" w14:textId="7A15D295" w:rsidR="008572B0" w:rsidRPr="00316435" w:rsidRDefault="008572B0" w:rsidP="00316435">
      <w:pPr>
        <w:spacing w:after="0" w:line="240" w:lineRule="auto"/>
        <w:jc w:val="right"/>
        <w:rPr>
          <w:rFonts w:ascii="Arial" w:eastAsia="Times New Roman" w:hAnsi="Arial" w:cs="Arial"/>
          <w:sz w:val="20"/>
          <w:szCs w:val="20"/>
          <w:lang w:eastAsia="fr-FR"/>
        </w:rPr>
      </w:pPr>
      <w:r w:rsidRPr="00316435">
        <w:rPr>
          <w:rFonts w:ascii="Arial" w:eastAsia="Times New Roman" w:hAnsi="Arial" w:cs="Arial"/>
          <w:sz w:val="20"/>
          <w:szCs w:val="20"/>
          <w:lang w:eastAsia="fr-FR"/>
        </w:rPr>
        <w:t>ci-après dénommé « </w:t>
      </w:r>
      <w:r w:rsidR="00137751">
        <w:rPr>
          <w:rFonts w:ascii="Arial" w:eastAsia="Times New Roman" w:hAnsi="Arial" w:cs="Arial"/>
          <w:sz w:val="20"/>
          <w:szCs w:val="20"/>
          <w:lang w:eastAsia="fr-FR"/>
        </w:rPr>
        <w:t>France Travail</w:t>
      </w:r>
      <w:r w:rsidRPr="00316435">
        <w:rPr>
          <w:rFonts w:ascii="Arial" w:eastAsia="Times New Roman" w:hAnsi="Arial" w:cs="Arial"/>
          <w:sz w:val="20"/>
          <w:szCs w:val="20"/>
          <w:lang w:eastAsia="fr-FR"/>
        </w:rPr>
        <w:t> »</w:t>
      </w:r>
    </w:p>
    <w:p w14:paraId="240A4F93" w14:textId="77777777" w:rsidR="008572B0" w:rsidRPr="00316435" w:rsidRDefault="008572B0" w:rsidP="00316435">
      <w:pPr>
        <w:spacing w:after="0" w:line="240" w:lineRule="auto"/>
        <w:jc w:val="right"/>
        <w:rPr>
          <w:rFonts w:ascii="Arial" w:eastAsia="Times New Roman" w:hAnsi="Arial" w:cs="Arial"/>
          <w:sz w:val="20"/>
          <w:szCs w:val="20"/>
          <w:lang w:eastAsia="fr-FR"/>
        </w:rPr>
      </w:pPr>
      <w:r w:rsidRPr="00316435">
        <w:rPr>
          <w:rFonts w:ascii="Arial" w:eastAsia="Times New Roman" w:hAnsi="Arial" w:cs="Arial"/>
          <w:sz w:val="20"/>
          <w:szCs w:val="20"/>
          <w:lang w:eastAsia="fr-FR"/>
        </w:rPr>
        <w:t>d’une part,</w:t>
      </w:r>
    </w:p>
    <w:p w14:paraId="240A4F94" w14:textId="77777777" w:rsidR="008572B0" w:rsidRPr="00316435" w:rsidRDefault="008572B0" w:rsidP="00316435">
      <w:pPr>
        <w:spacing w:after="0" w:line="240" w:lineRule="auto"/>
        <w:rPr>
          <w:rFonts w:ascii="Arial" w:eastAsia="Times New Roman" w:hAnsi="Arial" w:cs="Arial"/>
          <w:sz w:val="20"/>
          <w:szCs w:val="20"/>
          <w:lang w:eastAsia="fr-FR"/>
        </w:rPr>
      </w:pPr>
    </w:p>
    <w:p w14:paraId="240A4F95" w14:textId="77777777" w:rsidR="008572B0" w:rsidRPr="00316435" w:rsidRDefault="008572B0" w:rsidP="00316435">
      <w:pPr>
        <w:spacing w:after="0" w:line="240" w:lineRule="auto"/>
        <w:rPr>
          <w:rFonts w:ascii="Arial" w:eastAsia="Times New Roman" w:hAnsi="Arial" w:cs="Arial"/>
          <w:sz w:val="20"/>
          <w:szCs w:val="20"/>
          <w:lang w:eastAsia="fr-FR"/>
        </w:rPr>
      </w:pPr>
      <w:r w:rsidRPr="00316435">
        <w:rPr>
          <w:rFonts w:ascii="Arial" w:eastAsia="Times New Roman" w:hAnsi="Arial" w:cs="Arial"/>
          <w:sz w:val="20"/>
          <w:szCs w:val="20"/>
          <w:lang w:eastAsia="fr-FR"/>
        </w:rPr>
        <w:t xml:space="preserve">Et la personne morale : </w:t>
      </w:r>
    </w:p>
    <w:p w14:paraId="240A4F96" w14:textId="77777777" w:rsidR="008572B0" w:rsidRPr="00316435" w:rsidRDefault="008572B0" w:rsidP="00316435">
      <w:pPr>
        <w:spacing w:after="0" w:line="240" w:lineRule="auto"/>
        <w:rPr>
          <w:rFonts w:ascii="Arial" w:eastAsia="Times New Roman" w:hAnsi="Arial" w:cs="Arial"/>
          <w:sz w:val="20"/>
          <w:szCs w:val="20"/>
          <w:lang w:eastAsia="fr-FR"/>
        </w:rPr>
      </w:pPr>
    </w:p>
    <w:p w14:paraId="240A4F97" w14:textId="77777777" w:rsidR="008572B0" w:rsidRPr="00316435" w:rsidRDefault="008572B0" w:rsidP="00316435">
      <w:pPr>
        <w:spacing w:after="0" w:line="240" w:lineRule="auto"/>
        <w:rPr>
          <w:rFonts w:ascii="Arial" w:eastAsia="Times New Roman" w:hAnsi="Arial" w:cs="Arial"/>
          <w:sz w:val="20"/>
          <w:szCs w:val="20"/>
          <w:lang w:eastAsia="fr-FR"/>
        </w:rPr>
      </w:pPr>
      <w:permStart w:id="1880760861" w:edGrp="everyone"/>
    </w:p>
    <w:p w14:paraId="240A4F98" w14:textId="77777777" w:rsidR="008572B0" w:rsidRPr="00316435" w:rsidRDefault="008572B0" w:rsidP="00316435">
      <w:pPr>
        <w:spacing w:after="0" w:line="240" w:lineRule="auto"/>
        <w:rPr>
          <w:rFonts w:ascii="Arial" w:eastAsia="Times New Roman" w:hAnsi="Arial" w:cs="Arial"/>
          <w:sz w:val="20"/>
          <w:szCs w:val="20"/>
          <w:lang w:eastAsia="fr-FR"/>
        </w:rPr>
      </w:pPr>
    </w:p>
    <w:p w14:paraId="240A4F99" w14:textId="77777777" w:rsidR="008572B0" w:rsidRPr="00316435" w:rsidRDefault="008572B0" w:rsidP="00316435">
      <w:pPr>
        <w:spacing w:after="0" w:line="240" w:lineRule="auto"/>
        <w:rPr>
          <w:rFonts w:ascii="Arial" w:eastAsia="Times New Roman" w:hAnsi="Arial" w:cs="Arial"/>
          <w:sz w:val="20"/>
          <w:szCs w:val="20"/>
          <w:lang w:eastAsia="fr-FR"/>
        </w:rPr>
      </w:pPr>
    </w:p>
    <w:p w14:paraId="240A4F9A" w14:textId="77777777" w:rsidR="008572B0" w:rsidRPr="00316435" w:rsidRDefault="008572B0" w:rsidP="00316435">
      <w:pPr>
        <w:spacing w:after="0" w:line="240" w:lineRule="auto"/>
        <w:ind w:left="540"/>
        <w:jc w:val="both"/>
        <w:rPr>
          <w:rFonts w:ascii="Arial" w:eastAsia="Times New Roman" w:hAnsi="Arial" w:cs="Arial"/>
          <w:bCs/>
          <w:iCs/>
          <w:sz w:val="16"/>
          <w:szCs w:val="16"/>
          <w:lang w:eastAsia="fr-FR"/>
        </w:rPr>
      </w:pPr>
      <w:r w:rsidRPr="00316435">
        <w:rPr>
          <w:rFonts w:ascii="Arial" w:eastAsia="Times New Roman" w:hAnsi="Arial" w:cs="Arial"/>
          <w:iCs/>
          <w:sz w:val="16"/>
          <w:szCs w:val="16"/>
          <w:lang w:eastAsia="fr-FR"/>
        </w:rPr>
        <w:t xml:space="preserve">Indiquer la raison ou dénomination sociale, adresse du siège social, </w:t>
      </w:r>
      <w:r w:rsidRPr="00316435">
        <w:rPr>
          <w:rFonts w:ascii="Arial" w:eastAsia="Times New Roman" w:hAnsi="Arial" w:cs="Arial"/>
          <w:bCs/>
          <w:iCs/>
          <w:sz w:val="16"/>
          <w:szCs w:val="16"/>
          <w:lang w:eastAsia="fr-FR"/>
        </w:rPr>
        <w:t xml:space="preserve">numéros de téléphone et de télécopie, courriel et forme juridique de la personne morale candidate. </w:t>
      </w:r>
    </w:p>
    <w:p w14:paraId="240A4F9B" w14:textId="77777777" w:rsidR="008572B0" w:rsidRPr="00316435" w:rsidRDefault="008572B0" w:rsidP="00316435">
      <w:pPr>
        <w:spacing w:after="0" w:line="240" w:lineRule="auto"/>
        <w:rPr>
          <w:rFonts w:ascii="Arial" w:eastAsia="Times New Roman" w:hAnsi="Arial" w:cs="Arial"/>
          <w:iCs/>
          <w:sz w:val="20"/>
          <w:szCs w:val="20"/>
          <w:lang w:eastAsia="fr-FR"/>
        </w:rPr>
      </w:pPr>
    </w:p>
    <w:p w14:paraId="240A4F9C" w14:textId="77777777" w:rsidR="008572B0" w:rsidRPr="00316435" w:rsidRDefault="008572B0" w:rsidP="00316435">
      <w:pPr>
        <w:spacing w:after="0" w:line="240" w:lineRule="auto"/>
        <w:rPr>
          <w:rFonts w:ascii="Arial" w:eastAsia="Times New Roman" w:hAnsi="Arial" w:cs="Arial"/>
          <w:iCs/>
          <w:sz w:val="20"/>
          <w:szCs w:val="20"/>
          <w:lang w:eastAsia="fr-FR"/>
        </w:rPr>
      </w:pPr>
    </w:p>
    <w:p w14:paraId="240A4F9D" w14:textId="77777777" w:rsidR="008572B0" w:rsidRPr="00316435" w:rsidRDefault="008572B0" w:rsidP="00316435">
      <w:pPr>
        <w:spacing w:after="0" w:line="240" w:lineRule="auto"/>
        <w:rPr>
          <w:rFonts w:ascii="Arial" w:eastAsia="Times New Roman" w:hAnsi="Arial" w:cs="Arial"/>
          <w:iCs/>
          <w:sz w:val="20"/>
          <w:szCs w:val="20"/>
          <w:lang w:eastAsia="fr-FR"/>
        </w:rPr>
      </w:pPr>
    </w:p>
    <w:p w14:paraId="240A4F9E" w14:textId="77777777" w:rsidR="008572B0" w:rsidRPr="00316435" w:rsidRDefault="008572B0" w:rsidP="00316435">
      <w:pPr>
        <w:spacing w:after="0" w:line="240" w:lineRule="auto"/>
        <w:rPr>
          <w:rFonts w:ascii="Arial" w:eastAsia="Times New Roman" w:hAnsi="Arial" w:cs="Arial"/>
          <w:iCs/>
          <w:sz w:val="20"/>
          <w:szCs w:val="20"/>
          <w:lang w:eastAsia="fr-FR"/>
        </w:rPr>
      </w:pPr>
    </w:p>
    <w:p w14:paraId="240A4F9F" w14:textId="77777777" w:rsidR="008572B0" w:rsidRPr="00316435" w:rsidRDefault="008572B0" w:rsidP="00316435">
      <w:pPr>
        <w:spacing w:after="0" w:line="240" w:lineRule="auto"/>
        <w:rPr>
          <w:rFonts w:ascii="Arial" w:eastAsia="Times New Roman" w:hAnsi="Arial" w:cs="Arial"/>
          <w:iCs/>
          <w:sz w:val="20"/>
          <w:szCs w:val="20"/>
          <w:lang w:eastAsia="fr-FR"/>
        </w:rPr>
      </w:pPr>
    </w:p>
    <w:p w14:paraId="240A4FA0" w14:textId="77777777" w:rsidR="008572B0" w:rsidRPr="00316435" w:rsidRDefault="008572B0" w:rsidP="00316435">
      <w:pPr>
        <w:spacing w:after="0" w:line="240" w:lineRule="auto"/>
        <w:ind w:left="540"/>
        <w:jc w:val="both"/>
        <w:rPr>
          <w:rFonts w:ascii="Arial" w:eastAsia="Times New Roman" w:hAnsi="Arial" w:cs="Arial"/>
          <w:bCs/>
          <w:iCs/>
          <w:sz w:val="16"/>
          <w:szCs w:val="16"/>
          <w:lang w:eastAsia="fr-FR"/>
        </w:rPr>
      </w:pPr>
      <w:r w:rsidRPr="00316435">
        <w:rPr>
          <w:rFonts w:ascii="Arial" w:eastAsia="Times New Roman" w:hAnsi="Arial" w:cs="Arial"/>
          <w:bCs/>
          <w:iCs/>
          <w:sz w:val="16"/>
          <w:szCs w:val="16"/>
          <w:lang w:eastAsia="fr-FR"/>
        </w:rPr>
        <w:t xml:space="preserve">Si différent, indiquer le nom, raison ou dénomination sociale, adresse, numéros de téléphone et de télécopie et courriel du service ou établissement chargé de l’exécution des prestations objet du marché. </w:t>
      </w:r>
    </w:p>
    <w:p w14:paraId="240A4FA1" w14:textId="77777777" w:rsidR="008572B0" w:rsidRPr="00316435" w:rsidRDefault="008572B0" w:rsidP="00316435">
      <w:pPr>
        <w:spacing w:after="0" w:line="240" w:lineRule="auto"/>
        <w:rPr>
          <w:rFonts w:ascii="Arial" w:eastAsia="Times New Roman" w:hAnsi="Arial" w:cs="Arial"/>
          <w:sz w:val="20"/>
          <w:szCs w:val="20"/>
          <w:lang w:eastAsia="fr-FR"/>
        </w:rPr>
      </w:pPr>
    </w:p>
    <w:p w14:paraId="240A4FA2" w14:textId="77777777" w:rsidR="008572B0" w:rsidRPr="00316435" w:rsidRDefault="008572B0" w:rsidP="00316435">
      <w:pPr>
        <w:spacing w:after="0" w:line="240" w:lineRule="auto"/>
        <w:rPr>
          <w:rFonts w:ascii="Arial" w:eastAsia="Times New Roman" w:hAnsi="Arial" w:cs="Arial"/>
          <w:sz w:val="20"/>
          <w:szCs w:val="20"/>
          <w:lang w:eastAsia="fr-FR"/>
        </w:rPr>
      </w:pPr>
    </w:p>
    <w:p w14:paraId="240A4FA3" w14:textId="77777777" w:rsidR="008572B0" w:rsidRPr="00316435" w:rsidRDefault="008572B0" w:rsidP="00316435">
      <w:pPr>
        <w:spacing w:after="0" w:line="240" w:lineRule="auto"/>
        <w:rPr>
          <w:rFonts w:ascii="Arial" w:eastAsia="Times New Roman" w:hAnsi="Arial" w:cs="Arial"/>
          <w:sz w:val="20"/>
          <w:szCs w:val="20"/>
          <w:lang w:eastAsia="fr-FR"/>
        </w:rPr>
      </w:pPr>
    </w:p>
    <w:permEnd w:id="1880760861"/>
    <w:p w14:paraId="240A4FA4" w14:textId="77777777" w:rsidR="008572B0" w:rsidRPr="00316435" w:rsidRDefault="008572B0" w:rsidP="00316435">
      <w:pPr>
        <w:spacing w:after="0" w:line="240" w:lineRule="auto"/>
        <w:rPr>
          <w:rFonts w:ascii="Arial" w:eastAsia="Times New Roman" w:hAnsi="Arial" w:cs="Arial"/>
          <w:sz w:val="20"/>
          <w:szCs w:val="20"/>
          <w:lang w:eastAsia="fr-FR"/>
        </w:rPr>
      </w:pPr>
    </w:p>
    <w:p w14:paraId="240A4FA5" w14:textId="77777777" w:rsidR="008572B0" w:rsidRPr="00316435" w:rsidRDefault="008572B0" w:rsidP="00316435">
      <w:pPr>
        <w:spacing w:after="0" w:line="240" w:lineRule="auto"/>
        <w:jc w:val="both"/>
        <w:rPr>
          <w:rFonts w:ascii="Arial" w:eastAsia="Times New Roman" w:hAnsi="Arial" w:cs="Arial"/>
          <w:sz w:val="20"/>
          <w:szCs w:val="20"/>
          <w:lang w:eastAsia="fr-FR"/>
        </w:rPr>
      </w:pPr>
      <w:r w:rsidRPr="00316435">
        <w:rPr>
          <w:rFonts w:ascii="Arial" w:eastAsia="Times New Roman" w:hAnsi="Arial" w:cs="Arial"/>
          <w:sz w:val="20"/>
          <w:szCs w:val="20"/>
          <w:lang w:eastAsia="fr-FR"/>
        </w:rPr>
        <w:t xml:space="preserve">représentée par : </w:t>
      </w:r>
    </w:p>
    <w:p w14:paraId="240A4FA6" w14:textId="77777777" w:rsidR="008572B0" w:rsidRPr="00316435" w:rsidRDefault="008572B0" w:rsidP="00316435">
      <w:pPr>
        <w:spacing w:after="0" w:line="240" w:lineRule="auto"/>
        <w:jc w:val="both"/>
        <w:rPr>
          <w:rFonts w:ascii="Arial" w:eastAsia="Times New Roman" w:hAnsi="Arial" w:cs="Arial"/>
          <w:sz w:val="20"/>
          <w:szCs w:val="20"/>
          <w:lang w:eastAsia="fr-FR"/>
        </w:rPr>
      </w:pPr>
    </w:p>
    <w:p w14:paraId="240A4FA7" w14:textId="77777777" w:rsidR="008572B0" w:rsidRPr="00316435" w:rsidRDefault="008572B0" w:rsidP="00316435">
      <w:pPr>
        <w:spacing w:after="0" w:line="240" w:lineRule="auto"/>
        <w:ind w:left="540"/>
        <w:jc w:val="both"/>
        <w:rPr>
          <w:rFonts w:ascii="Arial" w:eastAsia="Times New Roman" w:hAnsi="Arial" w:cs="Arial"/>
          <w:bCs/>
          <w:iCs/>
          <w:sz w:val="16"/>
          <w:szCs w:val="16"/>
          <w:lang w:eastAsia="fr-FR"/>
        </w:rPr>
      </w:pPr>
      <w:permStart w:id="2120117004" w:edGrp="everyone"/>
      <w:r w:rsidRPr="00316435">
        <w:rPr>
          <w:rFonts w:ascii="Arial" w:eastAsia="Times New Roman" w:hAnsi="Arial" w:cs="Arial"/>
          <w:iCs/>
          <w:sz w:val="16"/>
          <w:szCs w:val="16"/>
          <w:lang w:eastAsia="fr-FR"/>
        </w:rPr>
        <w:t xml:space="preserve">Indiquer le nom, prénom, numéros de téléphone et de télécopie et courriel du signataire ayant compétence à cet effet. </w:t>
      </w:r>
    </w:p>
    <w:permEnd w:id="2120117004"/>
    <w:p w14:paraId="240A4FA8" w14:textId="77777777" w:rsidR="008572B0" w:rsidRPr="00316435" w:rsidRDefault="008572B0" w:rsidP="00316435">
      <w:pPr>
        <w:spacing w:after="0" w:line="240" w:lineRule="auto"/>
        <w:rPr>
          <w:rFonts w:ascii="Arial" w:eastAsia="Times New Roman" w:hAnsi="Arial" w:cs="Arial"/>
          <w:sz w:val="20"/>
          <w:szCs w:val="20"/>
          <w:lang w:eastAsia="fr-FR"/>
        </w:rPr>
      </w:pPr>
    </w:p>
    <w:p w14:paraId="240A4FA9" w14:textId="77777777" w:rsidR="008572B0" w:rsidRPr="00316435" w:rsidRDefault="008572B0" w:rsidP="00316435">
      <w:pPr>
        <w:spacing w:after="0" w:line="240" w:lineRule="auto"/>
        <w:rPr>
          <w:rFonts w:ascii="Arial" w:eastAsia="Times New Roman" w:hAnsi="Arial" w:cs="Arial"/>
          <w:sz w:val="20"/>
          <w:szCs w:val="20"/>
          <w:lang w:eastAsia="fr-FR"/>
        </w:rPr>
      </w:pPr>
    </w:p>
    <w:tbl>
      <w:tblPr>
        <w:tblW w:w="0" w:type="auto"/>
        <w:tblLook w:val="01E0" w:firstRow="1" w:lastRow="1" w:firstColumn="1" w:lastColumn="1" w:noHBand="0" w:noVBand="0"/>
      </w:tblPr>
      <w:tblGrid>
        <w:gridCol w:w="530"/>
        <w:gridCol w:w="9040"/>
      </w:tblGrid>
      <w:tr w:rsidR="00316435" w:rsidRPr="00316435" w14:paraId="240A4FAC" w14:textId="77777777" w:rsidTr="00E47861">
        <w:tc>
          <w:tcPr>
            <w:tcW w:w="531" w:type="dxa"/>
          </w:tcPr>
          <w:p w14:paraId="240A4FAA" w14:textId="77777777" w:rsidR="008572B0" w:rsidRPr="00316435" w:rsidRDefault="008572B0" w:rsidP="00316435">
            <w:pPr>
              <w:spacing w:after="0" w:line="240" w:lineRule="auto"/>
              <w:rPr>
                <w:rFonts w:ascii="Arial" w:eastAsia="Times New Roman" w:hAnsi="Arial" w:cs="Arial"/>
                <w:sz w:val="20"/>
                <w:szCs w:val="20"/>
                <w:lang w:eastAsia="fr-FR"/>
              </w:rPr>
            </w:pPr>
            <w:permStart w:id="576861838" w:edGrp="everyone" w:colFirst="0" w:colLast="0"/>
            <w:r w:rsidRPr="00316435">
              <w:rPr>
                <w:rFonts w:ascii="Arial" w:eastAsia="Times New Roman" w:hAnsi="Arial" w:cs="Arial"/>
                <w:sz w:val="20"/>
                <w:szCs w:val="20"/>
                <w:lang w:eastAsia="fr-FR"/>
              </w:rPr>
              <w:sym w:font="Wingdings 2" w:char="F0A3"/>
            </w:r>
          </w:p>
        </w:tc>
        <w:tc>
          <w:tcPr>
            <w:tcW w:w="9117" w:type="dxa"/>
          </w:tcPr>
          <w:p w14:paraId="240A4FAB" w14:textId="77777777" w:rsidR="008572B0" w:rsidRPr="00316435" w:rsidRDefault="008572B0" w:rsidP="00316435">
            <w:pPr>
              <w:spacing w:after="0" w:line="240" w:lineRule="auto"/>
              <w:rPr>
                <w:rFonts w:ascii="Arial" w:eastAsia="Times New Roman" w:hAnsi="Arial" w:cs="Arial"/>
                <w:sz w:val="20"/>
                <w:szCs w:val="20"/>
                <w:lang w:eastAsia="fr-FR"/>
              </w:rPr>
            </w:pPr>
            <w:r w:rsidRPr="00316435">
              <w:rPr>
                <w:rFonts w:ascii="Arial" w:eastAsia="Times New Roman" w:hAnsi="Arial" w:cs="Arial"/>
                <w:sz w:val="20"/>
                <w:szCs w:val="20"/>
                <w:lang w:eastAsia="fr-FR"/>
              </w:rPr>
              <w:t>agissant en qualité de candidat individuel ;</w:t>
            </w:r>
          </w:p>
        </w:tc>
      </w:tr>
      <w:permEnd w:id="576861838"/>
    </w:tbl>
    <w:p w14:paraId="240A4FAD" w14:textId="77777777" w:rsidR="008572B0" w:rsidRPr="00316435" w:rsidRDefault="008572B0" w:rsidP="00316435">
      <w:pPr>
        <w:spacing w:after="0" w:line="240" w:lineRule="auto"/>
        <w:rPr>
          <w:rFonts w:ascii="Arial" w:eastAsia="Times New Roman" w:hAnsi="Arial" w:cs="Arial"/>
          <w:bCs/>
          <w:sz w:val="20"/>
          <w:szCs w:val="20"/>
          <w:lang w:eastAsia="fr-FR"/>
        </w:rPr>
      </w:pPr>
    </w:p>
    <w:tbl>
      <w:tblPr>
        <w:tblW w:w="0" w:type="auto"/>
        <w:tblLook w:val="01E0" w:firstRow="1" w:lastRow="1" w:firstColumn="1" w:lastColumn="1" w:noHBand="0" w:noVBand="0"/>
      </w:tblPr>
      <w:tblGrid>
        <w:gridCol w:w="526"/>
        <w:gridCol w:w="9044"/>
      </w:tblGrid>
      <w:tr w:rsidR="00316435" w:rsidRPr="00316435" w14:paraId="240A4FB1" w14:textId="77777777" w:rsidTr="00E47861">
        <w:tc>
          <w:tcPr>
            <w:tcW w:w="526" w:type="dxa"/>
          </w:tcPr>
          <w:p w14:paraId="240A4FAE" w14:textId="77777777" w:rsidR="008572B0" w:rsidRPr="00316435" w:rsidRDefault="008572B0" w:rsidP="00316435">
            <w:pPr>
              <w:spacing w:after="0" w:line="240" w:lineRule="auto"/>
              <w:rPr>
                <w:rFonts w:ascii="Arial" w:eastAsia="Times New Roman" w:hAnsi="Arial" w:cs="Arial"/>
                <w:sz w:val="20"/>
                <w:szCs w:val="20"/>
                <w:lang w:eastAsia="fr-FR"/>
              </w:rPr>
            </w:pPr>
            <w:permStart w:id="1040137885" w:edGrp="everyone"/>
            <w:r w:rsidRPr="00316435">
              <w:rPr>
                <w:rFonts w:ascii="Arial" w:eastAsia="Times New Roman" w:hAnsi="Arial" w:cs="Arial"/>
                <w:sz w:val="20"/>
                <w:szCs w:val="20"/>
                <w:lang w:eastAsia="fr-FR"/>
              </w:rPr>
              <w:sym w:font="Wingdings 2" w:char="F0A3"/>
            </w:r>
            <w:r w:rsidRPr="00316435">
              <w:rPr>
                <w:rFonts w:ascii="Arial" w:eastAsia="Times New Roman" w:hAnsi="Arial" w:cs="Arial"/>
                <w:sz w:val="20"/>
                <w:szCs w:val="20"/>
                <w:lang w:eastAsia="fr-FR"/>
              </w:rPr>
              <w:t xml:space="preserve">  </w:t>
            </w:r>
            <w:permEnd w:id="1040137885"/>
          </w:p>
        </w:tc>
        <w:tc>
          <w:tcPr>
            <w:tcW w:w="9044" w:type="dxa"/>
          </w:tcPr>
          <w:p w14:paraId="240A4FAF" w14:textId="77777777" w:rsidR="008572B0" w:rsidRPr="00316435" w:rsidRDefault="008572B0" w:rsidP="00316435">
            <w:pPr>
              <w:spacing w:after="0" w:line="240" w:lineRule="auto"/>
              <w:jc w:val="both"/>
              <w:rPr>
                <w:rFonts w:ascii="Arial" w:eastAsia="Times New Roman" w:hAnsi="Arial" w:cs="Arial"/>
                <w:sz w:val="20"/>
                <w:szCs w:val="20"/>
                <w:lang w:eastAsia="fr-FR"/>
              </w:rPr>
            </w:pPr>
            <w:r w:rsidRPr="00316435">
              <w:rPr>
                <w:rFonts w:ascii="Arial" w:eastAsia="Times New Roman" w:hAnsi="Arial" w:cs="Arial"/>
                <w:sz w:val="20"/>
                <w:szCs w:val="20"/>
                <w:lang w:eastAsia="fr-FR"/>
              </w:rPr>
              <w:t>agissant en qualité de mandataire du groupement d’opérateurs économiques constitué en application des articles R. 2142-19 à R. 2142-27 du code de la commande publique</w:t>
            </w:r>
            <w:r w:rsidRPr="00316435">
              <w:rPr>
                <w:rFonts w:ascii="Times New Roman" w:eastAsia="Times New Roman" w:hAnsi="Times New Roman" w:cs="Times New Roman"/>
                <w:bCs/>
                <w:sz w:val="20"/>
                <w:szCs w:val="20"/>
                <w:lang w:eastAsia="fr-FR"/>
              </w:rPr>
              <w:t xml:space="preserve"> </w:t>
            </w:r>
            <w:r w:rsidRPr="00316435">
              <w:rPr>
                <w:rFonts w:ascii="Arial" w:eastAsia="Times New Roman" w:hAnsi="Arial" w:cs="Arial"/>
                <w:sz w:val="20"/>
                <w:szCs w:val="20"/>
                <w:lang w:eastAsia="fr-FR"/>
              </w:rPr>
              <w:t>conformément au document de candidature remis dans le cadre de la consultation à l’issue de laquelle le présent marché a été conclu.</w:t>
            </w:r>
          </w:p>
          <w:p w14:paraId="240A4FB0" w14:textId="77777777" w:rsidR="008572B0" w:rsidRPr="00316435" w:rsidRDefault="008572B0" w:rsidP="00316435">
            <w:pPr>
              <w:spacing w:after="0" w:line="240" w:lineRule="auto"/>
              <w:rPr>
                <w:rFonts w:ascii="Arial" w:eastAsia="Times New Roman" w:hAnsi="Arial" w:cs="Arial"/>
                <w:sz w:val="20"/>
                <w:szCs w:val="20"/>
                <w:lang w:eastAsia="fr-FR"/>
              </w:rPr>
            </w:pPr>
          </w:p>
        </w:tc>
      </w:tr>
    </w:tbl>
    <w:p w14:paraId="240A4FB2" w14:textId="77777777" w:rsidR="008572B0" w:rsidRPr="00316435" w:rsidRDefault="008572B0" w:rsidP="00316435">
      <w:pPr>
        <w:spacing w:after="0" w:line="240" w:lineRule="auto"/>
        <w:rPr>
          <w:rFonts w:ascii="Arial" w:eastAsia="Times New Roman" w:hAnsi="Arial" w:cs="Arial"/>
          <w:sz w:val="20"/>
          <w:szCs w:val="20"/>
          <w:lang w:eastAsia="fr-FR"/>
        </w:rPr>
      </w:pPr>
    </w:p>
    <w:p w14:paraId="240A4FB3" w14:textId="77777777" w:rsidR="008572B0" w:rsidRPr="00316435" w:rsidRDefault="008572B0" w:rsidP="00316435">
      <w:pPr>
        <w:spacing w:after="0" w:line="240" w:lineRule="auto"/>
        <w:jc w:val="right"/>
        <w:rPr>
          <w:rFonts w:ascii="Arial" w:eastAsia="Times New Roman" w:hAnsi="Arial" w:cs="Arial"/>
          <w:sz w:val="20"/>
          <w:szCs w:val="20"/>
          <w:lang w:eastAsia="fr-FR"/>
        </w:rPr>
      </w:pPr>
      <w:r w:rsidRPr="00316435">
        <w:rPr>
          <w:rFonts w:ascii="Arial" w:eastAsia="Times New Roman" w:hAnsi="Arial" w:cs="Arial"/>
          <w:sz w:val="20"/>
          <w:szCs w:val="20"/>
          <w:lang w:eastAsia="fr-FR"/>
        </w:rPr>
        <w:t>ci-après dénommé « le Titulaire »</w:t>
      </w:r>
    </w:p>
    <w:p w14:paraId="240A4FB4" w14:textId="77777777" w:rsidR="008572B0" w:rsidRPr="00316435" w:rsidRDefault="008572B0" w:rsidP="00316435">
      <w:pPr>
        <w:spacing w:after="0" w:line="240" w:lineRule="auto"/>
        <w:jc w:val="right"/>
        <w:rPr>
          <w:rFonts w:ascii="Arial" w:eastAsia="Times New Roman" w:hAnsi="Arial" w:cs="Arial"/>
          <w:sz w:val="20"/>
          <w:szCs w:val="20"/>
          <w:lang w:eastAsia="fr-FR"/>
        </w:rPr>
      </w:pPr>
      <w:r w:rsidRPr="00316435">
        <w:rPr>
          <w:rFonts w:ascii="Arial" w:eastAsia="Times New Roman" w:hAnsi="Arial" w:cs="Arial"/>
          <w:sz w:val="20"/>
          <w:szCs w:val="20"/>
          <w:lang w:eastAsia="fr-FR"/>
        </w:rPr>
        <w:t>d’autre part</w:t>
      </w:r>
    </w:p>
    <w:p w14:paraId="240A4FB5" w14:textId="77777777" w:rsidR="008572B0" w:rsidRDefault="008572B0" w:rsidP="00992BAC">
      <w:pPr>
        <w:pStyle w:val="Commentaire"/>
        <w:rPr>
          <w:rFonts w:ascii="Arial" w:hAnsi="Arial" w:cs="Arial"/>
        </w:rPr>
      </w:pPr>
    </w:p>
    <w:p w14:paraId="240A4FB6" w14:textId="77777777" w:rsidR="008572B0" w:rsidRDefault="008572B0" w:rsidP="00992BAC">
      <w:pPr>
        <w:pStyle w:val="Commentaire"/>
        <w:rPr>
          <w:rFonts w:ascii="Arial" w:hAnsi="Arial" w:cs="Arial"/>
        </w:rPr>
      </w:pPr>
    </w:p>
    <w:p w14:paraId="7968E244" w14:textId="77777777" w:rsidR="002A2B97" w:rsidRDefault="002A2B97" w:rsidP="00992BAC">
      <w:pPr>
        <w:pStyle w:val="Commentaire"/>
        <w:rPr>
          <w:rFonts w:ascii="Arial" w:hAnsi="Arial" w:cs="Arial"/>
        </w:rPr>
      </w:pPr>
    </w:p>
    <w:p w14:paraId="407A1FDC" w14:textId="77777777" w:rsidR="002A2B97" w:rsidRDefault="002A2B97" w:rsidP="00992BAC">
      <w:pPr>
        <w:pStyle w:val="Commentaire"/>
        <w:rPr>
          <w:rFonts w:ascii="Arial" w:hAnsi="Arial" w:cs="Arial"/>
        </w:rPr>
      </w:pPr>
    </w:p>
    <w:p w14:paraId="240A4FB7" w14:textId="77777777" w:rsidR="008572B0" w:rsidRDefault="008572B0" w:rsidP="00992BAC">
      <w:pPr>
        <w:pStyle w:val="Commentaire"/>
        <w:rPr>
          <w:rFonts w:ascii="Arial" w:hAnsi="Arial" w:cs="Arial"/>
        </w:rPr>
      </w:pPr>
    </w:p>
    <w:p w14:paraId="240A4FB8" w14:textId="77777777" w:rsidR="008572B0" w:rsidRPr="0056151C" w:rsidRDefault="008572B0" w:rsidP="00992BAC">
      <w:pPr>
        <w:pStyle w:val="Commentaire"/>
        <w:rPr>
          <w:sz w:val="16"/>
          <w:szCs w:val="22"/>
        </w:rPr>
      </w:pPr>
    </w:p>
    <w:p w14:paraId="240A4FB9" w14:textId="77777777" w:rsidR="008572B0" w:rsidRPr="00677C3A" w:rsidRDefault="008572B0" w:rsidP="00992BAC">
      <w:pPr>
        <w:pStyle w:val="Titre2"/>
        <w:numPr>
          <w:ilvl w:val="1"/>
          <w:numId w:val="16"/>
        </w:numPr>
        <w:shd w:val="clear" w:color="auto" w:fill="000080"/>
        <w:suppressAutoHyphens/>
        <w:spacing w:before="0" w:after="0"/>
        <w:ind w:left="426"/>
        <w:rPr>
          <w:b w:val="0"/>
          <w:bCs w:val="0"/>
        </w:rPr>
      </w:pPr>
      <w:bookmarkStart w:id="5" w:name="_Toc105487366"/>
      <w:r>
        <w:rPr>
          <w:i w:val="0"/>
          <w:sz w:val="24"/>
          <w:szCs w:val="24"/>
        </w:rPr>
        <w:lastRenderedPageBreak/>
        <w:t xml:space="preserve"> </w:t>
      </w:r>
      <w:bookmarkStart w:id="6" w:name="_Toc232153890"/>
      <w:r w:rsidRPr="001F625D">
        <w:rPr>
          <w:i w:val="0"/>
          <w:szCs w:val="24"/>
        </w:rPr>
        <w:t>L</w:t>
      </w:r>
      <w:r w:rsidRPr="001F625D">
        <w:rPr>
          <w:i w:val="0"/>
          <w:sz w:val="24"/>
          <w:szCs w:val="24"/>
        </w:rPr>
        <w:t>e cas échéant, groupement conjoint d’opérateurs économiques</w:t>
      </w:r>
      <w:bookmarkEnd w:id="5"/>
      <w:bookmarkEnd w:id="6"/>
      <w:r w:rsidRPr="001F625D">
        <w:rPr>
          <w:i w:val="0"/>
          <w:sz w:val="24"/>
          <w:szCs w:val="24"/>
        </w:rPr>
        <w:t xml:space="preserve"> </w:t>
      </w:r>
    </w:p>
    <w:p w14:paraId="240A4FBA" w14:textId="77777777" w:rsidR="008572B0" w:rsidRPr="008A1752" w:rsidRDefault="008572B0" w:rsidP="00C624BA">
      <w:pPr>
        <w:spacing w:after="0"/>
        <w:jc w:val="both"/>
        <w:rPr>
          <w:sz w:val="24"/>
          <w:szCs w:val="14"/>
        </w:rPr>
      </w:pPr>
    </w:p>
    <w:p w14:paraId="240A4FBB" w14:textId="77777777" w:rsidR="008572B0" w:rsidRDefault="008572B0" w:rsidP="00C624BA">
      <w:pPr>
        <w:spacing w:after="0"/>
        <w:jc w:val="both"/>
        <w:rPr>
          <w:rFonts w:ascii="Arial" w:hAnsi="Arial" w:cs="Arial"/>
          <w:color w:val="000000"/>
          <w:sz w:val="20"/>
          <w:szCs w:val="20"/>
        </w:rPr>
      </w:pPr>
      <w:r w:rsidRPr="00480DAB">
        <w:rPr>
          <w:rFonts w:ascii="Arial" w:hAnsi="Arial" w:cs="Arial"/>
          <w:sz w:val="20"/>
          <w:szCs w:val="20"/>
        </w:rPr>
        <w:t xml:space="preserve">En cas de groupement d’opérateurs économiques constitué en application </w:t>
      </w:r>
      <w:r w:rsidRPr="00480DAB">
        <w:rPr>
          <w:rFonts w:ascii="Arial" w:hAnsi="Arial" w:cs="Arial"/>
          <w:color w:val="000000"/>
          <w:sz w:val="20"/>
          <w:szCs w:val="20"/>
        </w:rPr>
        <w:t xml:space="preserve">des articles R. 2142-19 à R. 2142-27 du code de la commande publique sous une forme conjointe, les prestations sont réparties entre les membres du groupement comme indiqué ci-dessous : </w:t>
      </w:r>
    </w:p>
    <w:p w14:paraId="240A4FBC" w14:textId="77777777" w:rsidR="008572B0" w:rsidRDefault="008572B0" w:rsidP="00C624BA">
      <w:pPr>
        <w:spacing w:after="0"/>
        <w:ind w:right="106"/>
        <w:rPr>
          <w:rFonts w:ascii="Arial" w:hAnsi="Arial" w:cs="Arial"/>
          <w:color w:val="FF0000"/>
          <w:sz w:val="20"/>
          <w:szCs w:val="20"/>
        </w:rPr>
      </w:pPr>
    </w:p>
    <w:p w14:paraId="240A4FBD" w14:textId="77777777" w:rsidR="008572B0" w:rsidRDefault="008572B0" w:rsidP="00C624BA">
      <w:pPr>
        <w:spacing w:after="0" w:line="240" w:lineRule="auto"/>
        <w:ind w:right="106"/>
        <w:rPr>
          <w:rFonts w:ascii="Arial" w:eastAsia="Calibri" w:hAnsi="Arial" w:cs="Arial"/>
          <w:i/>
          <w:sz w:val="16"/>
          <w:szCs w:val="20"/>
          <w:lang w:eastAsia="fr-FR"/>
        </w:rPr>
      </w:pPr>
      <w:r w:rsidRPr="00C624BA">
        <w:rPr>
          <w:rFonts w:ascii="Arial" w:eastAsia="Calibri" w:hAnsi="Arial" w:cs="Arial"/>
          <w:i/>
          <w:sz w:val="16"/>
          <w:szCs w:val="20"/>
          <w:lang w:eastAsia="fr-FR"/>
        </w:rPr>
        <w:t>A compléter par le candidat</w:t>
      </w:r>
    </w:p>
    <w:p w14:paraId="240A4FBE" w14:textId="77777777" w:rsidR="008572B0" w:rsidRPr="00C624BA" w:rsidRDefault="008572B0" w:rsidP="00C624BA">
      <w:pPr>
        <w:spacing w:after="0" w:line="240" w:lineRule="auto"/>
        <w:ind w:right="106"/>
        <w:rPr>
          <w:rFonts w:ascii="Arial" w:eastAsia="Times New Roman" w:hAnsi="Arial" w:cs="Arial"/>
          <w:i/>
          <w:color w:val="FF0000"/>
          <w:sz w:val="8"/>
          <w:szCs w:val="20"/>
          <w:lang w:eastAsia="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7"/>
        <w:gridCol w:w="3224"/>
        <w:gridCol w:w="1829"/>
      </w:tblGrid>
      <w:tr w:rsidR="00C624BA" w:rsidRPr="00C624BA" w14:paraId="240A4FC3" w14:textId="77777777" w:rsidTr="00E47861">
        <w:trPr>
          <w:trHeight w:val="529"/>
        </w:trPr>
        <w:tc>
          <w:tcPr>
            <w:tcW w:w="4317" w:type="dxa"/>
            <w:vAlign w:val="center"/>
          </w:tcPr>
          <w:p w14:paraId="240A4FBF" w14:textId="77777777" w:rsidR="008572B0" w:rsidRPr="00C624BA" w:rsidRDefault="008572B0" w:rsidP="00C624BA">
            <w:pPr>
              <w:spacing w:after="0" w:line="240" w:lineRule="auto"/>
              <w:ind w:right="106"/>
              <w:jc w:val="center"/>
              <w:rPr>
                <w:rFonts w:ascii="Arial" w:eastAsia="Calibri" w:hAnsi="Arial" w:cs="Arial"/>
                <w:b/>
                <w:sz w:val="18"/>
                <w:szCs w:val="20"/>
                <w:lang w:eastAsia="fr-FR"/>
              </w:rPr>
            </w:pPr>
            <w:r w:rsidRPr="00C624BA">
              <w:rPr>
                <w:rFonts w:ascii="Arial" w:eastAsia="Calibri" w:hAnsi="Arial" w:cs="Arial"/>
                <w:b/>
                <w:sz w:val="18"/>
                <w:szCs w:val="20"/>
                <w:lang w:eastAsia="fr-FR"/>
              </w:rPr>
              <w:t>N° Lot - Désignation des membres du groupement d’opérateurs économiques</w:t>
            </w:r>
          </w:p>
        </w:tc>
        <w:tc>
          <w:tcPr>
            <w:tcW w:w="3224" w:type="dxa"/>
            <w:vAlign w:val="center"/>
          </w:tcPr>
          <w:p w14:paraId="240A4FC0" w14:textId="77777777" w:rsidR="008572B0" w:rsidRPr="00C624BA" w:rsidRDefault="008572B0" w:rsidP="00C624BA">
            <w:pPr>
              <w:spacing w:after="0" w:line="240" w:lineRule="auto"/>
              <w:ind w:right="106"/>
              <w:jc w:val="center"/>
              <w:rPr>
                <w:rFonts w:ascii="Arial" w:eastAsia="Calibri" w:hAnsi="Arial" w:cs="Arial"/>
                <w:b/>
                <w:sz w:val="18"/>
                <w:szCs w:val="20"/>
                <w:lang w:eastAsia="fr-FR"/>
              </w:rPr>
            </w:pPr>
            <w:r w:rsidRPr="00C624BA">
              <w:rPr>
                <w:rFonts w:ascii="Arial" w:eastAsia="Calibri" w:hAnsi="Arial" w:cs="Arial"/>
                <w:b/>
                <w:sz w:val="18"/>
                <w:szCs w:val="20"/>
                <w:lang w:eastAsia="fr-FR"/>
              </w:rPr>
              <w:t>Prestations exécutées</w:t>
            </w:r>
          </w:p>
        </w:tc>
        <w:tc>
          <w:tcPr>
            <w:tcW w:w="1829" w:type="dxa"/>
            <w:vAlign w:val="center"/>
          </w:tcPr>
          <w:p w14:paraId="240A4FC1" w14:textId="77777777" w:rsidR="008572B0" w:rsidRPr="00C624BA" w:rsidRDefault="008572B0" w:rsidP="00C624BA">
            <w:pPr>
              <w:spacing w:after="0" w:line="240" w:lineRule="auto"/>
              <w:ind w:right="106"/>
              <w:jc w:val="center"/>
              <w:rPr>
                <w:rFonts w:ascii="Arial" w:eastAsia="Calibri" w:hAnsi="Arial" w:cs="Arial"/>
                <w:b/>
                <w:sz w:val="18"/>
                <w:szCs w:val="20"/>
                <w:lang w:eastAsia="fr-FR"/>
              </w:rPr>
            </w:pPr>
            <w:r w:rsidRPr="00C624BA">
              <w:rPr>
                <w:rFonts w:ascii="Arial" w:eastAsia="Calibri" w:hAnsi="Arial" w:cs="Arial"/>
                <w:b/>
                <w:sz w:val="18"/>
                <w:szCs w:val="20"/>
                <w:lang w:eastAsia="fr-FR"/>
              </w:rPr>
              <w:t>Montant</w:t>
            </w:r>
          </w:p>
          <w:p w14:paraId="240A4FC2" w14:textId="77777777" w:rsidR="008572B0" w:rsidRPr="00C624BA" w:rsidRDefault="008572B0" w:rsidP="00C624BA">
            <w:pPr>
              <w:spacing w:after="0" w:line="240" w:lineRule="auto"/>
              <w:ind w:right="106"/>
              <w:jc w:val="center"/>
              <w:rPr>
                <w:rFonts w:ascii="Arial" w:eastAsia="Calibri" w:hAnsi="Arial" w:cs="Arial"/>
                <w:b/>
                <w:sz w:val="18"/>
                <w:szCs w:val="20"/>
                <w:lang w:eastAsia="fr-FR"/>
              </w:rPr>
            </w:pPr>
            <w:r w:rsidRPr="00C624BA">
              <w:rPr>
                <w:rFonts w:ascii="Arial" w:eastAsia="Calibri" w:hAnsi="Arial" w:cs="Arial"/>
                <w:b/>
                <w:sz w:val="18"/>
                <w:szCs w:val="20"/>
                <w:lang w:eastAsia="fr-FR"/>
              </w:rPr>
              <w:t xml:space="preserve"> en € HT</w:t>
            </w:r>
          </w:p>
        </w:tc>
      </w:tr>
      <w:tr w:rsidR="00C624BA" w:rsidRPr="00C624BA" w14:paraId="240A4FC7" w14:textId="77777777" w:rsidTr="00E47861">
        <w:trPr>
          <w:trHeight w:val="227"/>
        </w:trPr>
        <w:tc>
          <w:tcPr>
            <w:tcW w:w="4317" w:type="dxa"/>
            <w:vAlign w:val="center"/>
          </w:tcPr>
          <w:p w14:paraId="240A4FC4" w14:textId="77777777" w:rsidR="008572B0" w:rsidRPr="00C624BA" w:rsidRDefault="008572B0" w:rsidP="00C624BA">
            <w:pPr>
              <w:spacing w:after="0" w:line="240" w:lineRule="auto"/>
              <w:ind w:right="106"/>
              <w:jc w:val="both"/>
              <w:rPr>
                <w:rFonts w:ascii="Arial" w:eastAsia="Calibri" w:hAnsi="Arial" w:cs="Arial"/>
                <w:sz w:val="18"/>
                <w:szCs w:val="20"/>
                <w:lang w:eastAsia="fr-FR"/>
              </w:rPr>
            </w:pPr>
            <w:permStart w:id="2116496399" w:edGrp="everyone" w:colFirst="0" w:colLast="0"/>
            <w:permStart w:id="1655794934" w:edGrp="everyone" w:colFirst="1" w:colLast="1"/>
            <w:permStart w:id="2042259048" w:edGrp="everyone" w:colFirst="2" w:colLast="2"/>
            <w:r w:rsidRPr="00C624BA">
              <w:rPr>
                <w:rFonts w:ascii="Arial" w:eastAsia="Calibri" w:hAnsi="Arial" w:cs="Arial"/>
                <w:b/>
                <w:sz w:val="18"/>
                <w:szCs w:val="20"/>
                <w:lang w:eastAsia="fr-FR"/>
              </w:rPr>
              <w:t>Lot n</w:t>
            </w:r>
            <w:r w:rsidRPr="00C624BA">
              <w:rPr>
                <w:rFonts w:ascii="Arial" w:eastAsia="Calibri" w:hAnsi="Arial" w:cs="Arial"/>
                <w:b/>
                <w:sz w:val="16"/>
                <w:szCs w:val="20"/>
                <w:lang w:eastAsia="fr-FR"/>
              </w:rPr>
              <w:t>°</w:t>
            </w:r>
            <w:r w:rsidRPr="00C624BA">
              <w:rPr>
                <w:rFonts w:ascii="Arial" w:eastAsia="Calibri" w:hAnsi="Arial" w:cs="Arial"/>
                <w:sz w:val="16"/>
                <w:szCs w:val="20"/>
                <w:lang w:eastAsia="fr-FR"/>
              </w:rPr>
              <w:t xml:space="preserve"> </w:t>
            </w:r>
          </w:p>
        </w:tc>
        <w:tc>
          <w:tcPr>
            <w:tcW w:w="3224" w:type="dxa"/>
            <w:vAlign w:val="center"/>
          </w:tcPr>
          <w:p w14:paraId="240A4FC5"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c>
          <w:tcPr>
            <w:tcW w:w="1829" w:type="dxa"/>
            <w:vAlign w:val="center"/>
          </w:tcPr>
          <w:p w14:paraId="240A4FC6"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r>
      <w:tr w:rsidR="00C624BA" w:rsidRPr="00C624BA" w14:paraId="240A4FCB" w14:textId="77777777" w:rsidTr="00E47861">
        <w:trPr>
          <w:trHeight w:val="227"/>
        </w:trPr>
        <w:tc>
          <w:tcPr>
            <w:tcW w:w="4317" w:type="dxa"/>
            <w:vAlign w:val="center"/>
          </w:tcPr>
          <w:p w14:paraId="240A4FC8" w14:textId="77777777" w:rsidR="008572B0" w:rsidRPr="00C624BA" w:rsidRDefault="008572B0" w:rsidP="00C624BA">
            <w:pPr>
              <w:spacing w:after="0" w:line="240" w:lineRule="auto"/>
              <w:ind w:right="106"/>
              <w:jc w:val="both"/>
              <w:rPr>
                <w:rFonts w:ascii="Arial" w:eastAsia="Calibri" w:hAnsi="Arial" w:cs="Arial"/>
                <w:sz w:val="16"/>
                <w:szCs w:val="20"/>
                <w:lang w:eastAsia="fr-FR"/>
              </w:rPr>
            </w:pPr>
            <w:permStart w:id="2021993163" w:edGrp="everyone" w:colFirst="0" w:colLast="0"/>
            <w:permStart w:id="341988537" w:edGrp="everyone" w:colFirst="1" w:colLast="1"/>
            <w:permStart w:id="295904902" w:edGrp="everyone" w:colFirst="2" w:colLast="2"/>
            <w:permEnd w:id="2116496399"/>
            <w:permEnd w:id="1655794934"/>
            <w:permEnd w:id="2042259048"/>
            <w:r w:rsidRPr="00C624BA">
              <w:rPr>
                <w:rFonts w:ascii="Arial" w:eastAsia="Calibri" w:hAnsi="Arial" w:cs="Arial"/>
                <w:sz w:val="16"/>
                <w:szCs w:val="20"/>
                <w:lang w:eastAsia="fr-FR"/>
              </w:rPr>
              <w:t xml:space="preserve"> Membre 1</w:t>
            </w:r>
          </w:p>
        </w:tc>
        <w:tc>
          <w:tcPr>
            <w:tcW w:w="3224" w:type="dxa"/>
            <w:vAlign w:val="center"/>
          </w:tcPr>
          <w:p w14:paraId="240A4FC9"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c>
          <w:tcPr>
            <w:tcW w:w="1829" w:type="dxa"/>
            <w:vAlign w:val="center"/>
          </w:tcPr>
          <w:p w14:paraId="240A4FCA"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r>
      <w:tr w:rsidR="00C624BA" w:rsidRPr="00C624BA" w14:paraId="240A4FCF" w14:textId="77777777" w:rsidTr="00E47861">
        <w:trPr>
          <w:trHeight w:val="227"/>
        </w:trPr>
        <w:tc>
          <w:tcPr>
            <w:tcW w:w="4317" w:type="dxa"/>
            <w:vAlign w:val="center"/>
          </w:tcPr>
          <w:p w14:paraId="240A4FCC" w14:textId="77777777" w:rsidR="008572B0" w:rsidRPr="00C624BA" w:rsidRDefault="008572B0" w:rsidP="00C624BA">
            <w:pPr>
              <w:spacing w:after="0" w:line="240" w:lineRule="auto"/>
              <w:ind w:right="106"/>
              <w:jc w:val="both"/>
              <w:rPr>
                <w:rFonts w:ascii="Arial" w:eastAsia="Calibri" w:hAnsi="Arial" w:cs="Arial"/>
                <w:sz w:val="16"/>
                <w:szCs w:val="20"/>
                <w:lang w:eastAsia="fr-FR"/>
              </w:rPr>
            </w:pPr>
            <w:permStart w:id="1303068721" w:edGrp="everyone" w:colFirst="0" w:colLast="0"/>
            <w:permStart w:id="717245942" w:edGrp="everyone" w:colFirst="1" w:colLast="1"/>
            <w:permStart w:id="449067839" w:edGrp="everyone" w:colFirst="2" w:colLast="2"/>
            <w:permEnd w:id="2021993163"/>
            <w:permEnd w:id="341988537"/>
            <w:permEnd w:id="295904902"/>
            <w:r w:rsidRPr="00C624BA">
              <w:rPr>
                <w:rFonts w:ascii="Arial" w:eastAsia="Calibri" w:hAnsi="Arial" w:cs="Arial"/>
                <w:sz w:val="16"/>
                <w:szCs w:val="20"/>
                <w:lang w:eastAsia="fr-FR"/>
              </w:rPr>
              <w:t xml:space="preserve"> Membre 2</w:t>
            </w:r>
          </w:p>
        </w:tc>
        <w:tc>
          <w:tcPr>
            <w:tcW w:w="3224" w:type="dxa"/>
            <w:vAlign w:val="center"/>
          </w:tcPr>
          <w:p w14:paraId="240A4FCD"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c>
          <w:tcPr>
            <w:tcW w:w="1829" w:type="dxa"/>
            <w:vAlign w:val="center"/>
          </w:tcPr>
          <w:p w14:paraId="240A4FCE"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r>
      <w:tr w:rsidR="00C624BA" w:rsidRPr="00C624BA" w14:paraId="240A4FD3" w14:textId="77777777" w:rsidTr="00E47861">
        <w:trPr>
          <w:trHeight w:val="227"/>
        </w:trPr>
        <w:tc>
          <w:tcPr>
            <w:tcW w:w="4317" w:type="dxa"/>
            <w:vAlign w:val="center"/>
          </w:tcPr>
          <w:p w14:paraId="240A4FD0" w14:textId="77777777" w:rsidR="008572B0" w:rsidRPr="00C624BA" w:rsidRDefault="008572B0" w:rsidP="00C624BA">
            <w:pPr>
              <w:spacing w:after="0" w:line="240" w:lineRule="auto"/>
              <w:ind w:right="106"/>
              <w:jc w:val="both"/>
              <w:rPr>
                <w:rFonts w:ascii="Arial" w:eastAsia="Calibri" w:hAnsi="Arial" w:cs="Arial"/>
                <w:color w:val="FF0000"/>
                <w:sz w:val="18"/>
                <w:szCs w:val="20"/>
                <w:lang w:eastAsia="fr-FR"/>
              </w:rPr>
            </w:pPr>
            <w:permStart w:id="102921954" w:edGrp="everyone" w:colFirst="0" w:colLast="0"/>
            <w:permStart w:id="1109944505" w:edGrp="everyone" w:colFirst="1" w:colLast="1"/>
            <w:permStart w:id="596328295" w:edGrp="everyone" w:colFirst="2" w:colLast="2"/>
            <w:permEnd w:id="1303068721"/>
            <w:permEnd w:id="717245942"/>
            <w:permEnd w:id="449067839"/>
            <w:r w:rsidRPr="00C624BA">
              <w:rPr>
                <w:rFonts w:ascii="Arial" w:eastAsia="Calibri" w:hAnsi="Arial" w:cs="Arial"/>
                <w:color w:val="FF0000"/>
                <w:sz w:val="18"/>
                <w:szCs w:val="20"/>
                <w:lang w:eastAsia="fr-FR"/>
              </w:rPr>
              <w:t>…</w:t>
            </w:r>
          </w:p>
        </w:tc>
        <w:tc>
          <w:tcPr>
            <w:tcW w:w="3224" w:type="dxa"/>
            <w:vAlign w:val="center"/>
          </w:tcPr>
          <w:p w14:paraId="240A4FD1"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c>
          <w:tcPr>
            <w:tcW w:w="1829" w:type="dxa"/>
            <w:vAlign w:val="center"/>
          </w:tcPr>
          <w:p w14:paraId="240A4FD2"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r>
      <w:tr w:rsidR="00C624BA" w:rsidRPr="00C624BA" w14:paraId="240A4FD7" w14:textId="77777777" w:rsidTr="00E47861">
        <w:trPr>
          <w:trHeight w:val="227"/>
        </w:trPr>
        <w:tc>
          <w:tcPr>
            <w:tcW w:w="4317" w:type="dxa"/>
            <w:vAlign w:val="center"/>
          </w:tcPr>
          <w:p w14:paraId="240A4FD4" w14:textId="29703160" w:rsidR="008572B0" w:rsidRPr="00C624BA" w:rsidRDefault="008572B0" w:rsidP="00C624BA">
            <w:pPr>
              <w:spacing w:after="0" w:line="240" w:lineRule="auto"/>
              <w:ind w:right="106"/>
              <w:jc w:val="both"/>
              <w:rPr>
                <w:rFonts w:ascii="Arial" w:eastAsia="Calibri" w:hAnsi="Arial" w:cs="Arial"/>
                <w:sz w:val="18"/>
                <w:szCs w:val="20"/>
                <w:lang w:eastAsia="fr-FR"/>
              </w:rPr>
            </w:pPr>
            <w:permStart w:id="143341661" w:edGrp="everyone" w:colFirst="0" w:colLast="0"/>
            <w:permStart w:id="669153825" w:edGrp="everyone" w:colFirst="1" w:colLast="1"/>
            <w:permStart w:id="1191595598" w:edGrp="everyone" w:colFirst="2" w:colLast="2"/>
            <w:permEnd w:id="102921954"/>
            <w:permEnd w:id="1109944505"/>
            <w:permEnd w:id="596328295"/>
            <w:r w:rsidRPr="00C624BA">
              <w:rPr>
                <w:rFonts w:ascii="Arial" w:eastAsia="Calibri" w:hAnsi="Arial" w:cs="Arial"/>
                <w:b/>
                <w:sz w:val="18"/>
                <w:szCs w:val="20"/>
                <w:lang w:eastAsia="fr-FR"/>
              </w:rPr>
              <w:t>Lot n°</w:t>
            </w:r>
            <w:r w:rsidRPr="00C624BA">
              <w:rPr>
                <w:rFonts w:ascii="Arial" w:eastAsia="Calibri" w:hAnsi="Arial" w:cs="Arial"/>
                <w:sz w:val="18"/>
                <w:szCs w:val="20"/>
                <w:lang w:eastAsia="fr-FR"/>
              </w:rPr>
              <w:t xml:space="preserve"> </w:t>
            </w:r>
          </w:p>
        </w:tc>
        <w:tc>
          <w:tcPr>
            <w:tcW w:w="3224" w:type="dxa"/>
            <w:vAlign w:val="center"/>
          </w:tcPr>
          <w:p w14:paraId="240A4FD5"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c>
          <w:tcPr>
            <w:tcW w:w="1829" w:type="dxa"/>
            <w:vAlign w:val="center"/>
          </w:tcPr>
          <w:p w14:paraId="240A4FD6"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r>
      <w:tr w:rsidR="00C624BA" w:rsidRPr="00C624BA" w14:paraId="240A4FDB" w14:textId="77777777" w:rsidTr="00E47861">
        <w:trPr>
          <w:trHeight w:val="227"/>
        </w:trPr>
        <w:tc>
          <w:tcPr>
            <w:tcW w:w="4317" w:type="dxa"/>
            <w:vAlign w:val="center"/>
          </w:tcPr>
          <w:p w14:paraId="240A4FD8" w14:textId="77777777" w:rsidR="008572B0" w:rsidRPr="00C624BA" w:rsidRDefault="008572B0" w:rsidP="00C624BA">
            <w:pPr>
              <w:spacing w:after="0" w:line="240" w:lineRule="auto"/>
              <w:ind w:right="106"/>
              <w:jc w:val="both"/>
              <w:rPr>
                <w:rFonts w:ascii="Arial" w:eastAsia="Calibri" w:hAnsi="Arial" w:cs="Arial"/>
                <w:color w:val="FF0000"/>
                <w:sz w:val="20"/>
                <w:szCs w:val="20"/>
                <w:lang w:eastAsia="fr-FR"/>
              </w:rPr>
            </w:pPr>
            <w:permStart w:id="1782086249" w:edGrp="everyone" w:colFirst="0" w:colLast="0"/>
            <w:permStart w:id="19476536" w:edGrp="everyone" w:colFirst="1" w:colLast="1"/>
            <w:permStart w:id="1681008831" w:edGrp="everyone" w:colFirst="2" w:colLast="2"/>
            <w:permEnd w:id="143341661"/>
            <w:permEnd w:id="669153825"/>
            <w:permEnd w:id="1191595598"/>
          </w:p>
        </w:tc>
        <w:tc>
          <w:tcPr>
            <w:tcW w:w="3224" w:type="dxa"/>
            <w:vAlign w:val="center"/>
          </w:tcPr>
          <w:p w14:paraId="240A4FD9"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c>
          <w:tcPr>
            <w:tcW w:w="1829" w:type="dxa"/>
            <w:vAlign w:val="center"/>
          </w:tcPr>
          <w:p w14:paraId="240A4FDA"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r>
      <w:tr w:rsidR="00C624BA" w:rsidRPr="00C624BA" w14:paraId="240A4FDF" w14:textId="77777777" w:rsidTr="00E47861">
        <w:trPr>
          <w:trHeight w:val="227"/>
        </w:trPr>
        <w:tc>
          <w:tcPr>
            <w:tcW w:w="4317" w:type="dxa"/>
            <w:vAlign w:val="center"/>
          </w:tcPr>
          <w:p w14:paraId="240A4FDC" w14:textId="77777777" w:rsidR="008572B0" w:rsidRPr="00C624BA" w:rsidRDefault="008572B0" w:rsidP="00C624BA">
            <w:pPr>
              <w:spacing w:after="0" w:line="240" w:lineRule="auto"/>
              <w:ind w:right="106"/>
              <w:jc w:val="both"/>
              <w:rPr>
                <w:rFonts w:ascii="Arial" w:eastAsia="Calibri" w:hAnsi="Arial" w:cs="Arial"/>
                <w:color w:val="FF0000"/>
                <w:sz w:val="20"/>
                <w:szCs w:val="20"/>
                <w:lang w:eastAsia="fr-FR"/>
              </w:rPr>
            </w:pPr>
            <w:permStart w:id="1522871053" w:edGrp="everyone" w:colFirst="0" w:colLast="0"/>
            <w:permStart w:id="1077506874" w:edGrp="everyone" w:colFirst="1" w:colLast="1"/>
            <w:permStart w:id="1965490575" w:edGrp="everyone" w:colFirst="2" w:colLast="2"/>
            <w:permEnd w:id="1782086249"/>
            <w:permEnd w:id="19476536"/>
            <w:permEnd w:id="1681008831"/>
          </w:p>
        </w:tc>
        <w:tc>
          <w:tcPr>
            <w:tcW w:w="3224" w:type="dxa"/>
            <w:vAlign w:val="center"/>
          </w:tcPr>
          <w:p w14:paraId="240A4FDD"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c>
          <w:tcPr>
            <w:tcW w:w="1829" w:type="dxa"/>
            <w:vAlign w:val="center"/>
          </w:tcPr>
          <w:p w14:paraId="240A4FDE" w14:textId="77777777" w:rsidR="008572B0" w:rsidRPr="00C624BA" w:rsidRDefault="008572B0" w:rsidP="00C624BA">
            <w:pPr>
              <w:spacing w:after="0" w:line="240" w:lineRule="auto"/>
              <w:ind w:right="106"/>
              <w:jc w:val="center"/>
              <w:rPr>
                <w:rFonts w:ascii="Arial" w:eastAsia="Calibri" w:hAnsi="Arial" w:cs="Arial"/>
                <w:color w:val="FF0000"/>
                <w:sz w:val="20"/>
                <w:szCs w:val="20"/>
                <w:lang w:eastAsia="fr-FR"/>
              </w:rPr>
            </w:pPr>
          </w:p>
        </w:tc>
      </w:tr>
      <w:permEnd w:id="1522871053"/>
      <w:permEnd w:id="1077506874"/>
      <w:permEnd w:id="1965490575"/>
    </w:tbl>
    <w:p w14:paraId="240A4FE0" w14:textId="77777777" w:rsidR="008572B0" w:rsidRDefault="008572B0" w:rsidP="00992BAC">
      <w:pPr>
        <w:pStyle w:val="Commentaire"/>
        <w:rPr>
          <w:rFonts w:ascii="Arial" w:hAnsi="Arial" w:cs="Arial"/>
        </w:rPr>
      </w:pPr>
    </w:p>
    <w:p w14:paraId="240A4FE1" w14:textId="77777777" w:rsidR="008572B0" w:rsidRPr="00DA3B95" w:rsidRDefault="008572B0" w:rsidP="00992BAC">
      <w:pPr>
        <w:pStyle w:val="Commentaire"/>
        <w:rPr>
          <w:sz w:val="22"/>
          <w:szCs w:val="22"/>
        </w:rPr>
      </w:pPr>
    </w:p>
    <w:p w14:paraId="240A4FE2" w14:textId="77777777" w:rsidR="008572B0" w:rsidRPr="001F625D" w:rsidRDefault="008572B0" w:rsidP="00992BAC">
      <w:pPr>
        <w:pStyle w:val="Titre2"/>
        <w:numPr>
          <w:ilvl w:val="1"/>
          <w:numId w:val="16"/>
        </w:numPr>
        <w:shd w:val="clear" w:color="auto" w:fill="000080"/>
        <w:suppressAutoHyphens/>
        <w:spacing w:before="0" w:after="0"/>
        <w:ind w:left="426"/>
        <w:rPr>
          <w:i w:val="0"/>
          <w:sz w:val="24"/>
          <w:szCs w:val="24"/>
        </w:rPr>
      </w:pPr>
      <w:r w:rsidRPr="001F625D">
        <w:rPr>
          <w:i w:val="0"/>
          <w:sz w:val="24"/>
          <w:szCs w:val="24"/>
        </w:rPr>
        <w:t xml:space="preserve"> </w:t>
      </w:r>
      <w:bookmarkStart w:id="7" w:name="_Toc105487367"/>
      <w:bookmarkStart w:id="8" w:name="_Toc232153891"/>
      <w:r w:rsidRPr="001F625D">
        <w:rPr>
          <w:i w:val="0"/>
          <w:szCs w:val="24"/>
        </w:rPr>
        <w:t>C</w:t>
      </w:r>
      <w:bookmarkStart w:id="9" w:name="_Toc350772934"/>
      <w:r w:rsidRPr="001F625D">
        <w:rPr>
          <w:i w:val="0"/>
          <w:sz w:val="24"/>
          <w:szCs w:val="24"/>
        </w:rPr>
        <w:t>oordonnées bancaires</w:t>
      </w:r>
      <w:bookmarkEnd w:id="7"/>
      <w:bookmarkEnd w:id="8"/>
      <w:r w:rsidRPr="001F625D">
        <w:rPr>
          <w:i w:val="0"/>
          <w:sz w:val="24"/>
          <w:szCs w:val="24"/>
        </w:rPr>
        <w:t xml:space="preserve"> </w:t>
      </w:r>
      <w:bookmarkEnd w:id="9"/>
    </w:p>
    <w:p w14:paraId="240A4FE3" w14:textId="77777777" w:rsidR="008572B0" w:rsidRPr="008A1752" w:rsidRDefault="008572B0" w:rsidP="00316435">
      <w:pPr>
        <w:spacing w:after="0" w:line="240" w:lineRule="auto"/>
        <w:jc w:val="both"/>
        <w:rPr>
          <w:rFonts w:ascii="Arial" w:eastAsia="Times New Roman" w:hAnsi="Arial" w:cs="Arial"/>
          <w:bCs/>
          <w:sz w:val="24"/>
          <w:szCs w:val="20"/>
          <w:lang w:eastAsia="fr-FR"/>
        </w:rPr>
      </w:pPr>
    </w:p>
    <w:p w14:paraId="240A4FE4" w14:textId="77777777" w:rsidR="008572B0" w:rsidRPr="00316435" w:rsidRDefault="008572B0" w:rsidP="00316435">
      <w:pPr>
        <w:spacing w:after="0" w:line="240" w:lineRule="auto"/>
        <w:jc w:val="both"/>
        <w:rPr>
          <w:rFonts w:ascii="Arial" w:eastAsia="Times New Roman" w:hAnsi="Arial" w:cs="Arial"/>
          <w:bCs/>
          <w:sz w:val="20"/>
          <w:szCs w:val="20"/>
          <w:lang w:eastAsia="fr-FR"/>
        </w:rPr>
      </w:pPr>
      <w:r w:rsidRPr="00316435">
        <w:rPr>
          <w:rFonts w:ascii="Arial" w:eastAsia="Times New Roman" w:hAnsi="Arial" w:cs="Arial"/>
          <w:bCs/>
          <w:sz w:val="20"/>
          <w:szCs w:val="20"/>
          <w:lang w:eastAsia="fr-FR"/>
        </w:rPr>
        <w:t xml:space="preserve">Les sommes dues au titre du  marché sont libérées par virement sur le ou les comptes bancaires dont le ou les relevés BIC IBAN sont joints. </w:t>
      </w:r>
    </w:p>
    <w:p w14:paraId="240A4FE5" w14:textId="77777777" w:rsidR="008572B0" w:rsidRPr="00316435" w:rsidRDefault="008572B0" w:rsidP="00316435">
      <w:pPr>
        <w:spacing w:after="0" w:line="240" w:lineRule="auto"/>
        <w:rPr>
          <w:rFonts w:ascii="Arial" w:eastAsia="Times New Roman" w:hAnsi="Arial" w:cs="Arial"/>
          <w:sz w:val="14"/>
          <w:szCs w:val="20"/>
          <w:lang w:eastAsia="fr-FR"/>
        </w:rPr>
      </w:pPr>
    </w:p>
    <w:p w14:paraId="240A4FE6" w14:textId="77777777" w:rsidR="008572B0" w:rsidRPr="00316435" w:rsidRDefault="008572B0" w:rsidP="00316435">
      <w:pPr>
        <w:autoSpaceDE w:val="0"/>
        <w:autoSpaceDN w:val="0"/>
        <w:adjustRightInd w:val="0"/>
        <w:spacing w:after="0" w:line="240" w:lineRule="auto"/>
        <w:jc w:val="both"/>
        <w:rPr>
          <w:rFonts w:ascii="Arial" w:eastAsia="Times New Roman" w:hAnsi="Arial" w:cs="Arial"/>
          <w:sz w:val="20"/>
          <w:szCs w:val="20"/>
          <w:lang w:eastAsia="fr-FR"/>
        </w:rPr>
      </w:pPr>
      <w:r w:rsidRPr="00316435">
        <w:rPr>
          <w:rFonts w:ascii="Arial" w:eastAsia="Times New Roman" w:hAnsi="Arial" w:cs="Arial"/>
          <w:sz w:val="20"/>
          <w:szCs w:val="20"/>
          <w:lang w:eastAsia="fr-FR"/>
        </w:rPr>
        <w:t xml:space="preserve">En cas de groupement d’opérateurs économiques constitué en </w:t>
      </w:r>
      <w:r w:rsidRPr="00316435">
        <w:rPr>
          <w:rFonts w:ascii="Arial" w:eastAsia="Times New Roman" w:hAnsi="Arial" w:cs="Arial"/>
          <w:color w:val="000000"/>
          <w:sz w:val="20"/>
          <w:szCs w:val="20"/>
          <w:lang w:eastAsia="fr-FR"/>
        </w:rPr>
        <w:t>application des articles R. 2142-19 à R. 2142-27 du code de la commande publique,</w:t>
      </w:r>
      <w:r w:rsidRPr="00316435">
        <w:rPr>
          <w:rFonts w:ascii="Arial" w:eastAsia="Times New Roman" w:hAnsi="Arial" w:cs="Arial"/>
          <w:sz w:val="20"/>
          <w:szCs w:val="20"/>
          <w:lang w:eastAsia="fr-FR"/>
        </w:rPr>
        <w:t xml:space="preserve"> les sommes dues en exécution du marché sont versées, lorsque le groupement est conjoint, sur le compte de chacun des membres du groupement </w:t>
      </w:r>
      <w:r w:rsidRPr="00316435">
        <w:rPr>
          <w:rFonts w:ascii="Arial" w:eastAsia="Times New Roman" w:hAnsi="Arial" w:cs="Arial"/>
          <w:color w:val="000000"/>
          <w:sz w:val="20"/>
          <w:szCs w:val="20"/>
          <w:lang w:eastAsia="fr-FR"/>
        </w:rPr>
        <w:t xml:space="preserve">conformément à la répartition des prestations figurant à la rubrique 1.2 des Dispositions particulières </w:t>
      </w:r>
      <w:r w:rsidRPr="00316435">
        <w:rPr>
          <w:rFonts w:ascii="Arial" w:eastAsia="Times New Roman" w:hAnsi="Arial" w:cs="Arial"/>
          <w:sz w:val="20"/>
          <w:szCs w:val="20"/>
          <w:lang w:eastAsia="fr-FR"/>
        </w:rPr>
        <w:t xml:space="preserve">ou, lorsque le groupement est solidaire, sur le compte unique géré par le mandataire du groupement. </w:t>
      </w:r>
    </w:p>
    <w:p w14:paraId="240A4FE7" w14:textId="77777777" w:rsidR="008572B0" w:rsidRPr="00316435" w:rsidRDefault="008572B0" w:rsidP="00316435">
      <w:pPr>
        <w:spacing w:after="0" w:line="240" w:lineRule="auto"/>
        <w:rPr>
          <w:rFonts w:ascii="Times New Roman" w:eastAsia="Times New Roman" w:hAnsi="Times New Roman" w:cs="Times New Roman"/>
          <w:color w:val="C00000"/>
          <w:sz w:val="20"/>
          <w:szCs w:val="20"/>
          <w:lang w:eastAsia="fr-FR"/>
        </w:rPr>
      </w:pPr>
    </w:p>
    <w:p w14:paraId="240A4FE8" w14:textId="77777777" w:rsidR="008572B0" w:rsidRPr="00316435" w:rsidRDefault="008572B0" w:rsidP="00316435">
      <w:pPr>
        <w:spacing w:after="0" w:line="240" w:lineRule="auto"/>
        <w:jc w:val="both"/>
        <w:rPr>
          <w:rFonts w:ascii="Times New Roman" w:eastAsia="Times New Roman" w:hAnsi="Times New Roman" w:cs="Times New Roman"/>
          <w:sz w:val="14"/>
          <w:szCs w:val="14"/>
          <w:lang w:eastAsia="fr-FR"/>
        </w:rPr>
      </w:pPr>
      <w:permStart w:id="2105093789" w:edGrp="everyone"/>
      <w:r w:rsidRPr="00316435">
        <w:rPr>
          <w:rFonts w:ascii="Times New Roman" w:eastAsia="Times New Roman" w:hAnsi="Times New Roman" w:cs="Times New Roman"/>
          <w:sz w:val="14"/>
          <w:szCs w:val="14"/>
          <w:lang w:eastAsia="fr-FR"/>
        </w:rPr>
        <w:t>Agrafer sur cette page le ou les relevés BIC IBAN.</w:t>
      </w:r>
    </w:p>
    <w:p w14:paraId="240A4FE9" w14:textId="77777777" w:rsidR="008572B0" w:rsidRPr="00316435" w:rsidRDefault="008572B0" w:rsidP="00316435">
      <w:pPr>
        <w:spacing w:after="0" w:line="240" w:lineRule="auto"/>
        <w:rPr>
          <w:rFonts w:ascii="Arial" w:eastAsia="Times New Roman" w:hAnsi="Arial" w:cs="Arial"/>
          <w:sz w:val="16"/>
          <w:szCs w:val="20"/>
          <w:lang w:eastAsia="fr-FR"/>
        </w:rPr>
      </w:pPr>
      <w:r w:rsidRPr="00316435">
        <w:rPr>
          <w:rFonts w:ascii="Arial" w:eastAsia="Times New Roman" w:hAnsi="Arial" w:cs="Arial"/>
          <w:sz w:val="16"/>
          <w:szCs w:val="20"/>
          <w:lang w:eastAsia="fr-FR"/>
        </w:rPr>
        <w:t xml:space="preserve">                                                                         </w:t>
      </w:r>
      <w:permEnd w:id="2105093789"/>
    </w:p>
    <w:p w14:paraId="240A4FEA" w14:textId="77777777" w:rsidR="008572B0" w:rsidRPr="0056151C" w:rsidRDefault="008572B0" w:rsidP="00992BAC">
      <w:pPr>
        <w:pStyle w:val="Commentaire"/>
        <w:rPr>
          <w:rFonts w:ascii="Arial" w:hAnsi="Arial" w:cs="Arial"/>
          <w:sz w:val="16"/>
        </w:rPr>
      </w:pPr>
      <w:r>
        <w:rPr>
          <w:rFonts w:ascii="Arial" w:hAnsi="Arial" w:cs="Arial"/>
          <w:sz w:val="16"/>
        </w:rPr>
        <w:t xml:space="preserve">                                                                         </w:t>
      </w:r>
    </w:p>
    <w:p w14:paraId="240A4FEB" w14:textId="77777777" w:rsidR="008572B0" w:rsidRPr="0056151C" w:rsidRDefault="008572B0" w:rsidP="00992BAC">
      <w:pPr>
        <w:pStyle w:val="Commentaire"/>
        <w:rPr>
          <w:rFonts w:ascii="Arial" w:hAnsi="Arial" w:cs="Arial"/>
          <w:sz w:val="12"/>
        </w:rPr>
      </w:pPr>
    </w:p>
    <w:p w14:paraId="240A4FEC" w14:textId="77777777" w:rsidR="008572B0" w:rsidRPr="00B5734E" w:rsidRDefault="008572B0" w:rsidP="00992BAC">
      <w:pPr>
        <w:autoSpaceDE w:val="0"/>
        <w:autoSpaceDN w:val="0"/>
        <w:adjustRightInd w:val="0"/>
        <w:jc w:val="both"/>
        <w:rPr>
          <w:color w:val="000000"/>
          <w:sz w:val="16"/>
          <w:szCs w:val="16"/>
        </w:rPr>
      </w:pPr>
    </w:p>
    <w:p w14:paraId="240A4FED" w14:textId="77777777" w:rsidR="008572B0" w:rsidRPr="001F625D" w:rsidRDefault="008572B0" w:rsidP="00992BAC">
      <w:pPr>
        <w:pStyle w:val="Titre2"/>
        <w:numPr>
          <w:ilvl w:val="1"/>
          <w:numId w:val="16"/>
        </w:numPr>
        <w:shd w:val="clear" w:color="auto" w:fill="000080"/>
        <w:suppressAutoHyphens/>
        <w:spacing w:before="0" w:after="0"/>
        <w:ind w:left="426"/>
        <w:rPr>
          <w:i w:val="0"/>
          <w:sz w:val="24"/>
          <w:szCs w:val="24"/>
        </w:rPr>
      </w:pPr>
      <w:r w:rsidRPr="001F625D">
        <w:rPr>
          <w:i w:val="0"/>
          <w:sz w:val="24"/>
          <w:szCs w:val="24"/>
        </w:rPr>
        <w:t xml:space="preserve"> </w:t>
      </w:r>
      <w:bookmarkStart w:id="10" w:name="_Toc105487368"/>
      <w:bookmarkStart w:id="11" w:name="_Toc232153892"/>
      <w:r w:rsidRPr="001F625D">
        <w:rPr>
          <w:i w:val="0"/>
          <w:szCs w:val="24"/>
        </w:rPr>
        <w:t>A</w:t>
      </w:r>
      <w:r w:rsidRPr="001F625D">
        <w:rPr>
          <w:i w:val="0"/>
          <w:sz w:val="24"/>
          <w:szCs w:val="24"/>
        </w:rPr>
        <w:t>vance</w:t>
      </w:r>
      <w:bookmarkEnd w:id="10"/>
      <w:bookmarkEnd w:id="11"/>
    </w:p>
    <w:p w14:paraId="240A4FEE" w14:textId="77777777" w:rsidR="008572B0" w:rsidRPr="0056151C" w:rsidRDefault="008572B0" w:rsidP="00992BAC">
      <w:pPr>
        <w:pStyle w:val="Commentaire"/>
        <w:rPr>
          <w:rFonts w:ascii="Arial" w:hAnsi="Arial" w:cs="Arial"/>
          <w:sz w:val="24"/>
        </w:rPr>
      </w:pPr>
    </w:p>
    <w:p w14:paraId="240A4FEF" w14:textId="77777777" w:rsidR="008572B0" w:rsidRPr="007411F2" w:rsidRDefault="008572B0" w:rsidP="007411F2">
      <w:pPr>
        <w:spacing w:after="0" w:line="240" w:lineRule="auto"/>
        <w:jc w:val="both"/>
        <w:rPr>
          <w:rFonts w:ascii="Arial" w:eastAsia="Times New Roman" w:hAnsi="Arial" w:cs="Arial"/>
          <w:sz w:val="20"/>
          <w:szCs w:val="20"/>
          <w:lang w:eastAsia="fr-FR"/>
        </w:rPr>
      </w:pPr>
      <w:r w:rsidRPr="007411F2">
        <w:rPr>
          <w:rFonts w:ascii="Arial" w:eastAsia="Times New Roman" w:hAnsi="Arial" w:cs="Arial"/>
          <w:sz w:val="20"/>
          <w:szCs w:val="20"/>
          <w:lang w:eastAsia="fr-FR"/>
        </w:rPr>
        <w:t>En application de l’article 13-1 du présent Contrat, le Titulaire indique :</w:t>
      </w:r>
    </w:p>
    <w:p w14:paraId="240A4FF0" w14:textId="77777777" w:rsidR="008572B0" w:rsidRPr="007411F2" w:rsidRDefault="008572B0" w:rsidP="007411F2">
      <w:pPr>
        <w:spacing w:after="0" w:line="240" w:lineRule="auto"/>
        <w:jc w:val="both"/>
        <w:rPr>
          <w:rFonts w:ascii="Arial" w:eastAsia="Times New Roman" w:hAnsi="Arial" w:cs="Arial"/>
          <w:sz w:val="20"/>
          <w:szCs w:val="20"/>
          <w:lang w:eastAsia="fr-FR"/>
        </w:rPr>
      </w:pPr>
    </w:p>
    <w:tbl>
      <w:tblPr>
        <w:tblW w:w="0" w:type="auto"/>
        <w:tblLook w:val="01E0" w:firstRow="1" w:lastRow="1" w:firstColumn="1" w:lastColumn="1" w:noHBand="0" w:noVBand="0"/>
      </w:tblPr>
      <w:tblGrid>
        <w:gridCol w:w="526"/>
        <w:gridCol w:w="9044"/>
      </w:tblGrid>
      <w:tr w:rsidR="007411F2" w:rsidRPr="007411F2" w14:paraId="240A4FF3" w14:textId="77777777" w:rsidTr="00E47861">
        <w:tc>
          <w:tcPr>
            <w:tcW w:w="521" w:type="dxa"/>
          </w:tcPr>
          <w:p w14:paraId="240A4FF1" w14:textId="77777777" w:rsidR="008572B0" w:rsidRPr="007411F2" w:rsidRDefault="008572B0" w:rsidP="007411F2">
            <w:pPr>
              <w:spacing w:after="0" w:line="240" w:lineRule="auto"/>
              <w:rPr>
                <w:rFonts w:ascii="Arial" w:eastAsia="Times New Roman" w:hAnsi="Arial" w:cs="Arial"/>
                <w:sz w:val="20"/>
                <w:szCs w:val="20"/>
                <w:lang w:eastAsia="fr-FR"/>
              </w:rPr>
            </w:pPr>
            <w:permStart w:id="1491687608" w:edGrp="everyone"/>
            <w:r w:rsidRPr="007411F2">
              <w:rPr>
                <w:rFonts w:ascii="Arial" w:eastAsia="Times New Roman" w:hAnsi="Arial" w:cs="Arial"/>
                <w:sz w:val="20"/>
                <w:szCs w:val="20"/>
                <w:lang w:eastAsia="fr-FR"/>
              </w:rPr>
              <w:sym w:font="Wingdings 2" w:char="F0A3"/>
            </w:r>
            <w:permEnd w:id="1491687608"/>
          </w:p>
        </w:tc>
        <w:tc>
          <w:tcPr>
            <w:tcW w:w="8767" w:type="dxa"/>
          </w:tcPr>
          <w:p w14:paraId="240A4FF2" w14:textId="77777777" w:rsidR="008572B0" w:rsidRPr="007411F2" w:rsidRDefault="008572B0" w:rsidP="007411F2">
            <w:pPr>
              <w:spacing w:after="0" w:line="240" w:lineRule="auto"/>
              <w:rPr>
                <w:rFonts w:ascii="Arial" w:eastAsia="Times New Roman" w:hAnsi="Arial" w:cs="Arial"/>
                <w:sz w:val="20"/>
                <w:szCs w:val="20"/>
                <w:lang w:eastAsia="fr-FR"/>
              </w:rPr>
            </w:pPr>
            <w:r w:rsidRPr="007411F2">
              <w:rPr>
                <w:rFonts w:ascii="Arial" w:eastAsia="Times New Roman" w:hAnsi="Arial" w:cs="Arial"/>
                <w:sz w:val="20"/>
                <w:szCs w:val="20"/>
                <w:lang w:eastAsia="fr-FR"/>
              </w:rPr>
              <w:t xml:space="preserve">renoncer au bénéfice de l’avance prévue à ce même article ; </w:t>
            </w:r>
          </w:p>
        </w:tc>
      </w:tr>
      <w:tr w:rsidR="007411F2" w:rsidRPr="007411F2" w14:paraId="240A4FF6" w14:textId="77777777" w:rsidTr="00E47861">
        <w:tc>
          <w:tcPr>
            <w:tcW w:w="526" w:type="dxa"/>
            <w:tcMar>
              <w:top w:w="85" w:type="dxa"/>
            </w:tcMar>
          </w:tcPr>
          <w:p w14:paraId="240A4FF4" w14:textId="77777777" w:rsidR="008572B0" w:rsidRPr="007411F2" w:rsidRDefault="008572B0" w:rsidP="007411F2">
            <w:pPr>
              <w:spacing w:after="0" w:line="240" w:lineRule="auto"/>
              <w:rPr>
                <w:rFonts w:ascii="Arial" w:eastAsia="Times New Roman" w:hAnsi="Arial" w:cs="Arial"/>
                <w:sz w:val="20"/>
                <w:szCs w:val="20"/>
                <w:lang w:eastAsia="fr-FR"/>
              </w:rPr>
            </w:pPr>
            <w:permStart w:id="1874213373" w:edGrp="everyone"/>
            <w:r w:rsidRPr="007411F2">
              <w:rPr>
                <w:rFonts w:ascii="Arial" w:eastAsia="Times New Roman" w:hAnsi="Arial" w:cs="Arial"/>
                <w:sz w:val="20"/>
                <w:szCs w:val="20"/>
                <w:lang w:eastAsia="fr-FR"/>
              </w:rPr>
              <w:sym w:font="Wingdings 2" w:char="F0A3"/>
            </w:r>
            <w:permEnd w:id="1874213373"/>
          </w:p>
        </w:tc>
        <w:tc>
          <w:tcPr>
            <w:tcW w:w="9044" w:type="dxa"/>
            <w:tcMar>
              <w:top w:w="85" w:type="dxa"/>
            </w:tcMar>
          </w:tcPr>
          <w:p w14:paraId="240A4FF5" w14:textId="77777777" w:rsidR="008572B0" w:rsidRPr="007411F2" w:rsidRDefault="008572B0" w:rsidP="007411F2">
            <w:pPr>
              <w:spacing w:after="0" w:line="240" w:lineRule="auto"/>
              <w:rPr>
                <w:rFonts w:ascii="Arial" w:eastAsia="Times New Roman" w:hAnsi="Arial" w:cs="Arial"/>
                <w:sz w:val="20"/>
                <w:szCs w:val="20"/>
                <w:lang w:eastAsia="fr-FR"/>
              </w:rPr>
            </w:pPr>
            <w:r w:rsidRPr="007411F2">
              <w:rPr>
                <w:rFonts w:ascii="Arial" w:eastAsia="Times New Roman" w:hAnsi="Arial" w:cs="Arial"/>
                <w:sz w:val="20"/>
                <w:szCs w:val="20"/>
                <w:lang w:eastAsia="fr-FR"/>
              </w:rPr>
              <w:t xml:space="preserve">ne pas renoncer au bénéfice de l’avance prévue à ce même article. </w:t>
            </w:r>
          </w:p>
        </w:tc>
      </w:tr>
    </w:tbl>
    <w:p w14:paraId="240A4FF7" w14:textId="77777777" w:rsidR="008572B0" w:rsidRPr="007411F2" w:rsidRDefault="008572B0" w:rsidP="007411F2">
      <w:pPr>
        <w:spacing w:after="0" w:line="240" w:lineRule="auto"/>
        <w:rPr>
          <w:rFonts w:ascii="Arial" w:eastAsia="Times New Roman" w:hAnsi="Arial" w:cs="Arial"/>
          <w:sz w:val="20"/>
          <w:szCs w:val="20"/>
          <w:lang w:eastAsia="fr-FR"/>
        </w:rPr>
      </w:pPr>
    </w:p>
    <w:p w14:paraId="240A4FF8" w14:textId="77777777" w:rsidR="008572B0" w:rsidRPr="007411F2" w:rsidRDefault="008572B0" w:rsidP="007411F2">
      <w:pPr>
        <w:spacing w:after="0" w:line="240" w:lineRule="auto"/>
        <w:jc w:val="both"/>
        <w:rPr>
          <w:rFonts w:ascii="Arial" w:eastAsia="Times New Roman" w:hAnsi="Arial" w:cs="Arial"/>
          <w:sz w:val="18"/>
          <w:szCs w:val="20"/>
          <w:lang w:eastAsia="fr-FR"/>
        </w:rPr>
      </w:pPr>
    </w:p>
    <w:p w14:paraId="240A4FF9" w14:textId="77777777" w:rsidR="008572B0" w:rsidRPr="007411F2" w:rsidRDefault="008572B0" w:rsidP="007411F2">
      <w:pPr>
        <w:spacing w:after="0" w:line="240" w:lineRule="auto"/>
        <w:jc w:val="both"/>
        <w:rPr>
          <w:rFonts w:ascii="Arial" w:eastAsia="Times New Roman" w:hAnsi="Arial" w:cs="Arial"/>
          <w:sz w:val="20"/>
          <w:szCs w:val="20"/>
          <w:lang w:eastAsia="fr-FR"/>
        </w:rPr>
      </w:pPr>
      <w:r w:rsidRPr="007411F2">
        <w:rPr>
          <w:rFonts w:ascii="Arial" w:eastAsia="Times New Roman" w:hAnsi="Arial" w:cs="Arial"/>
          <w:sz w:val="20"/>
          <w:szCs w:val="20"/>
          <w:lang w:eastAsia="fr-FR"/>
        </w:rPr>
        <w:t xml:space="preserve">En cas de groupement d’opérateurs économiques sous forme conjointe constitué en application des articles R. 2142-19 à R. 2142-27 du code de la commande publique, l’avance est répartie entre les membres du groupement selon la clef de répartition suivante : </w:t>
      </w:r>
    </w:p>
    <w:p w14:paraId="240A4FFA" w14:textId="77777777" w:rsidR="008572B0" w:rsidRPr="007411F2" w:rsidRDefault="008572B0" w:rsidP="007411F2">
      <w:pPr>
        <w:spacing w:after="0" w:line="240" w:lineRule="auto"/>
        <w:jc w:val="both"/>
        <w:rPr>
          <w:rFonts w:ascii="Arial" w:eastAsia="Times New Roman" w:hAnsi="Arial" w:cs="Arial"/>
          <w:sz w:val="20"/>
          <w:szCs w:val="20"/>
          <w:lang w:eastAsia="fr-FR"/>
        </w:rPr>
      </w:pPr>
    </w:p>
    <w:p w14:paraId="240A4FFB" w14:textId="77777777" w:rsidR="008572B0" w:rsidRDefault="008572B0" w:rsidP="007411F2">
      <w:pPr>
        <w:spacing w:after="0" w:line="240" w:lineRule="auto"/>
        <w:ind w:right="106"/>
        <w:rPr>
          <w:rFonts w:ascii="Arial" w:eastAsia="Calibri" w:hAnsi="Arial" w:cs="Arial"/>
          <w:i/>
          <w:sz w:val="16"/>
          <w:szCs w:val="20"/>
          <w:lang w:eastAsia="fr-FR"/>
        </w:rPr>
      </w:pPr>
      <w:r w:rsidRPr="007411F2">
        <w:rPr>
          <w:rFonts w:ascii="Arial" w:eastAsia="Calibri" w:hAnsi="Arial" w:cs="Arial"/>
          <w:i/>
          <w:sz w:val="16"/>
          <w:szCs w:val="20"/>
          <w:lang w:eastAsia="fr-FR"/>
        </w:rPr>
        <w:t>A compléter par le candidat</w:t>
      </w:r>
    </w:p>
    <w:p w14:paraId="240A4FFC" w14:textId="77777777" w:rsidR="008572B0" w:rsidRPr="007411F2" w:rsidRDefault="008572B0" w:rsidP="007411F2">
      <w:pPr>
        <w:spacing w:after="0" w:line="240" w:lineRule="auto"/>
        <w:ind w:right="106"/>
        <w:rPr>
          <w:rFonts w:ascii="Arial" w:eastAsia="Times New Roman" w:hAnsi="Arial" w:cs="Arial"/>
          <w:i/>
          <w:color w:val="FF0000"/>
          <w:sz w:val="10"/>
          <w:szCs w:val="20"/>
          <w:lang w:eastAsia="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70"/>
        <w:gridCol w:w="3686"/>
      </w:tblGrid>
      <w:tr w:rsidR="007411F2" w:rsidRPr="007411F2" w14:paraId="240A4FFF" w14:textId="77777777" w:rsidTr="00E47861">
        <w:trPr>
          <w:trHeight w:val="529"/>
        </w:trPr>
        <w:tc>
          <w:tcPr>
            <w:tcW w:w="5670" w:type="dxa"/>
            <w:shd w:val="clear" w:color="auto" w:fill="FFFFFF"/>
            <w:vAlign w:val="center"/>
          </w:tcPr>
          <w:p w14:paraId="240A4FFD" w14:textId="77777777" w:rsidR="008572B0" w:rsidRPr="007411F2" w:rsidRDefault="008572B0" w:rsidP="007411F2">
            <w:pPr>
              <w:spacing w:after="0" w:line="240" w:lineRule="auto"/>
              <w:jc w:val="center"/>
              <w:rPr>
                <w:rFonts w:ascii="Arial" w:eastAsia="Times New Roman" w:hAnsi="Arial" w:cs="Arial"/>
                <w:sz w:val="20"/>
                <w:szCs w:val="20"/>
                <w:lang w:eastAsia="fr-FR"/>
              </w:rPr>
            </w:pPr>
            <w:r w:rsidRPr="007411F2">
              <w:rPr>
                <w:rFonts w:ascii="Arial" w:eastAsia="Calibri" w:hAnsi="Arial" w:cs="Arial"/>
                <w:b/>
                <w:sz w:val="18"/>
                <w:szCs w:val="20"/>
                <w:lang w:eastAsia="fr-FR"/>
              </w:rPr>
              <w:t>N° Lot - Désignation des membres du groupement d’opérateurs économiques</w:t>
            </w:r>
          </w:p>
        </w:tc>
        <w:tc>
          <w:tcPr>
            <w:tcW w:w="3686" w:type="dxa"/>
            <w:shd w:val="clear" w:color="auto" w:fill="FFFFFF"/>
            <w:vAlign w:val="center"/>
          </w:tcPr>
          <w:p w14:paraId="240A4FFE" w14:textId="77777777" w:rsidR="008572B0" w:rsidRPr="007411F2" w:rsidRDefault="008572B0" w:rsidP="007411F2">
            <w:pPr>
              <w:spacing w:after="0" w:line="240" w:lineRule="auto"/>
              <w:jc w:val="center"/>
              <w:rPr>
                <w:rFonts w:ascii="Arial" w:eastAsia="Times New Roman" w:hAnsi="Arial" w:cs="Arial"/>
                <w:b/>
                <w:sz w:val="20"/>
                <w:szCs w:val="20"/>
                <w:lang w:eastAsia="fr-FR"/>
              </w:rPr>
            </w:pPr>
            <w:r w:rsidRPr="007411F2">
              <w:rPr>
                <w:rFonts w:ascii="Arial" w:eastAsia="Times New Roman" w:hAnsi="Arial" w:cs="Arial"/>
                <w:b/>
                <w:sz w:val="18"/>
                <w:szCs w:val="20"/>
                <w:lang w:eastAsia="fr-FR"/>
              </w:rPr>
              <w:t xml:space="preserve">Pourcentage de répartition </w:t>
            </w:r>
            <w:r w:rsidRPr="007411F2">
              <w:rPr>
                <w:rFonts w:ascii="Arial" w:eastAsia="Times New Roman" w:hAnsi="Arial" w:cs="Arial"/>
                <w:b/>
                <w:sz w:val="18"/>
                <w:szCs w:val="20"/>
                <w:lang w:eastAsia="fr-FR"/>
              </w:rPr>
              <w:br/>
              <w:t>de l’avance</w:t>
            </w:r>
          </w:p>
        </w:tc>
      </w:tr>
      <w:tr w:rsidR="007411F2" w:rsidRPr="007411F2" w14:paraId="240A5002" w14:textId="77777777" w:rsidTr="00E47861">
        <w:trPr>
          <w:trHeight w:val="227"/>
        </w:trPr>
        <w:tc>
          <w:tcPr>
            <w:tcW w:w="5670" w:type="dxa"/>
            <w:shd w:val="clear" w:color="auto" w:fill="FFFFFF"/>
            <w:vAlign w:val="center"/>
          </w:tcPr>
          <w:p w14:paraId="240A5000" w14:textId="77777777" w:rsidR="008572B0" w:rsidRPr="007411F2" w:rsidRDefault="008572B0" w:rsidP="007411F2">
            <w:pPr>
              <w:spacing w:after="0" w:line="240" w:lineRule="auto"/>
              <w:rPr>
                <w:rFonts w:ascii="Arial" w:eastAsia="Times New Roman" w:hAnsi="Arial" w:cs="Arial"/>
                <w:sz w:val="18"/>
                <w:szCs w:val="18"/>
                <w:lang w:eastAsia="fr-FR"/>
              </w:rPr>
            </w:pPr>
            <w:permStart w:id="2088852906" w:edGrp="everyone" w:colFirst="0" w:colLast="0"/>
            <w:permStart w:id="329592838" w:edGrp="everyone" w:colFirst="1" w:colLast="1"/>
            <w:r w:rsidRPr="007411F2">
              <w:rPr>
                <w:rFonts w:ascii="Arial" w:eastAsia="Calibri" w:hAnsi="Arial" w:cs="Arial"/>
                <w:b/>
                <w:sz w:val="18"/>
                <w:szCs w:val="20"/>
                <w:lang w:eastAsia="fr-FR"/>
              </w:rPr>
              <w:t>Lot n°</w:t>
            </w:r>
            <w:r w:rsidRPr="007411F2">
              <w:rPr>
                <w:rFonts w:ascii="Arial" w:eastAsia="Calibri" w:hAnsi="Arial" w:cs="Arial"/>
                <w:sz w:val="18"/>
                <w:szCs w:val="20"/>
                <w:lang w:eastAsia="fr-FR"/>
              </w:rPr>
              <w:t xml:space="preserve"> </w:t>
            </w:r>
          </w:p>
        </w:tc>
        <w:tc>
          <w:tcPr>
            <w:tcW w:w="3686" w:type="dxa"/>
            <w:shd w:val="clear" w:color="auto" w:fill="FFFFFF"/>
            <w:vAlign w:val="center"/>
          </w:tcPr>
          <w:p w14:paraId="240A5001" w14:textId="77777777" w:rsidR="008572B0" w:rsidRPr="007411F2" w:rsidRDefault="008572B0" w:rsidP="007411F2">
            <w:pPr>
              <w:spacing w:after="0" w:line="240" w:lineRule="auto"/>
              <w:rPr>
                <w:rFonts w:ascii="Arial" w:eastAsia="Times New Roman" w:hAnsi="Arial" w:cs="Arial"/>
                <w:sz w:val="18"/>
                <w:szCs w:val="18"/>
                <w:lang w:eastAsia="fr-FR"/>
              </w:rPr>
            </w:pPr>
          </w:p>
        </w:tc>
      </w:tr>
      <w:tr w:rsidR="007411F2" w:rsidRPr="007411F2" w14:paraId="240A5005" w14:textId="77777777" w:rsidTr="00E47861">
        <w:trPr>
          <w:trHeight w:val="227"/>
        </w:trPr>
        <w:tc>
          <w:tcPr>
            <w:tcW w:w="5670" w:type="dxa"/>
            <w:shd w:val="clear" w:color="auto" w:fill="FFFFFF"/>
            <w:vAlign w:val="center"/>
          </w:tcPr>
          <w:p w14:paraId="240A5003" w14:textId="77777777" w:rsidR="008572B0" w:rsidRPr="007411F2" w:rsidRDefault="008572B0" w:rsidP="007411F2">
            <w:pPr>
              <w:spacing w:after="0" w:line="240" w:lineRule="auto"/>
              <w:rPr>
                <w:rFonts w:ascii="Arial" w:eastAsia="Times New Roman" w:hAnsi="Arial" w:cs="Arial"/>
                <w:sz w:val="16"/>
                <w:szCs w:val="18"/>
                <w:lang w:eastAsia="fr-FR"/>
              </w:rPr>
            </w:pPr>
            <w:permStart w:id="1305496529" w:edGrp="everyone" w:colFirst="0" w:colLast="0"/>
            <w:permStart w:id="675240649" w:edGrp="everyone" w:colFirst="1" w:colLast="1"/>
            <w:permEnd w:id="2088852906"/>
            <w:permEnd w:id="329592838"/>
            <w:r w:rsidRPr="007411F2">
              <w:rPr>
                <w:rFonts w:ascii="Arial" w:eastAsia="Times New Roman" w:hAnsi="Arial" w:cs="Arial"/>
                <w:sz w:val="16"/>
                <w:szCs w:val="18"/>
                <w:lang w:eastAsia="fr-FR"/>
              </w:rPr>
              <w:t xml:space="preserve"> Membre 1</w:t>
            </w:r>
          </w:p>
        </w:tc>
        <w:tc>
          <w:tcPr>
            <w:tcW w:w="3686" w:type="dxa"/>
            <w:shd w:val="clear" w:color="auto" w:fill="FFFFFF"/>
            <w:vAlign w:val="center"/>
          </w:tcPr>
          <w:p w14:paraId="240A5004" w14:textId="77777777" w:rsidR="008572B0" w:rsidRPr="007411F2" w:rsidRDefault="008572B0" w:rsidP="007411F2">
            <w:pPr>
              <w:spacing w:after="0" w:line="240" w:lineRule="auto"/>
              <w:rPr>
                <w:rFonts w:ascii="Arial" w:eastAsia="Times New Roman" w:hAnsi="Arial" w:cs="Arial"/>
                <w:sz w:val="18"/>
                <w:szCs w:val="18"/>
                <w:lang w:eastAsia="fr-FR"/>
              </w:rPr>
            </w:pPr>
            <w:r w:rsidRPr="007411F2">
              <w:rPr>
                <w:rFonts w:ascii="Arial" w:eastAsia="Times New Roman" w:hAnsi="Arial" w:cs="Arial"/>
                <w:sz w:val="18"/>
                <w:szCs w:val="18"/>
                <w:lang w:eastAsia="fr-FR"/>
              </w:rPr>
              <w:t>%</w:t>
            </w:r>
          </w:p>
        </w:tc>
      </w:tr>
      <w:tr w:rsidR="007411F2" w:rsidRPr="007411F2" w14:paraId="240A5008" w14:textId="77777777" w:rsidTr="00E47861">
        <w:trPr>
          <w:trHeight w:val="227"/>
        </w:trPr>
        <w:tc>
          <w:tcPr>
            <w:tcW w:w="5670" w:type="dxa"/>
            <w:shd w:val="clear" w:color="auto" w:fill="FFFFFF"/>
            <w:vAlign w:val="center"/>
          </w:tcPr>
          <w:p w14:paraId="240A5006" w14:textId="77777777" w:rsidR="008572B0" w:rsidRPr="007411F2" w:rsidRDefault="008572B0" w:rsidP="007411F2">
            <w:pPr>
              <w:spacing w:after="0" w:line="240" w:lineRule="auto"/>
              <w:rPr>
                <w:rFonts w:ascii="Arial" w:eastAsia="Times New Roman" w:hAnsi="Arial" w:cs="Arial"/>
                <w:sz w:val="16"/>
                <w:szCs w:val="18"/>
                <w:lang w:eastAsia="fr-FR"/>
              </w:rPr>
            </w:pPr>
            <w:permStart w:id="1292321831" w:edGrp="everyone" w:colFirst="0" w:colLast="0"/>
            <w:permStart w:id="1318144483" w:edGrp="everyone" w:colFirst="1" w:colLast="1"/>
            <w:permEnd w:id="1305496529"/>
            <w:permEnd w:id="675240649"/>
            <w:r w:rsidRPr="007411F2">
              <w:rPr>
                <w:rFonts w:ascii="Arial" w:eastAsia="Times New Roman" w:hAnsi="Arial" w:cs="Arial"/>
                <w:sz w:val="16"/>
                <w:szCs w:val="18"/>
                <w:lang w:eastAsia="fr-FR"/>
              </w:rPr>
              <w:t xml:space="preserve"> Membre 2</w:t>
            </w:r>
          </w:p>
        </w:tc>
        <w:tc>
          <w:tcPr>
            <w:tcW w:w="3686" w:type="dxa"/>
            <w:shd w:val="clear" w:color="auto" w:fill="FFFFFF"/>
            <w:vAlign w:val="center"/>
          </w:tcPr>
          <w:p w14:paraId="240A5007" w14:textId="77777777" w:rsidR="008572B0" w:rsidRPr="007411F2" w:rsidRDefault="008572B0" w:rsidP="007411F2">
            <w:pPr>
              <w:spacing w:after="0" w:line="240" w:lineRule="auto"/>
              <w:rPr>
                <w:rFonts w:ascii="Arial" w:eastAsia="Times New Roman" w:hAnsi="Arial" w:cs="Arial"/>
                <w:sz w:val="18"/>
                <w:szCs w:val="18"/>
                <w:lang w:eastAsia="fr-FR"/>
              </w:rPr>
            </w:pPr>
            <w:r w:rsidRPr="007411F2">
              <w:rPr>
                <w:rFonts w:ascii="Arial" w:eastAsia="Times New Roman" w:hAnsi="Arial" w:cs="Arial"/>
                <w:sz w:val="18"/>
                <w:szCs w:val="18"/>
                <w:lang w:eastAsia="fr-FR"/>
              </w:rPr>
              <w:t>%</w:t>
            </w:r>
          </w:p>
        </w:tc>
      </w:tr>
      <w:tr w:rsidR="007411F2" w:rsidRPr="007411F2" w14:paraId="240A500B" w14:textId="77777777" w:rsidTr="00E47861">
        <w:trPr>
          <w:trHeight w:val="227"/>
        </w:trPr>
        <w:tc>
          <w:tcPr>
            <w:tcW w:w="5670" w:type="dxa"/>
            <w:shd w:val="clear" w:color="auto" w:fill="FFFFFF"/>
            <w:vAlign w:val="center"/>
          </w:tcPr>
          <w:p w14:paraId="240A5009" w14:textId="77777777" w:rsidR="008572B0" w:rsidRPr="007411F2" w:rsidRDefault="008572B0" w:rsidP="007411F2">
            <w:pPr>
              <w:spacing w:after="0" w:line="240" w:lineRule="auto"/>
              <w:rPr>
                <w:rFonts w:ascii="Arial" w:eastAsia="Times New Roman" w:hAnsi="Arial" w:cs="Arial"/>
                <w:sz w:val="18"/>
                <w:szCs w:val="18"/>
                <w:lang w:eastAsia="fr-FR"/>
              </w:rPr>
            </w:pPr>
            <w:permStart w:id="33969637" w:edGrp="everyone" w:colFirst="0" w:colLast="0"/>
            <w:permStart w:id="1493915585" w:edGrp="everyone" w:colFirst="1" w:colLast="1"/>
            <w:permEnd w:id="1292321831"/>
            <w:permEnd w:id="1318144483"/>
            <w:r w:rsidRPr="007411F2">
              <w:rPr>
                <w:rFonts w:ascii="Arial" w:eastAsia="Times New Roman" w:hAnsi="Arial" w:cs="Arial"/>
                <w:sz w:val="18"/>
                <w:szCs w:val="18"/>
                <w:lang w:eastAsia="fr-FR"/>
              </w:rPr>
              <w:t>…</w:t>
            </w:r>
          </w:p>
        </w:tc>
        <w:tc>
          <w:tcPr>
            <w:tcW w:w="3686" w:type="dxa"/>
            <w:shd w:val="clear" w:color="auto" w:fill="FFFFFF"/>
            <w:vAlign w:val="center"/>
          </w:tcPr>
          <w:p w14:paraId="240A500A" w14:textId="77777777" w:rsidR="008572B0" w:rsidRPr="007411F2" w:rsidRDefault="008572B0" w:rsidP="007411F2">
            <w:pPr>
              <w:spacing w:after="0" w:line="240" w:lineRule="auto"/>
              <w:rPr>
                <w:rFonts w:ascii="Arial" w:eastAsia="Times New Roman" w:hAnsi="Arial" w:cs="Arial"/>
                <w:sz w:val="18"/>
                <w:szCs w:val="18"/>
                <w:lang w:eastAsia="fr-FR"/>
              </w:rPr>
            </w:pPr>
          </w:p>
        </w:tc>
      </w:tr>
      <w:tr w:rsidR="007411F2" w:rsidRPr="007411F2" w14:paraId="240A500E" w14:textId="77777777" w:rsidTr="00E47861">
        <w:trPr>
          <w:trHeight w:val="227"/>
        </w:trPr>
        <w:tc>
          <w:tcPr>
            <w:tcW w:w="5670" w:type="dxa"/>
            <w:shd w:val="clear" w:color="auto" w:fill="FFFFFF"/>
            <w:vAlign w:val="center"/>
          </w:tcPr>
          <w:p w14:paraId="240A500C" w14:textId="77777777" w:rsidR="008572B0" w:rsidRPr="007411F2" w:rsidRDefault="008572B0" w:rsidP="007411F2">
            <w:pPr>
              <w:spacing w:after="0" w:line="240" w:lineRule="auto"/>
              <w:rPr>
                <w:rFonts w:ascii="Arial" w:eastAsia="Times New Roman" w:hAnsi="Arial" w:cs="Arial"/>
                <w:sz w:val="18"/>
                <w:szCs w:val="18"/>
                <w:lang w:eastAsia="fr-FR"/>
              </w:rPr>
            </w:pPr>
            <w:permStart w:id="1636845554" w:edGrp="everyone" w:colFirst="0" w:colLast="0"/>
            <w:permStart w:id="1496126110" w:edGrp="everyone" w:colFirst="1" w:colLast="1"/>
            <w:permEnd w:id="33969637"/>
            <w:permEnd w:id="1493915585"/>
            <w:r w:rsidRPr="007411F2">
              <w:rPr>
                <w:rFonts w:ascii="Arial" w:eastAsia="Calibri" w:hAnsi="Arial" w:cs="Arial"/>
                <w:b/>
                <w:sz w:val="18"/>
                <w:szCs w:val="20"/>
                <w:lang w:eastAsia="fr-FR"/>
              </w:rPr>
              <w:t>Lot n°</w:t>
            </w:r>
            <w:r w:rsidRPr="007411F2">
              <w:rPr>
                <w:rFonts w:ascii="Arial" w:eastAsia="Calibri" w:hAnsi="Arial" w:cs="Arial"/>
                <w:sz w:val="18"/>
                <w:szCs w:val="20"/>
                <w:lang w:eastAsia="fr-FR"/>
              </w:rPr>
              <w:t xml:space="preserve"> </w:t>
            </w:r>
          </w:p>
        </w:tc>
        <w:tc>
          <w:tcPr>
            <w:tcW w:w="3686" w:type="dxa"/>
            <w:shd w:val="clear" w:color="auto" w:fill="FFFFFF"/>
            <w:vAlign w:val="center"/>
          </w:tcPr>
          <w:p w14:paraId="240A500D" w14:textId="77777777" w:rsidR="008572B0" w:rsidRPr="007411F2" w:rsidRDefault="008572B0" w:rsidP="007411F2">
            <w:pPr>
              <w:spacing w:after="0" w:line="240" w:lineRule="auto"/>
              <w:rPr>
                <w:rFonts w:ascii="Arial" w:eastAsia="Times New Roman" w:hAnsi="Arial" w:cs="Arial"/>
                <w:sz w:val="18"/>
                <w:szCs w:val="18"/>
                <w:lang w:eastAsia="fr-FR"/>
              </w:rPr>
            </w:pPr>
          </w:p>
        </w:tc>
      </w:tr>
      <w:tr w:rsidR="007411F2" w:rsidRPr="007411F2" w14:paraId="240A5011" w14:textId="77777777" w:rsidTr="00E47861">
        <w:trPr>
          <w:trHeight w:val="227"/>
        </w:trPr>
        <w:tc>
          <w:tcPr>
            <w:tcW w:w="5670" w:type="dxa"/>
            <w:shd w:val="clear" w:color="auto" w:fill="FFFFFF"/>
            <w:vAlign w:val="center"/>
          </w:tcPr>
          <w:p w14:paraId="240A500F" w14:textId="77777777" w:rsidR="008572B0" w:rsidRPr="007411F2" w:rsidRDefault="008572B0" w:rsidP="007411F2">
            <w:pPr>
              <w:spacing w:after="0" w:line="240" w:lineRule="auto"/>
              <w:rPr>
                <w:rFonts w:ascii="Arial" w:eastAsia="Times New Roman" w:hAnsi="Arial" w:cs="Arial"/>
                <w:sz w:val="18"/>
                <w:szCs w:val="18"/>
                <w:lang w:eastAsia="fr-FR"/>
              </w:rPr>
            </w:pPr>
            <w:permStart w:id="1462458892" w:edGrp="everyone" w:colFirst="0" w:colLast="0"/>
            <w:permStart w:id="1800750807" w:edGrp="everyone" w:colFirst="1" w:colLast="1"/>
            <w:permEnd w:id="1636845554"/>
            <w:permEnd w:id="1496126110"/>
          </w:p>
        </w:tc>
        <w:tc>
          <w:tcPr>
            <w:tcW w:w="3686" w:type="dxa"/>
            <w:shd w:val="clear" w:color="auto" w:fill="FFFFFF"/>
            <w:vAlign w:val="center"/>
          </w:tcPr>
          <w:p w14:paraId="240A5010" w14:textId="77777777" w:rsidR="008572B0" w:rsidRPr="007411F2" w:rsidRDefault="008572B0" w:rsidP="007411F2">
            <w:pPr>
              <w:spacing w:after="0" w:line="240" w:lineRule="auto"/>
              <w:rPr>
                <w:rFonts w:ascii="Arial" w:eastAsia="Times New Roman" w:hAnsi="Arial" w:cs="Arial"/>
                <w:sz w:val="18"/>
                <w:szCs w:val="18"/>
                <w:lang w:eastAsia="fr-FR"/>
              </w:rPr>
            </w:pPr>
            <w:r w:rsidRPr="007411F2">
              <w:rPr>
                <w:rFonts w:ascii="Arial" w:eastAsia="Times New Roman" w:hAnsi="Arial" w:cs="Arial"/>
                <w:sz w:val="18"/>
                <w:szCs w:val="18"/>
                <w:lang w:eastAsia="fr-FR"/>
              </w:rPr>
              <w:t>%</w:t>
            </w:r>
          </w:p>
        </w:tc>
      </w:tr>
      <w:permEnd w:id="1462458892"/>
      <w:permEnd w:id="1800750807"/>
    </w:tbl>
    <w:p w14:paraId="240A5012" w14:textId="77777777" w:rsidR="008572B0" w:rsidRDefault="008572B0" w:rsidP="00992BAC">
      <w:pPr>
        <w:pStyle w:val="Commentaire"/>
        <w:rPr>
          <w:rFonts w:ascii="Arial" w:hAnsi="Arial" w:cs="Arial"/>
        </w:rPr>
      </w:pPr>
    </w:p>
    <w:p w14:paraId="240A5013" w14:textId="77777777" w:rsidR="008572B0" w:rsidRDefault="008572B0" w:rsidP="00992BAC">
      <w:pPr>
        <w:pStyle w:val="Commentaire"/>
        <w:rPr>
          <w:rFonts w:ascii="Arial" w:hAnsi="Arial" w:cs="Arial"/>
        </w:rPr>
      </w:pPr>
    </w:p>
    <w:p w14:paraId="240A5014" w14:textId="156035D5" w:rsidR="008572B0" w:rsidRPr="00FE1E68" w:rsidRDefault="008572B0" w:rsidP="00992BAC">
      <w:pPr>
        <w:pStyle w:val="Titre2"/>
        <w:numPr>
          <w:ilvl w:val="1"/>
          <w:numId w:val="16"/>
        </w:numPr>
        <w:shd w:val="clear" w:color="auto" w:fill="000080"/>
        <w:suppressAutoHyphens/>
        <w:spacing w:before="0" w:after="0"/>
        <w:ind w:left="426"/>
        <w:rPr>
          <w:sz w:val="24"/>
          <w:szCs w:val="24"/>
        </w:rPr>
      </w:pPr>
      <w:r w:rsidRPr="001F625D">
        <w:rPr>
          <w:i w:val="0"/>
          <w:sz w:val="24"/>
          <w:szCs w:val="24"/>
        </w:rPr>
        <w:t xml:space="preserve"> </w:t>
      </w:r>
      <w:bookmarkStart w:id="12" w:name="_Toc232153893"/>
      <w:r w:rsidRPr="001F625D">
        <w:rPr>
          <w:i w:val="0"/>
          <w:szCs w:val="24"/>
        </w:rPr>
        <w:t>D</w:t>
      </w:r>
      <w:r>
        <w:rPr>
          <w:i w:val="0"/>
          <w:sz w:val="24"/>
          <w:szCs w:val="24"/>
        </w:rPr>
        <w:t xml:space="preserve">écision de </w:t>
      </w:r>
      <w:r w:rsidR="008212B4">
        <w:rPr>
          <w:i w:val="0"/>
          <w:sz w:val="24"/>
          <w:szCs w:val="24"/>
        </w:rPr>
        <w:t>France Travail</w:t>
      </w:r>
      <w:r>
        <w:rPr>
          <w:i w:val="0"/>
          <w:sz w:val="24"/>
          <w:szCs w:val="24"/>
        </w:rPr>
        <w:t xml:space="preserve"> </w:t>
      </w:r>
      <w:r w:rsidRPr="00FE1E68">
        <w:rPr>
          <w:b w:val="0"/>
          <w:sz w:val="20"/>
          <w:szCs w:val="24"/>
        </w:rPr>
        <w:t xml:space="preserve">(rubrique réservée à </w:t>
      </w:r>
      <w:r w:rsidR="008212B4">
        <w:rPr>
          <w:b w:val="0"/>
          <w:sz w:val="20"/>
          <w:szCs w:val="24"/>
        </w:rPr>
        <w:t>France Travail</w:t>
      </w:r>
      <w:r w:rsidRPr="00FE1E68">
        <w:rPr>
          <w:b w:val="0"/>
          <w:sz w:val="20"/>
          <w:szCs w:val="24"/>
        </w:rPr>
        <w:t>)</w:t>
      </w:r>
      <w:bookmarkEnd w:id="12"/>
      <w:r w:rsidRPr="00FE1E68">
        <w:rPr>
          <w:sz w:val="20"/>
          <w:szCs w:val="24"/>
        </w:rPr>
        <w:t xml:space="preserve">  </w:t>
      </w:r>
    </w:p>
    <w:p w14:paraId="240A5015" w14:textId="77777777" w:rsidR="008572B0" w:rsidRPr="008A1752" w:rsidRDefault="008572B0" w:rsidP="002E5529">
      <w:pPr>
        <w:spacing w:after="0"/>
        <w:ind w:left="180"/>
        <w:rPr>
          <w:rFonts w:ascii="Arial" w:hAnsi="Arial" w:cs="Arial"/>
          <w:bCs/>
          <w:sz w:val="24"/>
          <w:szCs w:val="20"/>
        </w:rPr>
      </w:pPr>
    </w:p>
    <w:p w14:paraId="240A5016" w14:textId="77777777" w:rsidR="008572B0" w:rsidRDefault="008572B0" w:rsidP="002E5529">
      <w:pPr>
        <w:spacing w:after="0"/>
        <w:ind w:left="180"/>
        <w:rPr>
          <w:rFonts w:ascii="Arial" w:hAnsi="Arial" w:cs="Arial"/>
          <w:bCs/>
          <w:sz w:val="20"/>
          <w:szCs w:val="20"/>
        </w:rPr>
      </w:pPr>
      <w:r w:rsidRPr="00F761DE">
        <w:rPr>
          <w:rFonts w:ascii="Arial" w:hAnsi="Arial" w:cs="Arial"/>
          <w:bCs/>
          <w:sz w:val="20"/>
          <w:szCs w:val="20"/>
        </w:rPr>
        <w:t xml:space="preserve">L’offre est acceptée en ce qui concerne : </w:t>
      </w:r>
    </w:p>
    <w:p w14:paraId="240A5017" w14:textId="77777777" w:rsidR="008572B0" w:rsidRPr="00F761DE" w:rsidRDefault="008572B0" w:rsidP="002E5529">
      <w:pPr>
        <w:spacing w:after="0"/>
        <w:ind w:left="180"/>
        <w:rPr>
          <w:rFonts w:ascii="Arial" w:hAnsi="Arial" w:cs="Arial"/>
          <w:bCs/>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6"/>
        <w:gridCol w:w="992"/>
        <w:gridCol w:w="7087"/>
      </w:tblGrid>
      <w:tr w:rsidR="00992BAC" w:rsidRPr="007924E5" w14:paraId="240A501A" w14:textId="77777777" w:rsidTr="007B66AD">
        <w:trPr>
          <w:trHeight w:val="315"/>
        </w:trPr>
        <w:tc>
          <w:tcPr>
            <w:tcW w:w="567" w:type="dxa"/>
          </w:tcPr>
          <w:p w14:paraId="240A5018" w14:textId="77777777" w:rsidR="008572B0" w:rsidRPr="007924E5" w:rsidRDefault="008572B0" w:rsidP="007B66AD">
            <w:pPr>
              <w:pStyle w:val="En-tte"/>
              <w:tabs>
                <w:tab w:val="clear" w:pos="4536"/>
                <w:tab w:val="clear" w:pos="9072"/>
              </w:tabs>
              <w:spacing w:line="300" w:lineRule="exact"/>
              <w:ind w:left="34"/>
              <w:rPr>
                <w:rFonts w:ascii="Arial" w:hAnsi="Arial" w:cs="Arial"/>
                <w:sz w:val="20"/>
                <w:szCs w:val="20"/>
              </w:rPr>
            </w:pPr>
            <w:r w:rsidRPr="007924E5">
              <w:rPr>
                <w:rFonts w:ascii="Arial" w:hAnsi="Arial" w:cs="Arial"/>
                <w:sz w:val="20"/>
                <w:szCs w:val="20"/>
              </w:rPr>
              <w:sym w:font="Wingdings 2" w:char="F0A3"/>
            </w:r>
          </w:p>
        </w:tc>
        <w:tc>
          <w:tcPr>
            <w:tcW w:w="8505" w:type="dxa"/>
            <w:gridSpan w:val="3"/>
          </w:tcPr>
          <w:p w14:paraId="240A5019" w14:textId="77777777" w:rsidR="008572B0" w:rsidRPr="007924E5" w:rsidRDefault="008572B0" w:rsidP="007B66AD">
            <w:pPr>
              <w:pStyle w:val="En-tte"/>
              <w:tabs>
                <w:tab w:val="clear" w:pos="4536"/>
                <w:tab w:val="clear" w:pos="9072"/>
              </w:tabs>
              <w:spacing w:line="300" w:lineRule="exact"/>
              <w:ind w:left="34"/>
              <w:rPr>
                <w:rFonts w:ascii="Arial" w:hAnsi="Arial" w:cs="Arial"/>
                <w:b/>
                <w:sz w:val="20"/>
                <w:szCs w:val="20"/>
              </w:rPr>
            </w:pPr>
            <w:r w:rsidRPr="007924E5">
              <w:rPr>
                <w:rFonts w:ascii="Arial" w:hAnsi="Arial" w:cs="Arial"/>
                <w:b/>
                <w:sz w:val="20"/>
                <w:szCs w:val="20"/>
              </w:rPr>
              <w:t xml:space="preserve">L’ensemble des lots de la consultation. </w:t>
            </w:r>
          </w:p>
        </w:tc>
      </w:tr>
      <w:tr w:rsidR="00992BAC" w:rsidRPr="007924E5" w14:paraId="240A501D" w14:textId="77777777" w:rsidTr="007B66AD">
        <w:trPr>
          <w:trHeight w:val="277"/>
        </w:trPr>
        <w:tc>
          <w:tcPr>
            <w:tcW w:w="567" w:type="dxa"/>
          </w:tcPr>
          <w:p w14:paraId="240A501B" w14:textId="77777777" w:rsidR="008572B0" w:rsidRPr="007924E5" w:rsidRDefault="008572B0" w:rsidP="007B66AD">
            <w:pPr>
              <w:pStyle w:val="En-tte"/>
              <w:tabs>
                <w:tab w:val="clear" w:pos="4536"/>
                <w:tab w:val="clear" w:pos="9072"/>
              </w:tabs>
              <w:spacing w:line="300" w:lineRule="exact"/>
              <w:ind w:left="34"/>
              <w:rPr>
                <w:rFonts w:ascii="Arial" w:hAnsi="Arial" w:cs="Arial"/>
                <w:sz w:val="20"/>
                <w:szCs w:val="20"/>
              </w:rPr>
            </w:pPr>
            <w:r w:rsidRPr="007924E5">
              <w:rPr>
                <w:rFonts w:ascii="Arial" w:hAnsi="Arial" w:cs="Arial"/>
                <w:sz w:val="20"/>
                <w:szCs w:val="20"/>
              </w:rPr>
              <w:sym w:font="Wingdings 2" w:char="F0A3"/>
            </w:r>
          </w:p>
        </w:tc>
        <w:tc>
          <w:tcPr>
            <w:tcW w:w="8505" w:type="dxa"/>
            <w:gridSpan w:val="3"/>
          </w:tcPr>
          <w:p w14:paraId="240A501C" w14:textId="3766D7DC" w:rsidR="008572B0" w:rsidRPr="007924E5" w:rsidRDefault="008572B0" w:rsidP="007B66AD">
            <w:pPr>
              <w:pStyle w:val="En-tte"/>
              <w:tabs>
                <w:tab w:val="clear" w:pos="4536"/>
                <w:tab w:val="clear" w:pos="9072"/>
              </w:tabs>
              <w:spacing w:line="300" w:lineRule="exact"/>
              <w:ind w:left="34"/>
              <w:rPr>
                <w:rFonts w:ascii="Arial" w:hAnsi="Arial" w:cs="Arial"/>
                <w:b/>
                <w:sz w:val="20"/>
                <w:szCs w:val="20"/>
              </w:rPr>
            </w:pPr>
            <w:r w:rsidRPr="007924E5">
              <w:rPr>
                <w:rFonts w:ascii="Arial" w:hAnsi="Arial" w:cs="Arial"/>
                <w:b/>
                <w:sz w:val="20"/>
                <w:szCs w:val="20"/>
              </w:rPr>
              <w:t>Le lot suivant de la consultation :</w:t>
            </w:r>
          </w:p>
        </w:tc>
      </w:tr>
      <w:tr w:rsidR="00992BAC" w:rsidRPr="007924E5" w14:paraId="240A5022" w14:textId="77777777" w:rsidTr="007B66AD">
        <w:tc>
          <w:tcPr>
            <w:tcW w:w="567" w:type="dxa"/>
          </w:tcPr>
          <w:p w14:paraId="240A501E" w14:textId="77777777" w:rsidR="008572B0" w:rsidRPr="007924E5" w:rsidRDefault="008572B0" w:rsidP="007B66AD">
            <w:pPr>
              <w:pStyle w:val="En-tte"/>
              <w:tabs>
                <w:tab w:val="clear" w:pos="4536"/>
                <w:tab w:val="clear" w:pos="9072"/>
              </w:tabs>
              <w:spacing w:line="300" w:lineRule="exact"/>
              <w:ind w:left="34"/>
              <w:rPr>
                <w:rFonts w:ascii="Arial" w:hAnsi="Arial" w:cs="Arial"/>
                <w:color w:val="FF0000"/>
                <w:sz w:val="20"/>
                <w:szCs w:val="20"/>
              </w:rPr>
            </w:pPr>
          </w:p>
        </w:tc>
        <w:tc>
          <w:tcPr>
            <w:tcW w:w="426" w:type="dxa"/>
          </w:tcPr>
          <w:p w14:paraId="240A501F" w14:textId="77777777" w:rsidR="008572B0" w:rsidRPr="00C359D4" w:rsidRDefault="008572B0" w:rsidP="007B66AD">
            <w:pPr>
              <w:pStyle w:val="En-tte"/>
              <w:tabs>
                <w:tab w:val="clear" w:pos="4536"/>
                <w:tab w:val="clear" w:pos="9072"/>
              </w:tabs>
              <w:spacing w:line="300" w:lineRule="exact"/>
              <w:ind w:left="34"/>
              <w:jc w:val="center"/>
              <w:rPr>
                <w:rFonts w:ascii="Arial" w:hAnsi="Arial" w:cs="Arial"/>
                <w:sz w:val="20"/>
                <w:szCs w:val="20"/>
              </w:rPr>
            </w:pPr>
            <w:r w:rsidRPr="00C359D4">
              <w:rPr>
                <w:rFonts w:ascii="Arial" w:hAnsi="Arial" w:cs="Arial"/>
                <w:sz w:val="20"/>
                <w:szCs w:val="20"/>
              </w:rPr>
              <w:sym w:font="Wingdings 2" w:char="F0A3"/>
            </w:r>
          </w:p>
        </w:tc>
        <w:tc>
          <w:tcPr>
            <w:tcW w:w="992" w:type="dxa"/>
          </w:tcPr>
          <w:p w14:paraId="240A5020" w14:textId="77777777" w:rsidR="008572B0" w:rsidRPr="00E05E65" w:rsidRDefault="008572B0" w:rsidP="007B66AD">
            <w:pPr>
              <w:pStyle w:val="En-tte"/>
              <w:tabs>
                <w:tab w:val="clear" w:pos="4536"/>
                <w:tab w:val="clear" w:pos="9072"/>
              </w:tabs>
              <w:spacing w:line="300" w:lineRule="exact"/>
              <w:rPr>
                <w:rFonts w:ascii="Arial" w:hAnsi="Arial" w:cs="Arial"/>
                <w:sz w:val="20"/>
                <w:szCs w:val="20"/>
              </w:rPr>
            </w:pPr>
            <w:r w:rsidRPr="00E05E65">
              <w:rPr>
                <w:rFonts w:ascii="Arial" w:hAnsi="Arial" w:cs="Arial"/>
                <w:sz w:val="20"/>
                <w:szCs w:val="20"/>
              </w:rPr>
              <w:t>Lot n° 1</w:t>
            </w:r>
          </w:p>
        </w:tc>
        <w:tc>
          <w:tcPr>
            <w:tcW w:w="7087" w:type="dxa"/>
          </w:tcPr>
          <w:p w14:paraId="240A5021" w14:textId="265A2262" w:rsidR="008572B0" w:rsidRPr="00E05E65" w:rsidRDefault="008212B4" w:rsidP="007B66AD">
            <w:pPr>
              <w:pStyle w:val="En-tte"/>
              <w:tabs>
                <w:tab w:val="clear" w:pos="4536"/>
                <w:tab w:val="clear" w:pos="9072"/>
              </w:tabs>
              <w:spacing w:line="300" w:lineRule="exact"/>
              <w:rPr>
                <w:rFonts w:ascii="Arial" w:hAnsi="Arial" w:cs="Arial"/>
                <w:sz w:val="20"/>
                <w:szCs w:val="20"/>
              </w:rPr>
            </w:pPr>
            <w:r>
              <w:rPr>
                <w:rFonts w:ascii="Arial" w:hAnsi="Arial" w:cs="Arial"/>
                <w:sz w:val="20"/>
                <w:szCs w:val="20"/>
              </w:rPr>
              <w:t>Cloisonnement</w:t>
            </w:r>
          </w:p>
        </w:tc>
      </w:tr>
      <w:tr w:rsidR="00992BAC" w:rsidRPr="007924E5" w14:paraId="240A502C" w14:textId="77777777" w:rsidTr="007B66AD">
        <w:tc>
          <w:tcPr>
            <w:tcW w:w="567" w:type="dxa"/>
          </w:tcPr>
          <w:p w14:paraId="240A5028" w14:textId="77777777" w:rsidR="008572B0" w:rsidRPr="007924E5" w:rsidRDefault="008572B0" w:rsidP="007B66AD">
            <w:pPr>
              <w:pStyle w:val="En-tte"/>
              <w:tabs>
                <w:tab w:val="clear" w:pos="4536"/>
                <w:tab w:val="clear" w:pos="9072"/>
              </w:tabs>
              <w:spacing w:line="300" w:lineRule="exact"/>
              <w:ind w:left="34"/>
              <w:rPr>
                <w:rFonts w:ascii="Arial" w:hAnsi="Arial" w:cs="Arial"/>
                <w:color w:val="FF0000"/>
                <w:sz w:val="20"/>
                <w:szCs w:val="20"/>
              </w:rPr>
            </w:pPr>
          </w:p>
        </w:tc>
        <w:tc>
          <w:tcPr>
            <w:tcW w:w="426" w:type="dxa"/>
          </w:tcPr>
          <w:p w14:paraId="240A5029" w14:textId="77777777" w:rsidR="008572B0" w:rsidRPr="00C359D4" w:rsidRDefault="008572B0" w:rsidP="007B66AD">
            <w:pPr>
              <w:pStyle w:val="En-tte"/>
              <w:tabs>
                <w:tab w:val="clear" w:pos="4536"/>
                <w:tab w:val="clear" w:pos="9072"/>
              </w:tabs>
              <w:spacing w:line="300" w:lineRule="exact"/>
              <w:ind w:left="34"/>
              <w:jc w:val="center"/>
              <w:rPr>
                <w:rFonts w:ascii="Arial" w:hAnsi="Arial" w:cs="Arial"/>
                <w:sz w:val="20"/>
                <w:szCs w:val="20"/>
              </w:rPr>
            </w:pPr>
            <w:r w:rsidRPr="00C359D4">
              <w:rPr>
                <w:rFonts w:ascii="Arial" w:hAnsi="Arial" w:cs="Arial"/>
                <w:sz w:val="20"/>
                <w:szCs w:val="20"/>
              </w:rPr>
              <w:sym w:font="Wingdings 2" w:char="F0A3"/>
            </w:r>
          </w:p>
        </w:tc>
        <w:tc>
          <w:tcPr>
            <w:tcW w:w="992" w:type="dxa"/>
          </w:tcPr>
          <w:p w14:paraId="240A502A" w14:textId="1A8E8633" w:rsidR="008572B0" w:rsidRPr="00E05E65" w:rsidRDefault="008572B0" w:rsidP="007B66AD">
            <w:pPr>
              <w:pStyle w:val="En-tte"/>
              <w:tabs>
                <w:tab w:val="clear" w:pos="4536"/>
                <w:tab w:val="clear" w:pos="9072"/>
              </w:tabs>
              <w:spacing w:line="300" w:lineRule="exact"/>
              <w:rPr>
                <w:rFonts w:ascii="Arial" w:hAnsi="Arial" w:cs="Arial"/>
                <w:sz w:val="20"/>
                <w:szCs w:val="20"/>
              </w:rPr>
            </w:pPr>
            <w:r w:rsidRPr="00E05E65">
              <w:rPr>
                <w:rFonts w:ascii="Arial" w:hAnsi="Arial" w:cs="Arial"/>
                <w:sz w:val="20"/>
                <w:szCs w:val="20"/>
              </w:rPr>
              <w:t xml:space="preserve">Lot n° </w:t>
            </w:r>
            <w:r w:rsidR="008212B4">
              <w:rPr>
                <w:rFonts w:ascii="Arial" w:hAnsi="Arial" w:cs="Arial"/>
                <w:sz w:val="20"/>
                <w:szCs w:val="20"/>
              </w:rPr>
              <w:t>2</w:t>
            </w:r>
          </w:p>
        </w:tc>
        <w:tc>
          <w:tcPr>
            <w:tcW w:w="7087" w:type="dxa"/>
          </w:tcPr>
          <w:p w14:paraId="240A502B" w14:textId="77777777" w:rsidR="008572B0" w:rsidRPr="00E05E65" w:rsidRDefault="008572B0" w:rsidP="007B66AD">
            <w:pPr>
              <w:pStyle w:val="En-tte"/>
              <w:tabs>
                <w:tab w:val="clear" w:pos="4536"/>
                <w:tab w:val="clear" w:pos="9072"/>
              </w:tabs>
              <w:spacing w:line="300" w:lineRule="exact"/>
              <w:rPr>
                <w:rFonts w:ascii="Arial" w:hAnsi="Arial" w:cs="Arial"/>
                <w:sz w:val="20"/>
                <w:szCs w:val="20"/>
              </w:rPr>
            </w:pPr>
            <w:r>
              <w:rPr>
                <w:rFonts w:ascii="Arial" w:hAnsi="Arial" w:cs="Arial"/>
                <w:sz w:val="20"/>
                <w:szCs w:val="20"/>
              </w:rPr>
              <w:t>Electricité</w:t>
            </w:r>
          </w:p>
        </w:tc>
      </w:tr>
    </w:tbl>
    <w:p w14:paraId="240A502D" w14:textId="77777777" w:rsidR="008572B0" w:rsidRDefault="008572B0" w:rsidP="002E5529">
      <w:pPr>
        <w:spacing w:after="0"/>
        <w:rPr>
          <w:sz w:val="20"/>
          <w:szCs w:val="20"/>
        </w:rPr>
      </w:pPr>
    </w:p>
    <w:p w14:paraId="240A502E" w14:textId="77777777" w:rsidR="008572B0" w:rsidRPr="00BD666B" w:rsidRDefault="008572B0" w:rsidP="002E5529">
      <w:pPr>
        <w:spacing w:after="0"/>
        <w:rPr>
          <w:sz w:val="20"/>
          <w:szCs w:val="20"/>
        </w:rPr>
      </w:pPr>
    </w:p>
    <w:p w14:paraId="240A502F" w14:textId="650698AD" w:rsidR="008572B0" w:rsidRPr="00292482" w:rsidRDefault="008572B0" w:rsidP="00992BAC">
      <w:pPr>
        <w:pStyle w:val="Titre2"/>
        <w:numPr>
          <w:ilvl w:val="1"/>
          <w:numId w:val="16"/>
        </w:numPr>
        <w:shd w:val="clear" w:color="auto" w:fill="000080"/>
        <w:suppressAutoHyphens/>
        <w:spacing w:before="0" w:after="0"/>
        <w:ind w:left="426"/>
        <w:rPr>
          <w:b w:val="0"/>
        </w:rPr>
      </w:pPr>
      <w:bookmarkStart w:id="13" w:name="_Toc350772936"/>
      <w:r w:rsidRPr="001F625D">
        <w:rPr>
          <w:i w:val="0"/>
          <w:sz w:val="24"/>
          <w:szCs w:val="24"/>
        </w:rPr>
        <w:t xml:space="preserve"> </w:t>
      </w:r>
      <w:bookmarkStart w:id="14" w:name="_Toc105487369"/>
      <w:bookmarkStart w:id="15" w:name="_Toc232153894"/>
      <w:r w:rsidRPr="001F625D">
        <w:rPr>
          <w:i w:val="0"/>
          <w:szCs w:val="24"/>
        </w:rPr>
        <w:t>N</w:t>
      </w:r>
      <w:r w:rsidRPr="001F625D">
        <w:rPr>
          <w:i w:val="0"/>
          <w:sz w:val="24"/>
          <w:szCs w:val="24"/>
        </w:rPr>
        <w:t xml:space="preserve">otification du </w:t>
      </w:r>
      <w:bookmarkEnd w:id="13"/>
      <w:r w:rsidRPr="001F625D">
        <w:rPr>
          <w:i w:val="0"/>
          <w:sz w:val="24"/>
          <w:szCs w:val="24"/>
        </w:rPr>
        <w:t>marché</w:t>
      </w:r>
      <w:r w:rsidRPr="00292482">
        <w:t xml:space="preserve">  </w:t>
      </w:r>
      <w:r w:rsidRPr="00292482">
        <w:rPr>
          <w:b w:val="0"/>
          <w:sz w:val="20"/>
        </w:rPr>
        <w:t xml:space="preserve">(rubrique réservée à </w:t>
      </w:r>
      <w:r w:rsidR="007C6B88">
        <w:rPr>
          <w:b w:val="0"/>
          <w:sz w:val="20"/>
        </w:rPr>
        <w:t>France Travail</w:t>
      </w:r>
      <w:r w:rsidRPr="00292482">
        <w:rPr>
          <w:b w:val="0"/>
          <w:sz w:val="20"/>
        </w:rPr>
        <w:t>)</w:t>
      </w:r>
      <w:bookmarkEnd w:id="14"/>
      <w:bookmarkEnd w:id="15"/>
    </w:p>
    <w:p w14:paraId="240A5030" w14:textId="77777777" w:rsidR="008572B0" w:rsidRPr="008A1752" w:rsidRDefault="008572B0" w:rsidP="002E5529">
      <w:pPr>
        <w:spacing w:after="0"/>
        <w:rPr>
          <w:sz w:val="24"/>
        </w:rPr>
      </w:pPr>
    </w:p>
    <w:p w14:paraId="240A5031" w14:textId="77777777" w:rsidR="008572B0" w:rsidRPr="002E5529" w:rsidRDefault="008572B0" w:rsidP="002E5529">
      <w:pPr>
        <w:spacing w:after="0" w:line="240" w:lineRule="auto"/>
        <w:rPr>
          <w:rFonts w:ascii="Arial" w:eastAsia="Times New Roman" w:hAnsi="Arial" w:cs="Arial"/>
          <w:sz w:val="20"/>
          <w:szCs w:val="20"/>
          <w:lang w:eastAsia="fr-FR"/>
        </w:rPr>
      </w:pPr>
      <w:r w:rsidRPr="002E5529">
        <w:rPr>
          <w:rFonts w:ascii="Arial" w:eastAsia="Times New Roman" w:hAnsi="Arial" w:cs="Arial"/>
          <w:sz w:val="20"/>
          <w:szCs w:val="20"/>
          <w:lang w:eastAsia="fr-FR"/>
        </w:rPr>
        <w:t>Est remise au Titulaire, à titre de notification du marché, une copie du Contrat</w:t>
      </w:r>
    </w:p>
    <w:p w14:paraId="240A5032" w14:textId="77777777" w:rsidR="008572B0" w:rsidRPr="002E5529" w:rsidRDefault="008572B0" w:rsidP="002E5529">
      <w:pPr>
        <w:spacing w:after="0" w:line="240" w:lineRule="auto"/>
        <w:rPr>
          <w:rFonts w:ascii="Arial" w:eastAsia="Times New Roman" w:hAnsi="Arial" w:cs="Arial"/>
          <w:sz w:val="20"/>
          <w:szCs w:val="20"/>
          <w:lang w:eastAsia="fr-F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5244"/>
        <w:gridCol w:w="3870"/>
      </w:tblGrid>
      <w:tr w:rsidR="002E5529" w:rsidRPr="002E5529" w14:paraId="240A503B" w14:textId="77777777" w:rsidTr="00E47861">
        <w:tc>
          <w:tcPr>
            <w:tcW w:w="534" w:type="dxa"/>
            <w:tcBorders>
              <w:top w:val="nil"/>
              <w:left w:val="nil"/>
              <w:bottom w:val="nil"/>
              <w:right w:val="nil"/>
            </w:tcBorders>
          </w:tcPr>
          <w:p w14:paraId="240A5033" w14:textId="77777777" w:rsidR="008572B0" w:rsidRPr="002E5529" w:rsidRDefault="008572B0" w:rsidP="002E5529">
            <w:pPr>
              <w:spacing w:after="0" w:line="240" w:lineRule="auto"/>
              <w:rPr>
                <w:rFonts w:ascii="Arial" w:eastAsia="Times New Roman" w:hAnsi="Arial" w:cs="Arial"/>
                <w:sz w:val="20"/>
                <w:szCs w:val="20"/>
                <w:lang w:eastAsia="fr-FR"/>
              </w:rPr>
            </w:pPr>
            <w:r w:rsidRPr="002E5529">
              <w:rPr>
                <w:rFonts w:ascii="Arial" w:eastAsia="Times New Roman" w:hAnsi="Arial" w:cs="Arial"/>
                <w:sz w:val="20"/>
                <w:szCs w:val="20"/>
                <w:lang w:eastAsia="fr-FR"/>
              </w:rPr>
              <w:sym w:font="Wingdings 2" w:char="F0A3"/>
            </w:r>
          </w:p>
        </w:tc>
        <w:tc>
          <w:tcPr>
            <w:tcW w:w="5244" w:type="dxa"/>
            <w:tcBorders>
              <w:top w:val="nil"/>
              <w:left w:val="nil"/>
              <w:bottom w:val="nil"/>
              <w:right w:val="nil"/>
            </w:tcBorders>
          </w:tcPr>
          <w:p w14:paraId="240A5034" w14:textId="77777777" w:rsidR="008572B0" w:rsidRPr="002E5529" w:rsidRDefault="008572B0" w:rsidP="002E5529">
            <w:pPr>
              <w:spacing w:after="0" w:line="240" w:lineRule="auto"/>
              <w:rPr>
                <w:rFonts w:ascii="Arial" w:eastAsia="Times New Roman" w:hAnsi="Arial" w:cs="Arial"/>
                <w:sz w:val="20"/>
                <w:szCs w:val="20"/>
                <w:lang w:eastAsia="fr-FR"/>
              </w:rPr>
            </w:pPr>
            <w:r w:rsidRPr="002E5529">
              <w:rPr>
                <w:rFonts w:ascii="Arial" w:eastAsia="Times New Roman" w:hAnsi="Arial" w:cs="Arial"/>
                <w:sz w:val="20"/>
                <w:szCs w:val="20"/>
                <w:lang w:eastAsia="fr-FR"/>
              </w:rPr>
              <w:t>en mains propres</w:t>
            </w:r>
          </w:p>
        </w:tc>
        <w:tc>
          <w:tcPr>
            <w:tcW w:w="3870" w:type="dxa"/>
            <w:tcBorders>
              <w:top w:val="nil"/>
              <w:left w:val="nil"/>
              <w:bottom w:val="nil"/>
              <w:right w:val="nil"/>
            </w:tcBorders>
          </w:tcPr>
          <w:p w14:paraId="240A5035" w14:textId="77777777" w:rsidR="008572B0" w:rsidRPr="002E5529" w:rsidRDefault="008572B0" w:rsidP="002E5529">
            <w:pPr>
              <w:spacing w:after="0" w:line="240" w:lineRule="auto"/>
              <w:rPr>
                <w:rFonts w:ascii="Arial" w:eastAsia="Times New Roman" w:hAnsi="Arial" w:cs="Arial"/>
                <w:sz w:val="20"/>
                <w:szCs w:val="20"/>
                <w:lang w:eastAsia="fr-FR"/>
              </w:rPr>
            </w:pPr>
            <w:r w:rsidRPr="002E5529">
              <w:rPr>
                <w:rFonts w:ascii="Arial" w:eastAsia="Times New Roman" w:hAnsi="Arial" w:cs="Arial"/>
                <w:sz w:val="20"/>
                <w:szCs w:val="20"/>
                <w:lang w:eastAsia="fr-FR"/>
              </w:rPr>
              <w:t>Fait à                       , le                         </w:t>
            </w:r>
          </w:p>
          <w:p w14:paraId="240A5036" w14:textId="77777777" w:rsidR="008572B0" w:rsidRPr="002E5529" w:rsidRDefault="008572B0" w:rsidP="002E5529">
            <w:pPr>
              <w:spacing w:after="0" w:line="240" w:lineRule="auto"/>
              <w:rPr>
                <w:rFonts w:ascii="Arial" w:eastAsia="Times New Roman" w:hAnsi="Arial" w:cs="Arial"/>
                <w:sz w:val="20"/>
                <w:szCs w:val="20"/>
                <w:lang w:eastAsia="fr-FR"/>
              </w:rPr>
            </w:pPr>
          </w:p>
          <w:p w14:paraId="240A5037" w14:textId="77777777" w:rsidR="008572B0" w:rsidRPr="002E5529" w:rsidRDefault="008572B0" w:rsidP="002E5529">
            <w:pPr>
              <w:spacing w:after="0" w:line="240" w:lineRule="auto"/>
              <w:rPr>
                <w:rFonts w:ascii="Arial" w:eastAsia="Times New Roman" w:hAnsi="Arial" w:cs="Arial"/>
                <w:sz w:val="20"/>
                <w:szCs w:val="20"/>
                <w:lang w:eastAsia="fr-FR"/>
              </w:rPr>
            </w:pPr>
            <w:r w:rsidRPr="002E5529">
              <w:rPr>
                <w:rFonts w:ascii="Arial" w:eastAsia="Times New Roman" w:hAnsi="Arial" w:cs="Arial"/>
                <w:sz w:val="20"/>
                <w:szCs w:val="20"/>
                <w:lang w:eastAsia="fr-FR"/>
              </w:rPr>
              <w:t xml:space="preserve">Signature du représentant du Titulaire : </w:t>
            </w:r>
          </w:p>
          <w:p w14:paraId="240A5038" w14:textId="77777777" w:rsidR="008572B0" w:rsidRPr="002E5529" w:rsidRDefault="008572B0" w:rsidP="002E5529">
            <w:pPr>
              <w:spacing w:after="0" w:line="240" w:lineRule="auto"/>
              <w:rPr>
                <w:rFonts w:ascii="Arial" w:eastAsia="Times New Roman" w:hAnsi="Arial" w:cs="Arial"/>
                <w:sz w:val="20"/>
                <w:szCs w:val="20"/>
                <w:lang w:eastAsia="fr-FR"/>
              </w:rPr>
            </w:pPr>
          </w:p>
          <w:p w14:paraId="240A5039" w14:textId="77777777" w:rsidR="008572B0" w:rsidRPr="002E5529" w:rsidRDefault="008572B0" w:rsidP="002E5529">
            <w:pPr>
              <w:spacing w:after="0" w:line="240" w:lineRule="auto"/>
              <w:rPr>
                <w:rFonts w:ascii="Arial" w:eastAsia="Times New Roman" w:hAnsi="Arial" w:cs="Arial"/>
                <w:sz w:val="20"/>
                <w:szCs w:val="20"/>
                <w:lang w:eastAsia="fr-FR"/>
              </w:rPr>
            </w:pPr>
          </w:p>
          <w:p w14:paraId="240A503A" w14:textId="77777777" w:rsidR="008572B0" w:rsidRPr="002E5529" w:rsidRDefault="008572B0" w:rsidP="002E5529">
            <w:pPr>
              <w:spacing w:after="0" w:line="240" w:lineRule="auto"/>
              <w:rPr>
                <w:rFonts w:ascii="Arial" w:eastAsia="Times New Roman" w:hAnsi="Arial" w:cs="Arial"/>
                <w:sz w:val="20"/>
                <w:szCs w:val="20"/>
                <w:lang w:eastAsia="fr-FR"/>
              </w:rPr>
            </w:pPr>
          </w:p>
        </w:tc>
      </w:tr>
      <w:tr w:rsidR="002E5529" w:rsidRPr="002E5529" w14:paraId="240A5042" w14:textId="77777777" w:rsidTr="00E478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Pr>
          <w:p w14:paraId="240A503C" w14:textId="77777777" w:rsidR="008572B0" w:rsidRPr="002E5529" w:rsidRDefault="008572B0" w:rsidP="002E5529">
            <w:pPr>
              <w:spacing w:after="0" w:line="240" w:lineRule="auto"/>
              <w:rPr>
                <w:rFonts w:ascii="Arial" w:eastAsia="Times New Roman" w:hAnsi="Arial" w:cs="Arial"/>
                <w:sz w:val="20"/>
                <w:szCs w:val="20"/>
                <w:lang w:eastAsia="fr-FR"/>
              </w:rPr>
            </w:pPr>
            <w:r w:rsidRPr="002E5529">
              <w:rPr>
                <w:rFonts w:ascii="Arial" w:eastAsia="Times New Roman" w:hAnsi="Arial" w:cs="Arial"/>
                <w:sz w:val="20"/>
                <w:szCs w:val="20"/>
                <w:lang w:eastAsia="fr-FR"/>
              </w:rPr>
              <w:sym w:font="Wingdings 2" w:char="F0A3"/>
            </w:r>
          </w:p>
        </w:tc>
        <w:tc>
          <w:tcPr>
            <w:tcW w:w="5244" w:type="dxa"/>
          </w:tcPr>
          <w:p w14:paraId="240A503D" w14:textId="77777777" w:rsidR="008572B0" w:rsidRPr="002E5529" w:rsidRDefault="008572B0" w:rsidP="002E5529">
            <w:pPr>
              <w:spacing w:after="0" w:line="240" w:lineRule="auto"/>
              <w:rPr>
                <w:rFonts w:ascii="Arial" w:eastAsia="Times New Roman" w:hAnsi="Arial" w:cs="Arial"/>
                <w:sz w:val="20"/>
                <w:szCs w:val="20"/>
                <w:lang w:eastAsia="fr-FR"/>
              </w:rPr>
            </w:pPr>
            <w:r w:rsidRPr="002E5529">
              <w:rPr>
                <w:rFonts w:ascii="Arial" w:eastAsia="Times New Roman" w:hAnsi="Arial" w:cs="Arial"/>
                <w:sz w:val="20"/>
                <w:szCs w:val="20"/>
                <w:lang w:eastAsia="fr-FR"/>
              </w:rPr>
              <w:t xml:space="preserve">par courrier recommandé avec avis de réception postale </w:t>
            </w:r>
          </w:p>
          <w:p w14:paraId="240A503E" w14:textId="77777777" w:rsidR="008572B0" w:rsidRPr="002E5529" w:rsidRDefault="008572B0" w:rsidP="002E5529">
            <w:pPr>
              <w:spacing w:after="0" w:line="240" w:lineRule="auto"/>
              <w:rPr>
                <w:rFonts w:ascii="Arial" w:eastAsia="Times New Roman" w:hAnsi="Arial" w:cs="Arial"/>
                <w:sz w:val="20"/>
                <w:szCs w:val="20"/>
                <w:lang w:eastAsia="fr-FR"/>
              </w:rPr>
            </w:pPr>
          </w:p>
          <w:p w14:paraId="240A503F" w14:textId="77777777" w:rsidR="008572B0" w:rsidRPr="002E5529" w:rsidRDefault="008572B0" w:rsidP="002E5529">
            <w:pPr>
              <w:spacing w:after="0" w:line="240" w:lineRule="auto"/>
              <w:rPr>
                <w:rFonts w:ascii="Times New Roman" w:eastAsia="Times New Roman" w:hAnsi="Times New Roman" w:cs="Times New Roman"/>
                <w:sz w:val="14"/>
                <w:szCs w:val="14"/>
                <w:lang w:eastAsia="fr-FR"/>
              </w:rPr>
            </w:pPr>
            <w:r w:rsidRPr="002E5529">
              <w:rPr>
                <w:rFonts w:ascii="Times New Roman" w:eastAsia="Times New Roman" w:hAnsi="Times New Roman" w:cs="Times New Roman"/>
                <w:sz w:val="14"/>
                <w:szCs w:val="14"/>
                <w:lang w:eastAsia="fr-FR"/>
              </w:rPr>
              <w:t xml:space="preserve">Agrafer sur cette page l’avis de réception postale. </w:t>
            </w:r>
          </w:p>
          <w:p w14:paraId="240A5040" w14:textId="77777777" w:rsidR="008572B0" w:rsidRPr="002E5529" w:rsidRDefault="008572B0" w:rsidP="002E5529">
            <w:pPr>
              <w:spacing w:after="0" w:line="240" w:lineRule="auto"/>
              <w:rPr>
                <w:rFonts w:ascii="Arial" w:eastAsia="Times New Roman" w:hAnsi="Arial" w:cs="Arial"/>
                <w:sz w:val="20"/>
                <w:szCs w:val="20"/>
                <w:lang w:eastAsia="fr-FR"/>
              </w:rPr>
            </w:pPr>
          </w:p>
        </w:tc>
        <w:tc>
          <w:tcPr>
            <w:tcW w:w="3870" w:type="dxa"/>
          </w:tcPr>
          <w:p w14:paraId="240A5041" w14:textId="77777777" w:rsidR="008572B0" w:rsidRPr="002E5529" w:rsidRDefault="008572B0" w:rsidP="002E5529">
            <w:pPr>
              <w:spacing w:after="0" w:line="240" w:lineRule="auto"/>
              <w:rPr>
                <w:rFonts w:ascii="Arial" w:eastAsia="Times New Roman" w:hAnsi="Arial" w:cs="Arial"/>
                <w:sz w:val="20"/>
                <w:szCs w:val="20"/>
                <w:lang w:eastAsia="fr-FR"/>
              </w:rPr>
            </w:pPr>
          </w:p>
        </w:tc>
      </w:tr>
    </w:tbl>
    <w:p w14:paraId="240A5043" w14:textId="77777777" w:rsidR="008572B0" w:rsidRPr="002E5529" w:rsidRDefault="008572B0" w:rsidP="002E5529">
      <w:pPr>
        <w:spacing w:after="0" w:line="240" w:lineRule="auto"/>
        <w:rPr>
          <w:rFonts w:ascii="Arial" w:eastAsia="Times New Roman" w:hAnsi="Arial" w:cs="Arial"/>
          <w:sz w:val="20"/>
          <w:szCs w:val="20"/>
          <w:lang w:eastAsia="fr-FR"/>
        </w:rPr>
      </w:pPr>
    </w:p>
    <w:tbl>
      <w:tblPr>
        <w:tblW w:w="10008" w:type="dxa"/>
        <w:tblLook w:val="01E0" w:firstRow="1" w:lastRow="1" w:firstColumn="1" w:lastColumn="1" w:noHBand="0" w:noVBand="0"/>
      </w:tblPr>
      <w:tblGrid>
        <w:gridCol w:w="534"/>
        <w:gridCol w:w="8079"/>
        <w:gridCol w:w="1395"/>
      </w:tblGrid>
      <w:tr w:rsidR="002E5529" w:rsidRPr="002E5529" w14:paraId="240A504C" w14:textId="77777777" w:rsidTr="00E47861">
        <w:tc>
          <w:tcPr>
            <w:tcW w:w="534" w:type="dxa"/>
            <w:hideMark/>
          </w:tcPr>
          <w:p w14:paraId="240A5044" w14:textId="77777777" w:rsidR="008572B0" w:rsidRPr="002E5529" w:rsidRDefault="008572B0" w:rsidP="002E5529">
            <w:pPr>
              <w:tabs>
                <w:tab w:val="left" w:pos="708"/>
                <w:tab w:val="center" w:pos="4536"/>
                <w:tab w:val="right" w:pos="9072"/>
              </w:tabs>
              <w:spacing w:after="0" w:line="240" w:lineRule="auto"/>
              <w:rPr>
                <w:rFonts w:ascii="Arial" w:eastAsia="Times New Roman" w:hAnsi="Arial" w:cs="Arial"/>
                <w:sz w:val="20"/>
                <w:szCs w:val="20"/>
                <w:lang w:eastAsia="fr-FR"/>
              </w:rPr>
            </w:pPr>
          </w:p>
          <w:p w14:paraId="240A5045" w14:textId="77777777" w:rsidR="008572B0" w:rsidRPr="002E5529" w:rsidRDefault="008572B0" w:rsidP="002E5529">
            <w:pPr>
              <w:tabs>
                <w:tab w:val="left" w:pos="708"/>
                <w:tab w:val="center" w:pos="4536"/>
                <w:tab w:val="right" w:pos="9072"/>
              </w:tabs>
              <w:spacing w:after="0" w:line="240" w:lineRule="auto"/>
              <w:rPr>
                <w:rFonts w:ascii="Arial" w:eastAsia="Times New Roman" w:hAnsi="Arial" w:cs="Arial"/>
                <w:sz w:val="20"/>
                <w:szCs w:val="20"/>
                <w:lang w:eastAsia="fr-FR"/>
              </w:rPr>
            </w:pPr>
            <w:r w:rsidRPr="002E5529">
              <w:rPr>
                <w:rFonts w:ascii="Arial" w:eastAsia="Times New Roman" w:hAnsi="Arial" w:cs="Arial"/>
                <w:sz w:val="20"/>
                <w:szCs w:val="20"/>
                <w:lang w:eastAsia="fr-FR"/>
              </w:rPr>
              <w:sym w:font="Wingdings 2" w:char="F0A3"/>
            </w:r>
          </w:p>
        </w:tc>
        <w:tc>
          <w:tcPr>
            <w:tcW w:w="8079" w:type="dxa"/>
          </w:tcPr>
          <w:p w14:paraId="240A5046" w14:textId="77777777" w:rsidR="008572B0" w:rsidRPr="002E5529" w:rsidRDefault="008572B0" w:rsidP="002E5529">
            <w:pPr>
              <w:spacing w:after="0" w:line="240" w:lineRule="auto"/>
              <w:rPr>
                <w:rFonts w:ascii="Arial" w:eastAsia="Times New Roman" w:hAnsi="Arial" w:cs="Arial"/>
                <w:sz w:val="20"/>
                <w:szCs w:val="20"/>
                <w:lang w:eastAsia="fr-FR"/>
              </w:rPr>
            </w:pPr>
          </w:p>
          <w:p w14:paraId="240A5047" w14:textId="77777777" w:rsidR="008572B0" w:rsidRPr="002E5529" w:rsidRDefault="008572B0" w:rsidP="002E5529">
            <w:pPr>
              <w:spacing w:after="0" w:line="240" w:lineRule="auto"/>
              <w:rPr>
                <w:rFonts w:ascii="Arial" w:eastAsia="Times New Roman" w:hAnsi="Arial" w:cs="Arial"/>
                <w:sz w:val="20"/>
                <w:szCs w:val="20"/>
                <w:lang w:eastAsia="fr-FR"/>
              </w:rPr>
            </w:pPr>
            <w:r w:rsidRPr="002E5529">
              <w:rPr>
                <w:rFonts w:ascii="Arial" w:eastAsia="Times New Roman" w:hAnsi="Arial" w:cs="Arial"/>
                <w:sz w:val="20"/>
                <w:szCs w:val="20"/>
                <w:lang w:eastAsia="fr-FR"/>
              </w:rPr>
              <w:t>par envoi via la plateforme de dématérialisation, dont le Titulaire accuse réception</w:t>
            </w:r>
          </w:p>
          <w:p w14:paraId="240A5048" w14:textId="77777777" w:rsidR="008572B0" w:rsidRPr="002E5529" w:rsidRDefault="008572B0" w:rsidP="002E5529">
            <w:pPr>
              <w:spacing w:after="0" w:line="240" w:lineRule="auto"/>
              <w:rPr>
                <w:rFonts w:ascii="Arial" w:eastAsia="Times New Roman" w:hAnsi="Arial" w:cs="Arial"/>
                <w:sz w:val="20"/>
                <w:szCs w:val="20"/>
                <w:lang w:eastAsia="fr-FR"/>
              </w:rPr>
            </w:pPr>
          </w:p>
          <w:p w14:paraId="240A5049" w14:textId="77777777" w:rsidR="008572B0" w:rsidRPr="002E5529" w:rsidRDefault="008572B0" w:rsidP="002E5529">
            <w:pPr>
              <w:spacing w:after="0" w:line="240" w:lineRule="auto"/>
              <w:rPr>
                <w:rFonts w:ascii="Times New Roman" w:eastAsia="Times New Roman" w:hAnsi="Times New Roman" w:cs="Times New Roman"/>
                <w:sz w:val="14"/>
                <w:szCs w:val="14"/>
                <w:lang w:eastAsia="fr-FR"/>
              </w:rPr>
            </w:pPr>
            <w:r w:rsidRPr="002E5529">
              <w:rPr>
                <w:rFonts w:ascii="Times New Roman" w:eastAsia="Times New Roman" w:hAnsi="Times New Roman" w:cs="Times New Roman"/>
                <w:sz w:val="14"/>
                <w:szCs w:val="14"/>
                <w:lang w:eastAsia="fr-FR"/>
              </w:rPr>
              <w:t xml:space="preserve">Agrafer sur cette page l’avis de réception dématérialisé. </w:t>
            </w:r>
          </w:p>
          <w:p w14:paraId="240A504A" w14:textId="77777777" w:rsidR="008572B0" w:rsidRPr="002E5529" w:rsidRDefault="008572B0" w:rsidP="002E5529">
            <w:pPr>
              <w:spacing w:after="0" w:line="240" w:lineRule="auto"/>
              <w:rPr>
                <w:rFonts w:ascii="Arial" w:eastAsia="Times New Roman" w:hAnsi="Arial" w:cs="Arial"/>
                <w:sz w:val="20"/>
                <w:szCs w:val="20"/>
                <w:lang w:eastAsia="fr-FR"/>
              </w:rPr>
            </w:pPr>
          </w:p>
        </w:tc>
        <w:tc>
          <w:tcPr>
            <w:tcW w:w="1395" w:type="dxa"/>
          </w:tcPr>
          <w:p w14:paraId="240A504B" w14:textId="77777777" w:rsidR="008572B0" w:rsidRPr="002E5529" w:rsidRDefault="008572B0" w:rsidP="002E5529">
            <w:pPr>
              <w:spacing w:after="0" w:line="240" w:lineRule="auto"/>
              <w:rPr>
                <w:rFonts w:ascii="Arial" w:eastAsia="Times New Roman" w:hAnsi="Arial" w:cs="Arial"/>
                <w:sz w:val="20"/>
                <w:szCs w:val="20"/>
                <w:lang w:eastAsia="fr-FR"/>
              </w:rPr>
            </w:pPr>
          </w:p>
        </w:tc>
      </w:tr>
    </w:tbl>
    <w:p w14:paraId="240A504D" w14:textId="77777777" w:rsidR="008572B0" w:rsidRPr="0056151C" w:rsidRDefault="008572B0" w:rsidP="00992BAC">
      <w:pPr>
        <w:tabs>
          <w:tab w:val="left" w:pos="3060"/>
        </w:tabs>
        <w:rPr>
          <w:rFonts w:ascii="Arial" w:hAnsi="Arial" w:cs="Arial"/>
          <w:bCs/>
          <w:sz w:val="10"/>
          <w:szCs w:val="20"/>
        </w:rPr>
      </w:pPr>
      <w:r>
        <w:rPr>
          <w:rFonts w:ascii="Arial" w:hAnsi="Arial" w:cs="Arial"/>
          <w:sz w:val="20"/>
          <w:szCs w:val="20"/>
        </w:rPr>
        <w:br w:type="page"/>
      </w:r>
      <w:bookmarkStart w:id="16" w:name="_Toc154404500"/>
      <w:bookmarkStart w:id="17" w:name="_Toc384635449"/>
    </w:p>
    <w:p w14:paraId="240A504E" w14:textId="77777777" w:rsidR="008572B0" w:rsidRPr="004E3D6B" w:rsidRDefault="008572B0" w:rsidP="00992BAC">
      <w:pPr>
        <w:rPr>
          <w:sz w:val="2"/>
          <w:szCs w:val="2"/>
        </w:rPr>
      </w:pPr>
    </w:p>
    <w:p w14:paraId="240A504F" w14:textId="77777777" w:rsidR="008572B0" w:rsidRPr="0001638C" w:rsidRDefault="008572B0" w:rsidP="00992BAC">
      <w:pPr>
        <w:pStyle w:val="Titre1"/>
        <w:shd w:val="clear" w:color="auto" w:fill="CCCCCC"/>
        <w:overflowPunct w:val="0"/>
        <w:autoSpaceDE w:val="0"/>
        <w:autoSpaceDN w:val="0"/>
        <w:adjustRightInd w:val="0"/>
        <w:spacing w:before="0" w:after="0"/>
        <w:ind w:left="-2"/>
        <w:textAlignment w:val="baseline"/>
        <w:rPr>
          <w:kern w:val="0"/>
        </w:rPr>
      </w:pPr>
      <w:bookmarkStart w:id="18" w:name="_Toc243149281"/>
      <w:bookmarkStart w:id="19" w:name="_Toc105487370"/>
      <w:bookmarkStart w:id="20" w:name="_Toc232153895"/>
      <w:r w:rsidRPr="0001638C">
        <w:rPr>
          <w:kern w:val="0"/>
        </w:rPr>
        <w:t>DISPOSITIONS GENERALES</w:t>
      </w:r>
      <w:bookmarkEnd w:id="18"/>
      <w:bookmarkEnd w:id="19"/>
      <w:bookmarkEnd w:id="20"/>
    </w:p>
    <w:p w14:paraId="240A5050" w14:textId="77777777" w:rsidR="008572B0" w:rsidRDefault="008572B0" w:rsidP="00327D88">
      <w:pPr>
        <w:spacing w:after="0"/>
        <w:rPr>
          <w:sz w:val="24"/>
        </w:rPr>
      </w:pPr>
    </w:p>
    <w:p w14:paraId="240A5051" w14:textId="77777777" w:rsidR="008572B0" w:rsidRPr="00327D88" w:rsidRDefault="008572B0" w:rsidP="00327D88">
      <w:pPr>
        <w:spacing w:after="0"/>
        <w:rPr>
          <w:sz w:val="12"/>
        </w:rPr>
      </w:pPr>
    </w:p>
    <w:p w14:paraId="240A5052" w14:textId="77777777" w:rsidR="008572B0" w:rsidRDefault="008572B0" w:rsidP="00327D88">
      <w:pPr>
        <w:spacing w:after="0"/>
        <w:rPr>
          <w:rFonts w:ascii="Arial" w:hAnsi="Arial" w:cs="Arial"/>
          <w:b/>
          <w:bCs/>
          <w:sz w:val="28"/>
          <w:szCs w:val="28"/>
        </w:rPr>
      </w:pPr>
      <w:r w:rsidRPr="00480DAB">
        <w:rPr>
          <w:rFonts w:ascii="Arial" w:hAnsi="Arial" w:cs="Arial"/>
          <w:b/>
          <w:bCs/>
          <w:sz w:val="28"/>
          <w:szCs w:val="28"/>
        </w:rPr>
        <w:t>PREAMBULE</w:t>
      </w:r>
    </w:p>
    <w:p w14:paraId="240A5053" w14:textId="77777777" w:rsidR="008572B0" w:rsidRPr="00F73B2B" w:rsidRDefault="008572B0" w:rsidP="00327D88">
      <w:pPr>
        <w:spacing w:after="0"/>
        <w:rPr>
          <w:sz w:val="20"/>
          <w:szCs w:val="28"/>
        </w:rPr>
      </w:pPr>
    </w:p>
    <w:p w14:paraId="240A5054" w14:textId="32712CD3" w:rsidR="008572B0" w:rsidRDefault="008572B0" w:rsidP="00992BAC">
      <w:pPr>
        <w:pStyle w:val="NormalWeb"/>
        <w:spacing w:before="0" w:beforeAutospacing="0" w:after="0" w:afterAutospacing="0"/>
        <w:jc w:val="both"/>
        <w:rPr>
          <w:rFonts w:ascii="Arial" w:hAnsi="Arial"/>
          <w:sz w:val="20"/>
          <w:szCs w:val="20"/>
          <w:shd w:val="clear" w:color="auto" w:fill="FFFFFF"/>
        </w:rPr>
      </w:pPr>
      <w:r w:rsidRPr="008D23DC">
        <w:rPr>
          <w:rFonts w:ascii="Arial" w:hAnsi="Arial"/>
          <w:sz w:val="20"/>
          <w:szCs w:val="20"/>
          <w:shd w:val="clear" w:color="auto" w:fill="FFFFFF"/>
        </w:rPr>
        <w:t xml:space="preserve">Opérateur majeur du marché de l'emploi en France, </w:t>
      </w:r>
      <w:r w:rsidR="00473D61">
        <w:rPr>
          <w:rFonts w:ascii="Arial" w:hAnsi="Arial"/>
          <w:sz w:val="20"/>
          <w:szCs w:val="20"/>
          <w:shd w:val="clear" w:color="auto" w:fill="FFFFFF"/>
        </w:rPr>
        <w:t>France Travail</w:t>
      </w:r>
      <w:r w:rsidRPr="008D23DC">
        <w:rPr>
          <w:rFonts w:ascii="Arial" w:hAnsi="Arial"/>
          <w:sz w:val="20"/>
          <w:szCs w:val="20"/>
          <w:shd w:val="clear" w:color="auto" w:fill="FFFFFF"/>
        </w:rPr>
        <w:t xml:space="preserve"> a pour mission de faciliter le retour à l’emploi durable des demandeurs d’emploi et d’offrir aux entreprises des réponses adaptées à leurs besoins de recrutement.</w:t>
      </w:r>
    </w:p>
    <w:p w14:paraId="240A5055" w14:textId="77777777" w:rsidR="008572B0" w:rsidRPr="0056151C" w:rsidRDefault="008572B0" w:rsidP="00992BAC">
      <w:pPr>
        <w:pStyle w:val="NormalWeb"/>
        <w:spacing w:before="0" w:beforeAutospacing="0" w:after="0" w:afterAutospacing="0"/>
        <w:jc w:val="both"/>
        <w:rPr>
          <w:rFonts w:ascii="Arial" w:hAnsi="Arial"/>
          <w:sz w:val="12"/>
          <w:szCs w:val="20"/>
          <w:shd w:val="clear" w:color="auto" w:fill="FFFFFF"/>
        </w:rPr>
      </w:pPr>
    </w:p>
    <w:p w14:paraId="240A5056" w14:textId="38DDA665" w:rsidR="008572B0" w:rsidRDefault="008572B0" w:rsidP="00992BAC">
      <w:pPr>
        <w:pStyle w:val="NormalWeb"/>
        <w:spacing w:before="0" w:beforeAutospacing="0" w:after="0" w:afterAutospacing="0"/>
        <w:jc w:val="both"/>
        <w:rPr>
          <w:rFonts w:ascii="Arial" w:hAnsi="Arial"/>
          <w:sz w:val="20"/>
          <w:szCs w:val="20"/>
          <w:shd w:val="clear" w:color="auto" w:fill="FFFFFF"/>
        </w:rPr>
      </w:pPr>
      <w:r w:rsidRPr="008D23DC">
        <w:rPr>
          <w:rFonts w:ascii="Arial" w:hAnsi="Arial"/>
          <w:sz w:val="20"/>
          <w:szCs w:val="20"/>
          <w:shd w:val="clear" w:color="auto" w:fill="FFFFFF"/>
        </w:rPr>
        <w:t xml:space="preserve">Constitué sous la forme d’un établissement public administratif, </w:t>
      </w:r>
      <w:r w:rsidR="00473D61">
        <w:rPr>
          <w:rFonts w:ascii="Arial" w:hAnsi="Arial"/>
          <w:sz w:val="20"/>
          <w:szCs w:val="20"/>
          <w:shd w:val="clear" w:color="auto" w:fill="FFFFFF"/>
        </w:rPr>
        <w:t>France Travail</w:t>
      </w:r>
      <w:r w:rsidRPr="008D23DC">
        <w:rPr>
          <w:rFonts w:ascii="Arial" w:hAnsi="Arial"/>
          <w:sz w:val="20"/>
          <w:szCs w:val="20"/>
          <w:shd w:val="clear" w:color="auto" w:fill="FFFFFF"/>
        </w:rPr>
        <w:t xml:space="preserve"> est organisé de manière déconcentrée, en une direction générale et des directions régionales qui suivent le découpage des régions administratives françaises (article</w:t>
      </w:r>
      <w:r>
        <w:rPr>
          <w:rFonts w:ascii="Arial" w:hAnsi="Arial"/>
          <w:sz w:val="20"/>
          <w:szCs w:val="20"/>
          <w:shd w:val="clear" w:color="auto" w:fill="FFFFFF"/>
        </w:rPr>
        <w:t xml:space="preserve"> L.5312-10 du code du travail).</w:t>
      </w:r>
    </w:p>
    <w:p w14:paraId="240A5057" w14:textId="77777777" w:rsidR="008572B0" w:rsidRPr="0056151C" w:rsidRDefault="008572B0" w:rsidP="00992BAC">
      <w:pPr>
        <w:pStyle w:val="NormalWeb"/>
        <w:spacing w:before="0" w:beforeAutospacing="0" w:after="0" w:afterAutospacing="0"/>
        <w:jc w:val="both"/>
        <w:rPr>
          <w:rFonts w:ascii="Arial" w:hAnsi="Arial"/>
          <w:sz w:val="12"/>
          <w:szCs w:val="20"/>
          <w:shd w:val="clear" w:color="auto" w:fill="FFFFFF"/>
        </w:rPr>
      </w:pPr>
    </w:p>
    <w:p w14:paraId="240A5058" w14:textId="03B79EB9" w:rsidR="008572B0" w:rsidRPr="000C481B" w:rsidRDefault="00654862" w:rsidP="00992BAC">
      <w:pPr>
        <w:pStyle w:val="NormalWeb"/>
        <w:spacing w:before="0" w:beforeAutospacing="0" w:after="0" w:afterAutospacing="0"/>
        <w:jc w:val="both"/>
        <w:rPr>
          <w:rFonts w:ascii="Arial" w:hAnsi="Arial"/>
          <w:sz w:val="20"/>
          <w:szCs w:val="20"/>
          <w:shd w:val="clear" w:color="auto" w:fill="FFFFFF"/>
        </w:rPr>
      </w:pPr>
      <w:r>
        <w:rPr>
          <w:rFonts w:ascii="Arial" w:hAnsi="Arial"/>
          <w:sz w:val="20"/>
          <w:szCs w:val="20"/>
        </w:rPr>
        <w:t>France Travail</w:t>
      </w:r>
      <w:r w:rsidR="008572B0" w:rsidRPr="008D23DC">
        <w:rPr>
          <w:rFonts w:ascii="Arial" w:hAnsi="Arial"/>
          <w:sz w:val="20"/>
          <w:szCs w:val="20"/>
        </w:rPr>
        <w:t xml:space="preserve"> est en particulier chargé d’accueillir, informer, orienter et accompagner les personnes à la recherche d’un emploi, d’une formation ou d’un conseil professionnel, de prescrire toutes actions utiles pour développer leurs compétences professionnelles et améliorer leur employabilité, de favoriser leur reclassement et leur promotion professionnelle, de faciliter leur mobilité géographique et professionnelle et de participer aux parcours d’insertion sociale et professionnelle.</w:t>
      </w:r>
    </w:p>
    <w:p w14:paraId="240A5059" w14:textId="77777777" w:rsidR="008572B0" w:rsidRDefault="008572B0" w:rsidP="00327D88">
      <w:pPr>
        <w:spacing w:after="0"/>
        <w:rPr>
          <w:sz w:val="20"/>
        </w:rPr>
      </w:pPr>
    </w:p>
    <w:p w14:paraId="240A505A" w14:textId="77777777" w:rsidR="008572B0" w:rsidRPr="00FE1E68" w:rsidRDefault="008572B0" w:rsidP="00327D88">
      <w:pPr>
        <w:spacing w:after="0"/>
        <w:rPr>
          <w:sz w:val="20"/>
        </w:rPr>
      </w:pPr>
    </w:p>
    <w:p w14:paraId="240A505B" w14:textId="77777777" w:rsidR="008572B0" w:rsidRPr="00480DAB" w:rsidRDefault="008572B0" w:rsidP="00992BAC">
      <w:pPr>
        <w:pStyle w:val="Titre2"/>
        <w:numPr>
          <w:ilvl w:val="0"/>
          <w:numId w:val="27"/>
        </w:numPr>
        <w:shd w:val="clear" w:color="auto" w:fill="000080"/>
        <w:suppressAutoHyphens/>
        <w:spacing w:before="0" w:after="0"/>
        <w:ind w:left="284" w:hanging="284"/>
        <w:rPr>
          <w:i w:val="0"/>
        </w:rPr>
      </w:pPr>
      <w:bookmarkStart w:id="21" w:name="_Toc105158429"/>
      <w:bookmarkEnd w:id="16"/>
      <w:bookmarkEnd w:id="17"/>
      <w:r>
        <w:rPr>
          <w:rFonts w:ascii="Arial Gras" w:hAnsi="Arial Gras"/>
          <w:i w:val="0"/>
        </w:rPr>
        <w:t xml:space="preserve"> </w:t>
      </w:r>
      <w:bookmarkStart w:id="22" w:name="_Toc232153896"/>
      <w:r w:rsidRPr="00480DAB">
        <w:rPr>
          <w:rFonts w:ascii="Arial Gras" w:hAnsi="Arial Gras"/>
          <w:i w:val="0"/>
        </w:rPr>
        <w:t>OBJET DU MARCHE</w:t>
      </w:r>
      <w:bookmarkEnd w:id="21"/>
      <w:bookmarkEnd w:id="22"/>
      <w:r w:rsidRPr="00480DAB">
        <w:rPr>
          <w:rFonts w:ascii="Arial Gras" w:hAnsi="Arial Gras"/>
          <w:i w:val="0"/>
        </w:rPr>
        <w:t xml:space="preserve"> </w:t>
      </w:r>
    </w:p>
    <w:p w14:paraId="240A505C" w14:textId="77777777" w:rsidR="008572B0" w:rsidRPr="008A1752" w:rsidRDefault="008572B0" w:rsidP="008A1752">
      <w:pPr>
        <w:spacing w:after="0"/>
        <w:rPr>
          <w:sz w:val="24"/>
          <w:szCs w:val="20"/>
        </w:rPr>
      </w:pPr>
    </w:p>
    <w:p w14:paraId="240A505D" w14:textId="08CFED07" w:rsidR="008572B0" w:rsidRDefault="008572B0" w:rsidP="00992BAC">
      <w:pPr>
        <w:autoSpaceDE w:val="0"/>
        <w:autoSpaceDN w:val="0"/>
        <w:adjustRightInd w:val="0"/>
        <w:jc w:val="both"/>
        <w:rPr>
          <w:rFonts w:ascii="Arial" w:eastAsia="Arial Unicode MS" w:hAnsi="Arial" w:cs="Arial Unicode MS"/>
          <w:sz w:val="20"/>
          <w:szCs w:val="20"/>
        </w:rPr>
      </w:pPr>
      <w:r w:rsidRPr="000F0F73">
        <w:rPr>
          <w:rFonts w:ascii="Arial" w:eastAsia="Arial Unicode MS" w:hAnsi="Arial" w:cs="Arial Unicode MS"/>
          <w:sz w:val="20"/>
          <w:szCs w:val="20"/>
        </w:rPr>
        <w:t xml:space="preserve">Le marché a pour objet l’achat par </w:t>
      </w:r>
      <w:r w:rsidR="00525401">
        <w:rPr>
          <w:rFonts w:ascii="Arial" w:eastAsia="Arial Unicode MS" w:hAnsi="Arial" w:cs="Arial Unicode MS"/>
          <w:sz w:val="20"/>
          <w:szCs w:val="20"/>
        </w:rPr>
        <w:t>France Travail</w:t>
      </w:r>
      <w:r w:rsidRPr="000F0F73">
        <w:rPr>
          <w:rFonts w:ascii="Arial" w:eastAsia="Arial Unicode MS" w:hAnsi="Arial" w:cs="Arial Unicode MS"/>
          <w:sz w:val="20"/>
          <w:szCs w:val="20"/>
        </w:rPr>
        <w:t xml:space="preserve"> HAUTS-D</w:t>
      </w:r>
      <w:r>
        <w:rPr>
          <w:rFonts w:ascii="Arial" w:eastAsia="Arial Unicode MS" w:hAnsi="Arial" w:cs="Arial Unicode MS"/>
          <w:sz w:val="20"/>
          <w:szCs w:val="20"/>
        </w:rPr>
        <w:t xml:space="preserve">E-FRANCE de travaux relatifs </w:t>
      </w:r>
      <w:r w:rsidR="00370EE7">
        <w:rPr>
          <w:rFonts w:ascii="Arial" w:eastAsia="Arial Unicode MS" w:hAnsi="Arial" w:cs="Arial Unicode MS"/>
          <w:sz w:val="20"/>
          <w:szCs w:val="20"/>
        </w:rPr>
        <w:t xml:space="preserve">au relogement de l’Académie inter-régionale Nord-Est de </w:t>
      </w:r>
      <w:r w:rsidR="006C455D">
        <w:rPr>
          <w:rFonts w:ascii="Arial" w:eastAsia="Arial Unicode MS" w:hAnsi="Arial" w:cs="Arial Unicode MS"/>
          <w:sz w:val="20"/>
          <w:szCs w:val="20"/>
        </w:rPr>
        <w:t xml:space="preserve">France Travail </w:t>
      </w:r>
      <w:r w:rsidRPr="000F0F73">
        <w:rPr>
          <w:rFonts w:ascii="Arial" w:eastAsia="Arial Unicode MS" w:hAnsi="Arial" w:cs="Arial Unicode MS"/>
          <w:sz w:val="20"/>
          <w:szCs w:val="20"/>
        </w:rPr>
        <w:t xml:space="preserve">situé </w:t>
      </w:r>
      <w:r>
        <w:rPr>
          <w:rFonts w:ascii="Arial" w:eastAsia="Arial Unicode MS" w:hAnsi="Arial" w:cs="Arial Unicode MS"/>
          <w:sz w:val="20"/>
          <w:szCs w:val="20"/>
        </w:rPr>
        <w:t xml:space="preserve">au </w:t>
      </w:r>
      <w:r w:rsidR="004548CC">
        <w:rPr>
          <w:rFonts w:ascii="Arial" w:eastAsia="Arial Unicode MS" w:hAnsi="Arial" w:cs="Arial Unicode MS"/>
          <w:sz w:val="20"/>
          <w:szCs w:val="20"/>
        </w:rPr>
        <w:t>172 rue Pierre Mauroy – 59000 LILLE</w:t>
      </w:r>
      <w:r w:rsidRPr="000F0F73">
        <w:rPr>
          <w:rFonts w:ascii="Arial" w:eastAsia="Arial Unicode MS" w:hAnsi="Arial" w:cs="Arial Unicode MS"/>
          <w:sz w:val="20"/>
          <w:szCs w:val="20"/>
        </w:rPr>
        <w:t>.</w:t>
      </w:r>
    </w:p>
    <w:p w14:paraId="240A505E" w14:textId="77777777" w:rsidR="008572B0" w:rsidRDefault="008572B0" w:rsidP="008A1752">
      <w:pPr>
        <w:spacing w:after="0"/>
        <w:jc w:val="both"/>
        <w:rPr>
          <w:rFonts w:ascii="Arial" w:eastAsia="Arial Unicode MS" w:hAnsi="Arial" w:cs="Arial Unicode MS"/>
          <w:sz w:val="20"/>
          <w:szCs w:val="20"/>
        </w:rPr>
      </w:pPr>
      <w:r w:rsidRPr="008D23DC">
        <w:rPr>
          <w:rFonts w:ascii="Arial" w:eastAsia="Arial Unicode MS" w:hAnsi="Arial" w:cs="Arial Unicode MS"/>
          <w:sz w:val="20"/>
          <w:szCs w:val="20"/>
        </w:rPr>
        <w:t>La description des ouvrages, la nature des travaux et leurs spécificités techniques sont décrites au  présent Contrat</w:t>
      </w:r>
      <w:r w:rsidRPr="003D52D0">
        <w:rPr>
          <w:rFonts w:ascii="Arial" w:eastAsia="Arial Unicode MS" w:hAnsi="Arial" w:cs="Arial Unicode MS"/>
          <w:color w:val="385623"/>
          <w:sz w:val="20"/>
          <w:szCs w:val="20"/>
        </w:rPr>
        <w:t xml:space="preserve"> </w:t>
      </w:r>
      <w:r w:rsidRPr="003D52D0">
        <w:rPr>
          <w:rFonts w:ascii="Arial" w:eastAsia="Arial Unicode MS" w:hAnsi="Arial" w:cs="Arial Unicode MS"/>
          <w:sz w:val="20"/>
          <w:szCs w:val="20"/>
        </w:rPr>
        <w:t>et</w:t>
      </w:r>
      <w:r w:rsidRPr="008D23DC">
        <w:rPr>
          <w:rFonts w:ascii="Arial" w:eastAsia="Arial Unicode MS" w:hAnsi="Arial" w:cs="Arial Unicode MS"/>
          <w:sz w:val="20"/>
          <w:szCs w:val="20"/>
        </w:rPr>
        <w:t xml:space="preserve"> aux Cahiers des Clauses</w:t>
      </w:r>
      <w:r>
        <w:rPr>
          <w:rFonts w:ascii="Arial" w:eastAsia="Arial Unicode MS" w:hAnsi="Arial" w:cs="Arial Unicode MS"/>
          <w:sz w:val="20"/>
          <w:szCs w:val="20"/>
        </w:rPr>
        <w:t xml:space="preserve"> Techniques Particulières. </w:t>
      </w:r>
    </w:p>
    <w:p w14:paraId="240A505F" w14:textId="77777777" w:rsidR="008572B0" w:rsidRDefault="008572B0" w:rsidP="008A1752">
      <w:pPr>
        <w:spacing w:after="0"/>
        <w:jc w:val="both"/>
        <w:rPr>
          <w:rFonts w:ascii="Arial" w:eastAsia="Arial Unicode MS" w:hAnsi="Arial" w:cs="Arial Unicode MS"/>
          <w:sz w:val="20"/>
          <w:szCs w:val="20"/>
        </w:rPr>
      </w:pPr>
    </w:p>
    <w:p w14:paraId="240A5060" w14:textId="77777777" w:rsidR="008572B0" w:rsidRDefault="008572B0" w:rsidP="008A1752">
      <w:pPr>
        <w:spacing w:after="0"/>
        <w:jc w:val="both"/>
        <w:rPr>
          <w:rFonts w:ascii="Arial" w:eastAsia="Arial Unicode MS" w:hAnsi="Arial" w:cs="Arial Unicode MS"/>
          <w:sz w:val="20"/>
          <w:szCs w:val="20"/>
        </w:rPr>
      </w:pPr>
    </w:p>
    <w:p w14:paraId="240A5061" w14:textId="77777777" w:rsidR="008572B0" w:rsidRPr="0062286F"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23" w:name="_Toc232153897"/>
      <w:r>
        <w:rPr>
          <w:rFonts w:ascii="Arial Gras" w:hAnsi="Arial Gras"/>
          <w:i w:val="0"/>
        </w:rPr>
        <w:t>FORME DU MARCHE</w:t>
      </w:r>
      <w:bookmarkEnd w:id="23"/>
      <w:r w:rsidRPr="00480DAB">
        <w:rPr>
          <w:rFonts w:ascii="Arial Gras" w:hAnsi="Arial Gras"/>
          <w:i w:val="0"/>
        </w:rPr>
        <w:t xml:space="preserve"> </w:t>
      </w:r>
    </w:p>
    <w:p w14:paraId="240A5062" w14:textId="77777777" w:rsidR="008572B0" w:rsidRPr="008A1752" w:rsidRDefault="008572B0" w:rsidP="008A1752">
      <w:pPr>
        <w:spacing w:after="0"/>
        <w:jc w:val="both"/>
        <w:rPr>
          <w:rFonts w:ascii="Arial" w:hAnsi="Arial" w:cs="Arial"/>
          <w:sz w:val="24"/>
          <w:szCs w:val="20"/>
        </w:rPr>
      </w:pPr>
    </w:p>
    <w:p w14:paraId="240A5063" w14:textId="1690885C" w:rsidR="008572B0" w:rsidRDefault="008572B0" w:rsidP="008A1752">
      <w:pPr>
        <w:spacing w:after="0"/>
        <w:jc w:val="both"/>
        <w:rPr>
          <w:rFonts w:ascii="Arial" w:hAnsi="Arial" w:cs="Arial"/>
          <w:sz w:val="20"/>
          <w:szCs w:val="20"/>
        </w:rPr>
      </w:pPr>
      <w:r>
        <w:rPr>
          <w:rFonts w:ascii="Arial" w:hAnsi="Arial" w:cs="Arial"/>
          <w:sz w:val="20"/>
          <w:szCs w:val="20"/>
        </w:rPr>
        <w:t xml:space="preserve">Le marché est conclu dans le cadre du ou de chacun des lots désignés à l’article 1.5 « Décision de </w:t>
      </w:r>
      <w:r w:rsidR="00B06E0A">
        <w:rPr>
          <w:rFonts w:ascii="Arial" w:hAnsi="Arial" w:cs="Arial"/>
          <w:sz w:val="20"/>
          <w:szCs w:val="20"/>
        </w:rPr>
        <w:t>France Travail</w:t>
      </w:r>
      <w:r>
        <w:rPr>
          <w:rFonts w:ascii="Arial" w:hAnsi="Arial" w:cs="Arial"/>
          <w:sz w:val="20"/>
          <w:szCs w:val="20"/>
        </w:rPr>
        <w:t xml:space="preserve"> » des dispositions particulières du contrat parmi les </w:t>
      </w:r>
      <w:r w:rsidR="00B06E0A">
        <w:rPr>
          <w:rFonts w:ascii="Arial" w:hAnsi="Arial" w:cs="Arial"/>
          <w:sz w:val="20"/>
          <w:szCs w:val="20"/>
        </w:rPr>
        <w:t>deux</w:t>
      </w:r>
      <w:r>
        <w:rPr>
          <w:rFonts w:ascii="Arial" w:hAnsi="Arial" w:cs="Arial"/>
          <w:sz w:val="20"/>
          <w:szCs w:val="20"/>
        </w:rPr>
        <w:t xml:space="preserve"> (</w:t>
      </w:r>
      <w:r w:rsidR="00B06E0A">
        <w:rPr>
          <w:rFonts w:ascii="Arial" w:hAnsi="Arial" w:cs="Arial"/>
          <w:sz w:val="20"/>
          <w:szCs w:val="20"/>
        </w:rPr>
        <w:t>2</w:t>
      </w:r>
      <w:r>
        <w:rPr>
          <w:rFonts w:ascii="Arial" w:hAnsi="Arial" w:cs="Arial"/>
          <w:sz w:val="20"/>
          <w:szCs w:val="20"/>
        </w:rPr>
        <w:t>) lots techniques suivants :</w:t>
      </w:r>
    </w:p>
    <w:p w14:paraId="240A5064" w14:textId="77777777" w:rsidR="008572B0" w:rsidRPr="00303AC4" w:rsidRDefault="008572B0" w:rsidP="008A1752">
      <w:pPr>
        <w:suppressAutoHyphens/>
        <w:spacing w:after="0"/>
        <w:rPr>
          <w:rFonts w:ascii="Arial" w:hAnsi="Arial" w:cs="Arial"/>
          <w:sz w:val="20"/>
          <w:szCs w:val="20"/>
          <w:lang w:eastAsia="ar-SA"/>
        </w:rPr>
      </w:pPr>
    </w:p>
    <w:p w14:paraId="240A5065" w14:textId="1C058C09" w:rsidR="008572B0" w:rsidRPr="00A71CEF" w:rsidRDefault="008572B0" w:rsidP="00A71CEF">
      <w:pPr>
        <w:suppressAutoHyphens/>
        <w:ind w:left="426"/>
        <w:rPr>
          <w:rFonts w:ascii="Arial" w:hAnsi="Arial" w:cs="Arial"/>
          <w:sz w:val="20"/>
          <w:szCs w:val="20"/>
          <w:lang w:eastAsia="ar-SA"/>
        </w:rPr>
      </w:pPr>
      <w:r w:rsidRPr="00303AC4">
        <w:rPr>
          <w:rFonts w:ascii="Arial" w:hAnsi="Arial" w:cs="Arial"/>
          <w:sz w:val="20"/>
          <w:szCs w:val="20"/>
          <w:lang w:eastAsia="ar-SA"/>
        </w:rPr>
        <w:t></w:t>
      </w:r>
      <w:r>
        <w:rPr>
          <w:rFonts w:ascii="Arial" w:hAnsi="Arial" w:cs="Arial"/>
          <w:sz w:val="20"/>
          <w:szCs w:val="20"/>
          <w:lang w:eastAsia="ar-SA"/>
        </w:rPr>
        <w:tab/>
        <w:t xml:space="preserve">  </w:t>
      </w:r>
      <w:r w:rsidRPr="00303AC4">
        <w:rPr>
          <w:rFonts w:ascii="Arial" w:hAnsi="Arial" w:cs="Arial"/>
          <w:sz w:val="20"/>
          <w:szCs w:val="20"/>
          <w:lang w:eastAsia="ar-SA"/>
        </w:rPr>
        <w:t xml:space="preserve">Lot n° 1 : </w:t>
      </w:r>
      <w:r>
        <w:rPr>
          <w:rFonts w:ascii="Arial" w:hAnsi="Arial" w:cs="Arial"/>
          <w:sz w:val="20"/>
          <w:szCs w:val="20"/>
        </w:rPr>
        <w:t>Cloison</w:t>
      </w:r>
      <w:r w:rsidR="00E418D3">
        <w:rPr>
          <w:rFonts w:ascii="Arial" w:hAnsi="Arial" w:cs="Arial"/>
          <w:sz w:val="20"/>
          <w:szCs w:val="20"/>
        </w:rPr>
        <w:t>nement</w:t>
      </w:r>
    </w:p>
    <w:p w14:paraId="240A5066" w14:textId="5A89B9C0" w:rsidR="008572B0" w:rsidRDefault="008572B0" w:rsidP="00A71CEF">
      <w:pPr>
        <w:suppressAutoHyphens/>
        <w:ind w:left="426"/>
        <w:rPr>
          <w:rFonts w:ascii="Arial" w:hAnsi="Arial" w:cs="Arial"/>
          <w:sz w:val="20"/>
          <w:szCs w:val="20"/>
          <w:lang w:eastAsia="ar-SA"/>
        </w:rPr>
      </w:pPr>
      <w:r w:rsidRPr="00303AC4">
        <w:rPr>
          <w:rFonts w:ascii="Arial" w:hAnsi="Arial" w:cs="Arial"/>
          <w:sz w:val="20"/>
          <w:szCs w:val="20"/>
          <w:lang w:eastAsia="ar-SA"/>
        </w:rPr>
        <w:t></w:t>
      </w:r>
      <w:r w:rsidRPr="00303AC4">
        <w:rPr>
          <w:rFonts w:ascii="Arial" w:hAnsi="Arial" w:cs="Arial"/>
          <w:sz w:val="20"/>
          <w:szCs w:val="20"/>
          <w:lang w:eastAsia="ar-SA"/>
        </w:rPr>
        <w:tab/>
      </w:r>
      <w:r>
        <w:rPr>
          <w:rFonts w:ascii="Arial" w:hAnsi="Arial" w:cs="Arial"/>
          <w:sz w:val="20"/>
          <w:szCs w:val="20"/>
          <w:lang w:eastAsia="ar-SA"/>
        </w:rPr>
        <w:t xml:space="preserve">  </w:t>
      </w:r>
      <w:r w:rsidRPr="00303AC4">
        <w:rPr>
          <w:rFonts w:ascii="Arial" w:hAnsi="Arial" w:cs="Arial"/>
          <w:sz w:val="20"/>
          <w:szCs w:val="20"/>
          <w:lang w:eastAsia="ar-SA"/>
        </w:rPr>
        <w:t xml:space="preserve">Lot n° 2 : </w:t>
      </w:r>
      <w:r w:rsidR="00783A40">
        <w:rPr>
          <w:rFonts w:ascii="Arial" w:hAnsi="Arial" w:cs="Arial"/>
          <w:sz w:val="20"/>
          <w:szCs w:val="20"/>
          <w:lang w:eastAsia="ar-SA"/>
        </w:rPr>
        <w:t>Electricité</w:t>
      </w:r>
    </w:p>
    <w:p w14:paraId="240A5068" w14:textId="77777777" w:rsidR="008572B0" w:rsidRDefault="008572B0" w:rsidP="008A1752">
      <w:pPr>
        <w:suppressAutoHyphens/>
        <w:spacing w:after="0"/>
        <w:ind w:left="426"/>
        <w:rPr>
          <w:rFonts w:ascii="Arial" w:hAnsi="Arial" w:cs="Arial"/>
          <w:sz w:val="20"/>
          <w:szCs w:val="20"/>
          <w:lang w:eastAsia="ar-SA"/>
        </w:rPr>
      </w:pPr>
    </w:p>
    <w:p w14:paraId="03FF7AA2" w14:textId="77777777" w:rsidR="005315E6" w:rsidRDefault="005315E6" w:rsidP="008A1752">
      <w:pPr>
        <w:suppressAutoHyphens/>
        <w:spacing w:after="0"/>
        <w:ind w:left="426"/>
        <w:rPr>
          <w:rFonts w:ascii="Arial" w:hAnsi="Arial" w:cs="Arial"/>
          <w:sz w:val="20"/>
          <w:szCs w:val="20"/>
          <w:lang w:eastAsia="ar-SA"/>
        </w:rPr>
      </w:pPr>
    </w:p>
    <w:p w14:paraId="38F15F59" w14:textId="77777777" w:rsidR="005315E6" w:rsidRDefault="005315E6" w:rsidP="008A1752">
      <w:pPr>
        <w:suppressAutoHyphens/>
        <w:spacing w:after="0"/>
        <w:ind w:left="426"/>
        <w:rPr>
          <w:rFonts w:ascii="Arial" w:hAnsi="Arial" w:cs="Arial"/>
          <w:sz w:val="20"/>
          <w:szCs w:val="20"/>
          <w:lang w:eastAsia="ar-SA"/>
        </w:rPr>
      </w:pPr>
    </w:p>
    <w:p w14:paraId="240A5069" w14:textId="77777777" w:rsidR="008572B0" w:rsidRDefault="008572B0" w:rsidP="008A1752">
      <w:pPr>
        <w:spacing w:before="120" w:after="0"/>
        <w:jc w:val="both"/>
        <w:rPr>
          <w:rFonts w:ascii="Arial" w:hAnsi="Arial" w:cs="Arial"/>
          <w:sz w:val="20"/>
          <w:szCs w:val="20"/>
        </w:rPr>
      </w:pPr>
      <w:r w:rsidRPr="004B56BF">
        <w:rPr>
          <w:rFonts w:ascii="Arial" w:hAnsi="Arial" w:cs="Arial"/>
          <w:sz w:val="20"/>
          <w:szCs w:val="20"/>
        </w:rPr>
        <w:t>Chaque lot donne lieu à la conclusion d’un marché</w:t>
      </w:r>
      <w:r w:rsidRPr="00C35F3B">
        <w:rPr>
          <w:rFonts w:ascii="Arial" w:hAnsi="Arial" w:cs="Arial"/>
          <w:sz w:val="20"/>
          <w:szCs w:val="20"/>
        </w:rPr>
        <w:t xml:space="preserve"> distinct</w:t>
      </w:r>
      <w:r>
        <w:rPr>
          <w:rFonts w:ascii="Arial" w:hAnsi="Arial" w:cs="Arial"/>
          <w:sz w:val="20"/>
          <w:szCs w:val="20"/>
        </w:rPr>
        <w:t xml:space="preserve"> et </w:t>
      </w:r>
      <w:r w:rsidRPr="003D52D0">
        <w:rPr>
          <w:rFonts w:ascii="Arial" w:hAnsi="Arial" w:cs="Arial"/>
          <w:sz w:val="20"/>
          <w:szCs w:val="20"/>
        </w:rPr>
        <w:t>pren</w:t>
      </w:r>
      <w:r>
        <w:rPr>
          <w:rFonts w:ascii="Arial" w:hAnsi="Arial" w:cs="Arial"/>
          <w:sz w:val="20"/>
          <w:szCs w:val="20"/>
        </w:rPr>
        <w:t>d</w:t>
      </w:r>
      <w:r w:rsidRPr="003D52D0">
        <w:rPr>
          <w:rFonts w:ascii="Arial" w:hAnsi="Arial" w:cs="Arial"/>
          <w:sz w:val="20"/>
          <w:szCs w:val="20"/>
        </w:rPr>
        <w:t xml:space="preserve"> la forme d</w:t>
      </w:r>
      <w:r>
        <w:rPr>
          <w:rFonts w:ascii="Arial" w:hAnsi="Arial" w:cs="Arial"/>
          <w:sz w:val="20"/>
          <w:szCs w:val="20"/>
        </w:rPr>
        <w:t>’un</w:t>
      </w:r>
      <w:r w:rsidRPr="003D52D0">
        <w:rPr>
          <w:rFonts w:ascii="Arial" w:hAnsi="Arial" w:cs="Arial"/>
          <w:sz w:val="20"/>
          <w:szCs w:val="20"/>
        </w:rPr>
        <w:t xml:space="preserve"> marché simple à prix global et forfaitaire</w:t>
      </w:r>
      <w:r>
        <w:rPr>
          <w:rFonts w:ascii="Arial" w:hAnsi="Arial" w:cs="Arial"/>
          <w:sz w:val="20"/>
          <w:szCs w:val="20"/>
        </w:rPr>
        <w:t xml:space="preserve"> avec un Titulaire unique par lot.</w:t>
      </w:r>
    </w:p>
    <w:p w14:paraId="240A506A" w14:textId="77777777" w:rsidR="008572B0" w:rsidRDefault="008572B0" w:rsidP="008A1752">
      <w:pPr>
        <w:tabs>
          <w:tab w:val="left" w:pos="3060"/>
        </w:tabs>
        <w:spacing w:after="0"/>
        <w:jc w:val="both"/>
        <w:rPr>
          <w:rFonts w:ascii="Arial" w:hAnsi="Arial" w:cs="Arial"/>
          <w:b/>
          <w:sz w:val="20"/>
          <w:szCs w:val="20"/>
          <w:u w:val="single"/>
        </w:rPr>
      </w:pPr>
    </w:p>
    <w:p w14:paraId="691662CA" w14:textId="77777777" w:rsidR="00392ACD" w:rsidRDefault="00392ACD" w:rsidP="008A1752">
      <w:pPr>
        <w:tabs>
          <w:tab w:val="left" w:pos="3060"/>
        </w:tabs>
        <w:spacing w:after="0"/>
        <w:jc w:val="both"/>
        <w:rPr>
          <w:rFonts w:ascii="Arial" w:hAnsi="Arial" w:cs="Arial"/>
          <w:b/>
          <w:sz w:val="20"/>
          <w:szCs w:val="20"/>
          <w:u w:val="single"/>
        </w:rPr>
      </w:pPr>
    </w:p>
    <w:p w14:paraId="0974384B" w14:textId="77777777" w:rsidR="00392ACD" w:rsidRDefault="00392ACD" w:rsidP="008A1752">
      <w:pPr>
        <w:tabs>
          <w:tab w:val="left" w:pos="3060"/>
        </w:tabs>
        <w:spacing w:after="0"/>
        <w:jc w:val="both"/>
        <w:rPr>
          <w:rFonts w:ascii="Arial" w:hAnsi="Arial" w:cs="Arial"/>
          <w:b/>
          <w:sz w:val="20"/>
          <w:szCs w:val="20"/>
          <w:u w:val="single"/>
        </w:rPr>
      </w:pPr>
    </w:p>
    <w:p w14:paraId="02ED290E" w14:textId="77777777" w:rsidR="00392ACD" w:rsidRDefault="00392ACD" w:rsidP="008A1752">
      <w:pPr>
        <w:tabs>
          <w:tab w:val="left" w:pos="3060"/>
        </w:tabs>
        <w:spacing w:after="0"/>
        <w:jc w:val="both"/>
        <w:rPr>
          <w:rFonts w:ascii="Arial" w:hAnsi="Arial" w:cs="Arial"/>
          <w:b/>
          <w:sz w:val="20"/>
          <w:szCs w:val="20"/>
          <w:u w:val="single"/>
        </w:rPr>
      </w:pPr>
    </w:p>
    <w:p w14:paraId="1B41FEA1" w14:textId="77777777" w:rsidR="00392ACD" w:rsidRDefault="00392ACD" w:rsidP="008A1752">
      <w:pPr>
        <w:tabs>
          <w:tab w:val="left" w:pos="3060"/>
        </w:tabs>
        <w:spacing w:after="0"/>
        <w:jc w:val="both"/>
        <w:rPr>
          <w:rFonts w:ascii="Arial" w:hAnsi="Arial" w:cs="Arial"/>
          <w:b/>
          <w:sz w:val="20"/>
          <w:szCs w:val="20"/>
          <w:u w:val="single"/>
        </w:rPr>
      </w:pPr>
    </w:p>
    <w:p w14:paraId="11B37977" w14:textId="77777777" w:rsidR="00392ACD" w:rsidRDefault="00392ACD" w:rsidP="008A1752">
      <w:pPr>
        <w:tabs>
          <w:tab w:val="left" w:pos="3060"/>
        </w:tabs>
        <w:spacing w:after="0"/>
        <w:jc w:val="both"/>
        <w:rPr>
          <w:rFonts w:ascii="Arial" w:hAnsi="Arial" w:cs="Arial"/>
          <w:b/>
          <w:sz w:val="20"/>
          <w:szCs w:val="20"/>
          <w:u w:val="single"/>
        </w:rPr>
      </w:pPr>
    </w:p>
    <w:p w14:paraId="2A32BFFD" w14:textId="77777777" w:rsidR="00392ACD" w:rsidRDefault="00392ACD" w:rsidP="008A1752">
      <w:pPr>
        <w:tabs>
          <w:tab w:val="left" w:pos="3060"/>
        </w:tabs>
        <w:spacing w:after="0"/>
        <w:jc w:val="both"/>
        <w:rPr>
          <w:rFonts w:ascii="Arial" w:hAnsi="Arial" w:cs="Arial"/>
          <w:b/>
          <w:sz w:val="20"/>
          <w:szCs w:val="20"/>
          <w:u w:val="single"/>
        </w:rPr>
      </w:pPr>
    </w:p>
    <w:p w14:paraId="1D259F6B" w14:textId="77777777" w:rsidR="00392ACD" w:rsidRDefault="00392ACD" w:rsidP="008A1752">
      <w:pPr>
        <w:tabs>
          <w:tab w:val="left" w:pos="3060"/>
        </w:tabs>
        <w:spacing w:after="0"/>
        <w:jc w:val="both"/>
        <w:rPr>
          <w:rFonts w:ascii="Arial" w:hAnsi="Arial" w:cs="Arial"/>
          <w:b/>
          <w:sz w:val="20"/>
          <w:szCs w:val="20"/>
          <w:u w:val="single"/>
        </w:rPr>
      </w:pPr>
    </w:p>
    <w:p w14:paraId="240A506B" w14:textId="77777777" w:rsidR="008572B0" w:rsidRDefault="008572B0" w:rsidP="008A1752">
      <w:pPr>
        <w:tabs>
          <w:tab w:val="left" w:pos="3060"/>
        </w:tabs>
        <w:spacing w:after="0"/>
        <w:jc w:val="both"/>
        <w:rPr>
          <w:rFonts w:ascii="Arial" w:hAnsi="Arial" w:cs="Arial"/>
          <w:b/>
          <w:sz w:val="20"/>
          <w:szCs w:val="20"/>
          <w:u w:val="single"/>
        </w:rPr>
      </w:pPr>
    </w:p>
    <w:p w14:paraId="240A506C" w14:textId="77777777" w:rsidR="008572B0" w:rsidRPr="0062286F" w:rsidRDefault="008572B0" w:rsidP="00992BAC">
      <w:pPr>
        <w:pStyle w:val="Titre2"/>
        <w:numPr>
          <w:ilvl w:val="0"/>
          <w:numId w:val="27"/>
        </w:numPr>
        <w:shd w:val="clear" w:color="auto" w:fill="000080"/>
        <w:suppressAutoHyphens/>
        <w:spacing w:before="0" w:after="0"/>
        <w:ind w:left="284"/>
        <w:rPr>
          <w:rFonts w:ascii="Arial Gras" w:hAnsi="Arial Gras"/>
          <w:i w:val="0"/>
        </w:rPr>
      </w:pPr>
      <w:r>
        <w:rPr>
          <w:rFonts w:ascii="Arial Gras" w:hAnsi="Arial Gras"/>
          <w:i w:val="0"/>
        </w:rPr>
        <w:lastRenderedPageBreak/>
        <w:t xml:space="preserve"> </w:t>
      </w:r>
      <w:bookmarkStart w:id="24" w:name="_Toc232153898"/>
      <w:r>
        <w:rPr>
          <w:rFonts w:ascii="Arial Gras" w:hAnsi="Arial Gras"/>
          <w:i w:val="0"/>
        </w:rPr>
        <w:t>LISTE DES INTERVENANTS</w:t>
      </w:r>
      <w:bookmarkEnd w:id="24"/>
    </w:p>
    <w:p w14:paraId="240A506D" w14:textId="77777777" w:rsidR="008572B0" w:rsidRPr="0056151C" w:rsidRDefault="008572B0" w:rsidP="00992BAC">
      <w:pPr>
        <w:pStyle w:val="Titre2"/>
        <w:tabs>
          <w:tab w:val="num" w:pos="540"/>
        </w:tabs>
        <w:spacing w:before="0" w:after="0"/>
        <w:ind w:left="539" w:hanging="539"/>
        <w:rPr>
          <w:i w:val="0"/>
          <w:sz w:val="24"/>
          <w:szCs w:val="24"/>
        </w:rPr>
      </w:pPr>
    </w:p>
    <w:p w14:paraId="240A506E" w14:textId="77777777" w:rsidR="008572B0" w:rsidRPr="004F049E" w:rsidRDefault="008572B0" w:rsidP="00992BAC">
      <w:pPr>
        <w:pStyle w:val="Titre2"/>
        <w:tabs>
          <w:tab w:val="num" w:pos="540"/>
        </w:tabs>
        <w:spacing w:before="0" w:after="0"/>
        <w:ind w:left="539" w:hanging="539"/>
        <w:rPr>
          <w:i w:val="0"/>
          <w:sz w:val="24"/>
          <w:szCs w:val="24"/>
        </w:rPr>
      </w:pPr>
      <w:bookmarkStart w:id="25" w:name="_Toc232153899"/>
      <w:r>
        <w:rPr>
          <w:i w:val="0"/>
          <w:sz w:val="24"/>
          <w:szCs w:val="24"/>
        </w:rPr>
        <w:t>3-1</w:t>
      </w:r>
      <w:r>
        <w:rPr>
          <w:i w:val="0"/>
          <w:sz w:val="24"/>
          <w:szCs w:val="24"/>
        </w:rPr>
        <w:tab/>
      </w:r>
      <w:r w:rsidRPr="004F049E">
        <w:rPr>
          <w:i w:val="0"/>
          <w:sz w:val="24"/>
          <w:szCs w:val="24"/>
          <w:u w:val="single"/>
        </w:rPr>
        <w:t>Maître d’ouvrage</w:t>
      </w:r>
      <w:bookmarkEnd w:id="25"/>
    </w:p>
    <w:p w14:paraId="240A506F" w14:textId="77777777" w:rsidR="008572B0" w:rsidRPr="0056151C" w:rsidRDefault="008572B0" w:rsidP="00F73B2B">
      <w:pPr>
        <w:spacing w:after="0"/>
        <w:rPr>
          <w:sz w:val="20"/>
          <w:szCs w:val="20"/>
        </w:rPr>
      </w:pPr>
    </w:p>
    <w:p w14:paraId="240A5070" w14:textId="77777777" w:rsidR="008572B0" w:rsidRPr="00F73B2B" w:rsidRDefault="008572B0" w:rsidP="00F73B2B">
      <w:pPr>
        <w:tabs>
          <w:tab w:val="left" w:pos="8805"/>
        </w:tabs>
        <w:spacing w:after="0" w:line="240" w:lineRule="auto"/>
        <w:jc w:val="both"/>
        <w:rPr>
          <w:rFonts w:ascii="Arial" w:eastAsia="Times New Roman" w:hAnsi="Arial" w:cs="Arial"/>
          <w:sz w:val="20"/>
          <w:szCs w:val="24"/>
          <w:lang w:eastAsia="fr-FR"/>
        </w:rPr>
      </w:pPr>
      <w:r w:rsidRPr="00F73B2B">
        <w:rPr>
          <w:rFonts w:ascii="Arial" w:eastAsia="Times New Roman" w:hAnsi="Arial" w:cs="Arial"/>
          <w:sz w:val="20"/>
          <w:szCs w:val="24"/>
          <w:lang w:eastAsia="fr-FR"/>
        </w:rPr>
        <w:t xml:space="preserve">Le maître d'ouvrage est le pouvoir adjudicateur pour le compte duquel les travaux sont exécutés. </w:t>
      </w:r>
    </w:p>
    <w:p w14:paraId="240A5071" w14:textId="77777777" w:rsidR="008572B0" w:rsidRDefault="008572B0" w:rsidP="00F73B2B">
      <w:pPr>
        <w:tabs>
          <w:tab w:val="left" w:pos="8805"/>
        </w:tabs>
        <w:spacing w:before="120" w:after="0" w:line="240" w:lineRule="auto"/>
        <w:jc w:val="both"/>
        <w:rPr>
          <w:rFonts w:ascii="Arial" w:eastAsia="Times New Roman" w:hAnsi="Arial" w:cs="Arial"/>
          <w:sz w:val="20"/>
          <w:szCs w:val="24"/>
          <w:lang w:eastAsia="fr-FR"/>
        </w:rPr>
      </w:pPr>
    </w:p>
    <w:p w14:paraId="240A5074" w14:textId="77777777" w:rsidR="008572B0" w:rsidRDefault="008572B0" w:rsidP="00F73B2B">
      <w:pPr>
        <w:tabs>
          <w:tab w:val="left" w:pos="8805"/>
        </w:tabs>
        <w:spacing w:before="120" w:after="0" w:line="240" w:lineRule="auto"/>
        <w:jc w:val="both"/>
        <w:rPr>
          <w:rFonts w:ascii="Arial" w:eastAsia="Times New Roman" w:hAnsi="Arial" w:cs="Arial"/>
          <w:sz w:val="20"/>
          <w:szCs w:val="24"/>
          <w:lang w:eastAsia="fr-FR"/>
        </w:rPr>
      </w:pPr>
      <w:r w:rsidRPr="00F73B2B">
        <w:rPr>
          <w:rFonts w:ascii="Arial" w:eastAsia="Times New Roman" w:hAnsi="Arial" w:cs="Arial"/>
          <w:sz w:val="20"/>
          <w:szCs w:val="24"/>
          <w:lang w:eastAsia="fr-FR"/>
        </w:rPr>
        <w:t xml:space="preserve">Le maître d’ouvrage est : </w:t>
      </w:r>
    </w:p>
    <w:p w14:paraId="240A5075" w14:textId="77777777" w:rsidR="008572B0" w:rsidRPr="00F73B2B" w:rsidRDefault="008572B0" w:rsidP="004715A2">
      <w:pPr>
        <w:tabs>
          <w:tab w:val="left" w:pos="8805"/>
        </w:tabs>
        <w:spacing w:after="0" w:line="240" w:lineRule="auto"/>
        <w:jc w:val="both"/>
        <w:rPr>
          <w:rFonts w:ascii="Arial" w:eastAsia="Times New Roman" w:hAnsi="Arial" w:cs="Arial"/>
          <w:sz w:val="10"/>
          <w:szCs w:val="24"/>
          <w:lang w:eastAsia="fr-FR"/>
        </w:rPr>
      </w:pPr>
    </w:p>
    <w:p w14:paraId="240A5076" w14:textId="3D3BA241" w:rsidR="008572B0" w:rsidRPr="00F73B2B" w:rsidRDefault="00347314" w:rsidP="004715A2">
      <w:pPr>
        <w:spacing w:after="0" w:line="240" w:lineRule="auto"/>
        <w:ind w:left="284"/>
        <w:rPr>
          <w:rFonts w:ascii="Arial" w:eastAsia="Times New Roman" w:hAnsi="Arial" w:cs="Arial"/>
          <w:b/>
          <w:sz w:val="20"/>
          <w:szCs w:val="24"/>
          <w:lang w:eastAsia="fr-FR"/>
        </w:rPr>
      </w:pPr>
      <w:r>
        <w:rPr>
          <w:rFonts w:ascii="Arial" w:eastAsia="Times New Roman" w:hAnsi="Arial" w:cs="Arial"/>
          <w:b/>
          <w:sz w:val="20"/>
          <w:szCs w:val="24"/>
          <w:lang w:eastAsia="fr-FR"/>
        </w:rPr>
        <w:t>France Travail</w:t>
      </w:r>
    </w:p>
    <w:p w14:paraId="240A5077" w14:textId="77777777" w:rsidR="008572B0" w:rsidRPr="00F73B2B" w:rsidRDefault="008572B0" w:rsidP="00F73B2B">
      <w:pPr>
        <w:spacing w:after="0" w:line="240" w:lineRule="auto"/>
        <w:ind w:left="284"/>
        <w:rPr>
          <w:rFonts w:ascii="Arial" w:eastAsia="Times New Roman" w:hAnsi="Arial" w:cs="Arial"/>
          <w:sz w:val="20"/>
          <w:szCs w:val="24"/>
          <w:lang w:eastAsia="fr-FR"/>
        </w:rPr>
      </w:pPr>
      <w:r w:rsidRPr="00F73B2B">
        <w:rPr>
          <w:rFonts w:ascii="Arial" w:eastAsia="Times New Roman" w:hAnsi="Arial" w:cs="Arial"/>
          <w:sz w:val="20"/>
          <w:szCs w:val="24"/>
          <w:lang w:eastAsia="fr-FR"/>
        </w:rPr>
        <w:t>Direction Régionale Hauts-de-France</w:t>
      </w:r>
    </w:p>
    <w:p w14:paraId="240A5078" w14:textId="77777777" w:rsidR="008572B0" w:rsidRPr="00F73B2B" w:rsidRDefault="008572B0" w:rsidP="00F73B2B">
      <w:pPr>
        <w:spacing w:after="0" w:line="240" w:lineRule="auto"/>
        <w:ind w:left="284"/>
        <w:rPr>
          <w:rFonts w:ascii="Arial" w:eastAsia="Times New Roman" w:hAnsi="Arial" w:cs="Arial"/>
          <w:sz w:val="20"/>
          <w:szCs w:val="24"/>
          <w:lang w:eastAsia="fr-FR"/>
        </w:rPr>
      </w:pPr>
      <w:r w:rsidRPr="00F73B2B">
        <w:rPr>
          <w:rFonts w:ascii="Arial" w:eastAsia="Times New Roman" w:hAnsi="Arial" w:cs="Arial"/>
          <w:sz w:val="20"/>
          <w:szCs w:val="24"/>
          <w:lang w:eastAsia="fr-FR"/>
        </w:rPr>
        <w:t>28/30 rue Elisée Reclus</w:t>
      </w:r>
    </w:p>
    <w:p w14:paraId="240A5079" w14:textId="77777777" w:rsidR="008572B0" w:rsidRPr="00F73B2B" w:rsidRDefault="008572B0" w:rsidP="00F73B2B">
      <w:pPr>
        <w:spacing w:after="0" w:line="240" w:lineRule="auto"/>
        <w:ind w:left="284"/>
        <w:rPr>
          <w:rFonts w:ascii="Arial" w:eastAsia="Times New Roman" w:hAnsi="Arial" w:cs="Arial"/>
          <w:sz w:val="20"/>
          <w:szCs w:val="24"/>
          <w:lang w:eastAsia="fr-FR"/>
        </w:rPr>
      </w:pPr>
      <w:r w:rsidRPr="00F73B2B">
        <w:rPr>
          <w:rFonts w:ascii="Arial" w:eastAsia="Times New Roman" w:hAnsi="Arial" w:cs="Arial"/>
          <w:sz w:val="20"/>
          <w:szCs w:val="24"/>
          <w:lang w:eastAsia="fr-FR"/>
        </w:rPr>
        <w:t>59650 VILLENEUVE D’ASCQ</w:t>
      </w:r>
    </w:p>
    <w:p w14:paraId="240A507A" w14:textId="77777777" w:rsidR="008572B0" w:rsidRPr="00F73B2B" w:rsidRDefault="008572B0" w:rsidP="00F73B2B">
      <w:pPr>
        <w:spacing w:after="0" w:line="240" w:lineRule="auto"/>
        <w:ind w:left="284"/>
        <w:rPr>
          <w:rFonts w:ascii="Arial" w:eastAsia="Times New Roman" w:hAnsi="Arial" w:cs="Arial"/>
          <w:sz w:val="20"/>
          <w:szCs w:val="24"/>
          <w:lang w:eastAsia="fr-FR"/>
        </w:rPr>
      </w:pPr>
    </w:p>
    <w:p w14:paraId="240A507B" w14:textId="77777777" w:rsidR="008572B0" w:rsidRPr="00F73B2B" w:rsidRDefault="008572B0" w:rsidP="00EC5697">
      <w:pPr>
        <w:spacing w:after="0" w:line="240" w:lineRule="auto"/>
        <w:ind w:left="284"/>
        <w:rPr>
          <w:rFonts w:ascii="Arial" w:eastAsia="Times New Roman" w:hAnsi="Arial" w:cs="Arial"/>
          <w:sz w:val="20"/>
          <w:szCs w:val="24"/>
          <w:lang w:eastAsia="fr-FR"/>
        </w:rPr>
      </w:pPr>
      <w:r w:rsidRPr="00F73B2B">
        <w:rPr>
          <w:rFonts w:ascii="Arial" w:eastAsia="Times New Roman" w:hAnsi="Arial" w:cs="Arial"/>
          <w:sz w:val="20"/>
          <w:szCs w:val="24"/>
          <w:lang w:eastAsia="fr-FR"/>
        </w:rPr>
        <w:t>Représenté par son Directeur régional, Monsieur Frédéric DANEL seul habilité à le représenter auprès du Titulaire, pour les besoins de l’exécution du marché.</w:t>
      </w:r>
    </w:p>
    <w:p w14:paraId="240A507C" w14:textId="77777777" w:rsidR="008572B0" w:rsidRPr="00F73B2B" w:rsidRDefault="008572B0" w:rsidP="00F73B2B">
      <w:pPr>
        <w:spacing w:before="120" w:after="0" w:line="240" w:lineRule="auto"/>
        <w:jc w:val="center"/>
        <w:rPr>
          <w:rFonts w:ascii="Arial" w:eastAsia="Times New Roman" w:hAnsi="Arial" w:cs="Arial"/>
          <w:color w:val="4F81BD"/>
          <w:sz w:val="10"/>
          <w:szCs w:val="10"/>
          <w:lang w:eastAsia="fr-FR"/>
        </w:rPr>
      </w:pPr>
    </w:p>
    <w:p w14:paraId="240A507D" w14:textId="42D73714" w:rsidR="008572B0" w:rsidRPr="00F73B2B" w:rsidRDefault="008572B0" w:rsidP="00F73B2B">
      <w:pPr>
        <w:spacing w:before="120" w:after="0" w:line="240" w:lineRule="auto"/>
        <w:jc w:val="both"/>
        <w:rPr>
          <w:rFonts w:ascii="Arial" w:eastAsia="Times New Roman" w:hAnsi="Arial" w:cs="Arial"/>
          <w:sz w:val="20"/>
          <w:szCs w:val="24"/>
          <w:lang w:eastAsia="fr-FR"/>
        </w:rPr>
      </w:pPr>
      <w:r w:rsidRPr="00F73B2B">
        <w:rPr>
          <w:rFonts w:ascii="Arial" w:eastAsia="Times New Roman" w:hAnsi="Arial" w:cs="Arial"/>
          <w:sz w:val="20"/>
          <w:szCs w:val="24"/>
          <w:lang w:eastAsia="fr-FR"/>
        </w:rPr>
        <w:t xml:space="preserve">D’autres personnes physiques peuvent être habilitées par </w:t>
      </w:r>
      <w:r w:rsidR="00460629">
        <w:rPr>
          <w:rFonts w:ascii="Arial" w:eastAsia="Times New Roman" w:hAnsi="Arial" w:cs="Arial"/>
          <w:sz w:val="20"/>
          <w:szCs w:val="24"/>
          <w:lang w:eastAsia="fr-FR"/>
        </w:rPr>
        <w:t>France Travail</w:t>
      </w:r>
      <w:r w:rsidRPr="00F73B2B">
        <w:rPr>
          <w:rFonts w:ascii="Arial" w:eastAsia="Times New Roman" w:hAnsi="Arial" w:cs="Arial"/>
          <w:sz w:val="20"/>
          <w:szCs w:val="24"/>
          <w:lang w:eastAsia="fr-FR"/>
        </w:rPr>
        <w:t xml:space="preserve"> en cours d’exécution du marché. Ce ou ces représentants sont réputés disposer des pouvoirs suffisants pour prendre, dès notification de leur nom au Titulaire, les décisions nécessaires engageant </w:t>
      </w:r>
      <w:r w:rsidR="00460629">
        <w:rPr>
          <w:rFonts w:ascii="Arial" w:eastAsia="Times New Roman" w:hAnsi="Arial" w:cs="Arial"/>
          <w:sz w:val="20"/>
          <w:szCs w:val="24"/>
          <w:lang w:eastAsia="fr-FR"/>
        </w:rPr>
        <w:t>France Travail</w:t>
      </w:r>
      <w:r w:rsidRPr="00F73B2B">
        <w:rPr>
          <w:rFonts w:ascii="Arial" w:eastAsia="Times New Roman" w:hAnsi="Arial" w:cs="Arial"/>
          <w:sz w:val="20"/>
          <w:szCs w:val="24"/>
          <w:lang w:eastAsia="fr-FR"/>
        </w:rPr>
        <w:t>.</w:t>
      </w:r>
    </w:p>
    <w:p w14:paraId="240A507E" w14:textId="77777777" w:rsidR="008572B0" w:rsidRPr="00367FEF" w:rsidRDefault="008572B0" w:rsidP="00992BAC">
      <w:pPr>
        <w:jc w:val="both"/>
        <w:rPr>
          <w:rFonts w:ascii="Arial" w:hAnsi="Arial" w:cs="Arial"/>
          <w:sz w:val="20"/>
          <w:szCs w:val="10"/>
        </w:rPr>
      </w:pPr>
    </w:p>
    <w:p w14:paraId="240A508F" w14:textId="68F92D5E" w:rsidR="008572B0" w:rsidRDefault="008572B0" w:rsidP="00992BAC">
      <w:pPr>
        <w:pStyle w:val="Titre2"/>
        <w:tabs>
          <w:tab w:val="num" w:pos="540"/>
        </w:tabs>
        <w:spacing w:before="0" w:after="0"/>
        <w:ind w:left="539" w:hanging="539"/>
        <w:rPr>
          <w:i w:val="0"/>
          <w:sz w:val="24"/>
          <w:szCs w:val="24"/>
          <w:u w:val="single"/>
        </w:rPr>
      </w:pPr>
      <w:bookmarkStart w:id="26" w:name="_Toc232153900"/>
      <w:r w:rsidRPr="002C0632">
        <w:rPr>
          <w:i w:val="0"/>
          <w:sz w:val="24"/>
          <w:szCs w:val="24"/>
        </w:rPr>
        <w:t>3-</w:t>
      </w:r>
      <w:r w:rsidR="00100D41">
        <w:rPr>
          <w:i w:val="0"/>
          <w:sz w:val="24"/>
          <w:szCs w:val="24"/>
        </w:rPr>
        <w:t>2</w:t>
      </w:r>
      <w:r>
        <w:rPr>
          <w:i w:val="0"/>
          <w:sz w:val="24"/>
          <w:szCs w:val="24"/>
        </w:rPr>
        <w:tab/>
      </w:r>
      <w:r w:rsidRPr="002C0632">
        <w:rPr>
          <w:i w:val="0"/>
          <w:sz w:val="24"/>
          <w:szCs w:val="24"/>
          <w:u w:val="single"/>
        </w:rPr>
        <w:t>Contrôle technique</w:t>
      </w:r>
      <w:bookmarkEnd w:id="26"/>
    </w:p>
    <w:p w14:paraId="240A5090" w14:textId="77777777" w:rsidR="008572B0" w:rsidRPr="00A03585" w:rsidRDefault="008572B0" w:rsidP="00ED6B7D">
      <w:pPr>
        <w:spacing w:after="0"/>
        <w:rPr>
          <w:sz w:val="20"/>
          <w:lang w:eastAsia="fr-FR"/>
        </w:rPr>
      </w:pPr>
    </w:p>
    <w:p w14:paraId="240A5091" w14:textId="77777777" w:rsidR="008572B0" w:rsidRDefault="008572B0" w:rsidP="00992BAC">
      <w:pPr>
        <w:jc w:val="both"/>
        <w:rPr>
          <w:rFonts w:ascii="Arial" w:hAnsi="Arial" w:cs="Arial"/>
          <w:sz w:val="20"/>
          <w:szCs w:val="20"/>
        </w:rPr>
      </w:pPr>
      <w:r w:rsidRPr="00B83187">
        <w:rPr>
          <w:rFonts w:ascii="Arial" w:hAnsi="Arial" w:cs="Arial"/>
          <w:sz w:val="20"/>
          <w:szCs w:val="20"/>
        </w:rPr>
        <w:t>Les travaux faisant l’objet du présent marché sont soumis au contrôle technique dans les conditions prévues par le titre II de loi du 4 janvier 1978 relative à la responsabilité et à l’assurance dans le domaine de la construction</w:t>
      </w:r>
      <w:r>
        <w:rPr>
          <w:rFonts w:ascii="Arial" w:hAnsi="Arial" w:cs="Arial"/>
          <w:sz w:val="20"/>
          <w:szCs w:val="20"/>
        </w:rPr>
        <w:t>.</w:t>
      </w:r>
    </w:p>
    <w:p w14:paraId="240A5092" w14:textId="3E98248E" w:rsidR="008572B0" w:rsidRPr="00B83187" w:rsidRDefault="00F8403D" w:rsidP="00992BAC">
      <w:pPr>
        <w:suppressAutoHyphens/>
        <w:autoSpaceDE w:val="0"/>
        <w:autoSpaceDN w:val="0"/>
        <w:adjustRightInd w:val="0"/>
        <w:jc w:val="both"/>
        <w:rPr>
          <w:rFonts w:ascii="Arial" w:hAnsi="Arial" w:cs="Arial"/>
          <w:sz w:val="20"/>
          <w:szCs w:val="20"/>
        </w:rPr>
      </w:pPr>
      <w:r>
        <w:rPr>
          <w:rFonts w:ascii="Arial" w:hAnsi="Arial" w:cs="Arial"/>
          <w:sz w:val="20"/>
          <w:szCs w:val="20"/>
        </w:rPr>
        <w:t>France Travail</w:t>
      </w:r>
      <w:r w:rsidR="008572B0" w:rsidRPr="00B83187">
        <w:rPr>
          <w:rFonts w:ascii="Arial" w:hAnsi="Arial" w:cs="Arial"/>
          <w:sz w:val="20"/>
          <w:szCs w:val="20"/>
        </w:rPr>
        <w:t xml:space="preserve"> se fait assister d’un contrôleur technique agréé pour les missions de contrôle normalisées.</w:t>
      </w:r>
    </w:p>
    <w:p w14:paraId="240A5093" w14:textId="77777777" w:rsidR="008572B0" w:rsidRPr="00B83187" w:rsidRDefault="008572B0" w:rsidP="00992BAC">
      <w:pPr>
        <w:suppressAutoHyphens/>
        <w:autoSpaceDE w:val="0"/>
        <w:autoSpaceDN w:val="0"/>
        <w:adjustRightInd w:val="0"/>
        <w:jc w:val="both"/>
        <w:rPr>
          <w:rFonts w:ascii="Helvetica" w:eastAsia="Calibri" w:hAnsi="Helvetica" w:cs="Helvetica"/>
          <w:sz w:val="20"/>
          <w:szCs w:val="20"/>
        </w:rPr>
      </w:pPr>
      <w:r w:rsidRPr="00B83187">
        <w:rPr>
          <w:rFonts w:ascii="Helvetica" w:eastAsia="Calibri" w:hAnsi="Helvetica" w:cs="Helvetica"/>
          <w:sz w:val="20"/>
          <w:szCs w:val="20"/>
        </w:rPr>
        <w:t>Les missions normalisées confiées par le maître d’ouvrage au contrôleur technique sont les suivantes</w:t>
      </w:r>
      <w:r>
        <w:rPr>
          <w:rFonts w:ascii="Helvetica" w:eastAsia="Calibri" w:hAnsi="Helvetica" w:cs="Helvetica"/>
          <w:sz w:val="20"/>
          <w:szCs w:val="20"/>
        </w:rPr>
        <w:t xml:space="preserve"> </w:t>
      </w:r>
      <w:r w:rsidRPr="00B83187">
        <w:rPr>
          <w:rFonts w:ascii="Helvetica" w:eastAsia="Calibri" w:hAnsi="Helvetica" w:cs="Helvetica"/>
          <w:sz w:val="20"/>
          <w:szCs w:val="20"/>
        </w:rPr>
        <w:t>:</w:t>
      </w:r>
    </w:p>
    <w:p w14:paraId="240A5094" w14:textId="77777777" w:rsidR="008572B0" w:rsidRDefault="008572B0" w:rsidP="00F96443">
      <w:pPr>
        <w:pStyle w:val="Paragraphedeliste"/>
        <w:numPr>
          <w:ilvl w:val="0"/>
          <w:numId w:val="50"/>
        </w:numPr>
        <w:spacing w:before="120"/>
        <w:jc w:val="both"/>
        <w:rPr>
          <w:rFonts w:ascii="Arial" w:hAnsi="Arial" w:cs="Arial"/>
          <w:sz w:val="20"/>
          <w:szCs w:val="20"/>
        </w:rPr>
      </w:pPr>
      <w:r>
        <w:rPr>
          <w:rFonts w:ascii="Arial" w:hAnsi="Arial" w:cs="Arial"/>
          <w:sz w:val="20"/>
          <w:szCs w:val="20"/>
        </w:rPr>
        <w:t xml:space="preserve">Vérifications techniques en vue d’obtenir l’autorisation d’ouverture d’un ERP, </w:t>
      </w:r>
    </w:p>
    <w:p w14:paraId="240A5095" w14:textId="77777777" w:rsidR="008572B0" w:rsidRPr="00F96443" w:rsidRDefault="008572B0" w:rsidP="00F96443">
      <w:pPr>
        <w:pStyle w:val="Paragraphedeliste"/>
        <w:numPr>
          <w:ilvl w:val="0"/>
          <w:numId w:val="50"/>
        </w:numPr>
        <w:spacing w:before="120"/>
        <w:jc w:val="both"/>
        <w:rPr>
          <w:rFonts w:ascii="Arial" w:hAnsi="Arial" w:cs="Arial"/>
          <w:sz w:val="20"/>
          <w:szCs w:val="20"/>
        </w:rPr>
      </w:pPr>
      <w:r w:rsidRPr="00F96443">
        <w:rPr>
          <w:rFonts w:ascii="Arial" w:hAnsi="Arial" w:cs="Arial"/>
          <w:sz w:val="20"/>
          <w:szCs w:val="20"/>
        </w:rPr>
        <w:t>Attestation de vérification de l’accessibilité après travaux aux personnes en situation de handicap</w:t>
      </w:r>
      <w:r>
        <w:rPr>
          <w:rFonts w:ascii="Arial" w:hAnsi="Arial" w:cs="Arial"/>
          <w:sz w:val="20"/>
          <w:szCs w:val="20"/>
        </w:rPr>
        <w:t>,</w:t>
      </w:r>
    </w:p>
    <w:p w14:paraId="240A5096" w14:textId="77777777" w:rsidR="008572B0" w:rsidRPr="00F96443" w:rsidRDefault="008572B0" w:rsidP="00F96443">
      <w:pPr>
        <w:pStyle w:val="Paragraphedeliste"/>
        <w:numPr>
          <w:ilvl w:val="0"/>
          <w:numId w:val="50"/>
        </w:numPr>
        <w:spacing w:before="120"/>
        <w:jc w:val="both"/>
        <w:rPr>
          <w:rFonts w:ascii="Arial" w:hAnsi="Arial" w:cs="Arial"/>
          <w:sz w:val="20"/>
          <w:szCs w:val="20"/>
        </w:rPr>
      </w:pPr>
      <w:r>
        <w:rPr>
          <w:rFonts w:ascii="Arial" w:hAnsi="Arial" w:cs="Arial"/>
          <w:sz w:val="20"/>
          <w:szCs w:val="20"/>
        </w:rPr>
        <w:t xml:space="preserve">Vérification initiale des installations électriques. </w:t>
      </w:r>
    </w:p>
    <w:p w14:paraId="240A5097" w14:textId="77777777" w:rsidR="008572B0" w:rsidRDefault="008572B0" w:rsidP="00992BAC">
      <w:pPr>
        <w:spacing w:before="120"/>
        <w:jc w:val="both"/>
        <w:rPr>
          <w:rFonts w:ascii="Arial" w:hAnsi="Arial" w:cs="Arial"/>
          <w:sz w:val="20"/>
          <w:szCs w:val="20"/>
        </w:rPr>
      </w:pPr>
    </w:p>
    <w:p w14:paraId="240A5098" w14:textId="77777777" w:rsidR="008572B0" w:rsidRDefault="008572B0" w:rsidP="00992BAC">
      <w:pPr>
        <w:spacing w:before="120"/>
        <w:jc w:val="both"/>
        <w:rPr>
          <w:rFonts w:ascii="Arial" w:hAnsi="Arial" w:cs="Arial"/>
          <w:sz w:val="20"/>
          <w:szCs w:val="20"/>
        </w:rPr>
      </w:pPr>
      <w:r>
        <w:rPr>
          <w:rFonts w:ascii="Arial" w:hAnsi="Arial" w:cs="Arial"/>
          <w:sz w:val="20"/>
          <w:szCs w:val="20"/>
        </w:rPr>
        <w:t>A cet effet, les Titulaires de marché sont tenus de fournir au contrôleur technique, à la maîtrise d’ouvrage et à la maîtrise d’œuvre tous les documents tels que les plans et calculs d’exécution, schémas, détails de mise en œuvre, spécifications et notices des matériaux, avis techniques ou attestations d’assurances spéciales concernant les matériaux ou procédés non traditionnels, PV de classement et d’essais, etc….</w:t>
      </w:r>
    </w:p>
    <w:p w14:paraId="240A5099" w14:textId="77777777" w:rsidR="008572B0" w:rsidRDefault="008572B0" w:rsidP="00992BAC">
      <w:pPr>
        <w:jc w:val="both"/>
        <w:rPr>
          <w:rFonts w:ascii="Arial" w:hAnsi="Arial" w:cs="Arial"/>
          <w:sz w:val="20"/>
          <w:szCs w:val="20"/>
        </w:rPr>
      </w:pPr>
      <w:r>
        <w:rPr>
          <w:rFonts w:ascii="Arial" w:hAnsi="Arial" w:cs="Arial"/>
          <w:sz w:val="20"/>
          <w:szCs w:val="20"/>
        </w:rPr>
        <w:t>Le contrôle technique des travaux est exercé par :</w:t>
      </w:r>
    </w:p>
    <w:p w14:paraId="240A509A" w14:textId="77777777" w:rsidR="008572B0" w:rsidRDefault="008572B0" w:rsidP="00D938F0">
      <w:pPr>
        <w:spacing w:before="20" w:after="0" w:line="240" w:lineRule="auto"/>
        <w:jc w:val="both"/>
        <w:rPr>
          <w:rFonts w:ascii="Arial" w:hAnsi="Arial" w:cs="Arial"/>
          <w:sz w:val="20"/>
          <w:szCs w:val="20"/>
        </w:rPr>
      </w:pPr>
      <w:r w:rsidRPr="00D938F0">
        <w:rPr>
          <w:rFonts w:ascii="Arial" w:hAnsi="Arial" w:cs="Arial"/>
          <w:b/>
          <w:sz w:val="20"/>
          <w:szCs w:val="20"/>
        </w:rPr>
        <w:t>BUREAU VERITAS</w:t>
      </w:r>
      <w:r w:rsidRPr="00D938F0">
        <w:rPr>
          <w:rFonts w:ascii="Arial" w:hAnsi="Arial" w:cs="Arial"/>
          <w:sz w:val="20"/>
          <w:szCs w:val="20"/>
        </w:rPr>
        <w:t xml:space="preserve"> </w:t>
      </w:r>
    </w:p>
    <w:p w14:paraId="240A509B" w14:textId="221A34F1" w:rsidR="008572B0" w:rsidRPr="00D938F0" w:rsidRDefault="008572B0" w:rsidP="00D938F0">
      <w:pPr>
        <w:spacing w:before="20" w:after="0" w:line="240" w:lineRule="auto"/>
        <w:jc w:val="both"/>
        <w:rPr>
          <w:rFonts w:ascii="Arial" w:hAnsi="Arial" w:cs="Arial"/>
          <w:sz w:val="20"/>
          <w:szCs w:val="20"/>
        </w:rPr>
      </w:pPr>
      <w:r>
        <w:rPr>
          <w:rFonts w:ascii="Arial" w:hAnsi="Arial" w:cs="Arial"/>
          <w:sz w:val="20"/>
          <w:szCs w:val="20"/>
        </w:rPr>
        <w:t>R</w:t>
      </w:r>
      <w:r w:rsidRPr="00D938F0">
        <w:rPr>
          <w:rFonts w:ascii="Arial" w:hAnsi="Arial" w:cs="Arial"/>
          <w:sz w:val="20"/>
          <w:szCs w:val="20"/>
        </w:rPr>
        <w:t xml:space="preserve">eprésenté par </w:t>
      </w:r>
      <w:r w:rsidR="00994CB1">
        <w:rPr>
          <w:rFonts w:ascii="Arial" w:hAnsi="Arial" w:cs="Arial"/>
          <w:sz w:val="20"/>
          <w:szCs w:val="20"/>
        </w:rPr>
        <w:t>Pauline DE MARET</w:t>
      </w:r>
    </w:p>
    <w:p w14:paraId="240A509C" w14:textId="06E61EC3" w:rsidR="008572B0" w:rsidRPr="00D938F0" w:rsidRDefault="00994CB1" w:rsidP="00D938F0">
      <w:pPr>
        <w:spacing w:before="20" w:after="20"/>
        <w:jc w:val="both"/>
        <w:rPr>
          <w:rFonts w:ascii="Arial" w:hAnsi="Arial" w:cs="Arial"/>
          <w:sz w:val="20"/>
          <w:szCs w:val="20"/>
        </w:rPr>
      </w:pPr>
      <w:r>
        <w:rPr>
          <w:rFonts w:ascii="Arial" w:hAnsi="Arial" w:cs="Arial"/>
          <w:sz w:val="20"/>
          <w:szCs w:val="20"/>
        </w:rPr>
        <w:t>34B rue de la Ladrié</w:t>
      </w:r>
    </w:p>
    <w:p w14:paraId="240A509D" w14:textId="6879BD9C" w:rsidR="008572B0" w:rsidRPr="00D938F0" w:rsidRDefault="008572B0" w:rsidP="00D938F0">
      <w:pPr>
        <w:spacing w:before="20" w:after="20"/>
        <w:jc w:val="both"/>
        <w:rPr>
          <w:rFonts w:ascii="Arial" w:hAnsi="Arial" w:cs="Arial"/>
          <w:sz w:val="20"/>
          <w:szCs w:val="20"/>
        </w:rPr>
      </w:pPr>
      <w:r>
        <w:rPr>
          <w:rFonts w:ascii="Arial" w:hAnsi="Arial" w:cs="Arial"/>
          <w:sz w:val="20"/>
          <w:szCs w:val="20"/>
        </w:rPr>
        <w:t>59</w:t>
      </w:r>
      <w:r w:rsidR="00994CB1">
        <w:rPr>
          <w:rFonts w:ascii="Arial" w:hAnsi="Arial" w:cs="Arial"/>
          <w:sz w:val="20"/>
          <w:szCs w:val="20"/>
        </w:rPr>
        <w:t>650</w:t>
      </w:r>
      <w:r w:rsidR="00E27736">
        <w:rPr>
          <w:rFonts w:ascii="Arial" w:hAnsi="Arial" w:cs="Arial"/>
          <w:sz w:val="20"/>
          <w:szCs w:val="20"/>
        </w:rPr>
        <w:t xml:space="preserve"> VILLENEUVE D’ASCQ</w:t>
      </w:r>
    </w:p>
    <w:p w14:paraId="240A509E" w14:textId="252834D1" w:rsidR="008572B0" w:rsidRPr="00D938F0" w:rsidRDefault="008572B0" w:rsidP="00D938F0">
      <w:pPr>
        <w:spacing w:before="20" w:after="20"/>
        <w:jc w:val="both"/>
        <w:rPr>
          <w:rFonts w:ascii="Arial" w:hAnsi="Arial" w:cs="Arial"/>
          <w:sz w:val="20"/>
          <w:szCs w:val="20"/>
        </w:rPr>
      </w:pPr>
      <w:r w:rsidRPr="00D938F0">
        <w:rPr>
          <w:rFonts w:ascii="Arial" w:hAnsi="Arial" w:cs="Arial"/>
          <w:sz w:val="20"/>
          <w:szCs w:val="20"/>
        </w:rPr>
        <w:t>0</w:t>
      </w:r>
      <w:r w:rsidR="00E27736">
        <w:rPr>
          <w:rFonts w:ascii="Arial" w:hAnsi="Arial" w:cs="Arial"/>
          <w:sz w:val="20"/>
          <w:szCs w:val="20"/>
        </w:rPr>
        <w:t>3 20 19 25 11</w:t>
      </w:r>
    </w:p>
    <w:p w14:paraId="240A509F" w14:textId="39B3729A" w:rsidR="008572B0" w:rsidRDefault="008572B0" w:rsidP="0064282A">
      <w:pPr>
        <w:spacing w:after="0"/>
        <w:rPr>
          <w:rFonts w:ascii="Arial" w:hAnsi="Arial" w:cs="Arial"/>
          <w:sz w:val="20"/>
          <w:szCs w:val="20"/>
        </w:rPr>
      </w:pPr>
      <w:r w:rsidRPr="00D938F0">
        <w:rPr>
          <w:rFonts w:ascii="Arial" w:hAnsi="Arial" w:cs="Arial"/>
          <w:sz w:val="20"/>
          <w:szCs w:val="20"/>
        </w:rPr>
        <w:t xml:space="preserve">Courriel : </w:t>
      </w:r>
      <w:hyperlink r:id="rId11" w:history="1">
        <w:r w:rsidR="006B590F" w:rsidRPr="00E66163">
          <w:rPr>
            <w:rStyle w:val="Lienhypertexte"/>
            <w:rFonts w:ascii="Arial" w:hAnsi="Arial" w:cs="Arial"/>
            <w:sz w:val="20"/>
            <w:szCs w:val="20"/>
          </w:rPr>
          <w:t>pauline.de-maret@bureauveritas.com</w:t>
        </w:r>
      </w:hyperlink>
    </w:p>
    <w:p w14:paraId="240A50A0" w14:textId="77777777" w:rsidR="008572B0" w:rsidRPr="00D938F0" w:rsidRDefault="008572B0" w:rsidP="0064282A">
      <w:pPr>
        <w:spacing w:after="0"/>
        <w:rPr>
          <w:rFonts w:ascii="Arial" w:hAnsi="Arial" w:cs="Arial"/>
          <w:sz w:val="20"/>
          <w:szCs w:val="20"/>
        </w:rPr>
      </w:pPr>
    </w:p>
    <w:p w14:paraId="240A50A1" w14:textId="77777777" w:rsidR="008572B0" w:rsidRDefault="008572B0" w:rsidP="00992BAC">
      <w:pPr>
        <w:jc w:val="both"/>
        <w:rPr>
          <w:rFonts w:ascii="Arial" w:hAnsi="Arial" w:cs="Arial"/>
          <w:sz w:val="20"/>
          <w:szCs w:val="20"/>
        </w:rPr>
      </w:pPr>
      <w:r w:rsidRPr="00E05E65">
        <w:rPr>
          <w:rFonts w:ascii="Arial" w:hAnsi="Arial" w:cs="Arial"/>
          <w:sz w:val="20"/>
          <w:szCs w:val="20"/>
        </w:rPr>
        <w:t xml:space="preserve">Les </w:t>
      </w:r>
      <w:r>
        <w:rPr>
          <w:rFonts w:ascii="Arial" w:hAnsi="Arial" w:cs="Arial"/>
          <w:sz w:val="20"/>
          <w:szCs w:val="20"/>
        </w:rPr>
        <w:t>Titulaire</w:t>
      </w:r>
      <w:r w:rsidRPr="00E05E65">
        <w:rPr>
          <w:rFonts w:ascii="Arial" w:hAnsi="Arial" w:cs="Arial"/>
          <w:sz w:val="20"/>
          <w:szCs w:val="20"/>
        </w:rPr>
        <w:t>s sont tenus à tout moment de laisser les représentants</w:t>
      </w:r>
      <w:r>
        <w:rPr>
          <w:rFonts w:ascii="Arial" w:hAnsi="Arial" w:cs="Arial"/>
          <w:sz w:val="20"/>
          <w:szCs w:val="20"/>
        </w:rPr>
        <w:t xml:space="preserve"> du bureau de contrôle pénétrer sur le chantier, le visiter et lui permettre d’exercer son contrôle.</w:t>
      </w:r>
    </w:p>
    <w:p w14:paraId="240A50A2" w14:textId="77777777" w:rsidR="008572B0" w:rsidRDefault="008572B0" w:rsidP="00992BAC">
      <w:pPr>
        <w:spacing w:before="120"/>
        <w:jc w:val="both"/>
        <w:rPr>
          <w:rFonts w:ascii="Arial" w:hAnsi="Arial" w:cs="Arial"/>
          <w:sz w:val="20"/>
          <w:szCs w:val="20"/>
        </w:rPr>
      </w:pPr>
      <w:r>
        <w:rPr>
          <w:rFonts w:ascii="Arial" w:hAnsi="Arial" w:cs="Arial"/>
          <w:sz w:val="20"/>
          <w:szCs w:val="20"/>
        </w:rPr>
        <w:t>Les observations du bureau de contrôle après information du maître d’ouvrage et du maître d’œuvre peuvent conduire à la suspension des travaux.</w:t>
      </w:r>
    </w:p>
    <w:p w14:paraId="240A50A3" w14:textId="77777777" w:rsidR="008572B0" w:rsidRDefault="008572B0" w:rsidP="00992BAC">
      <w:pPr>
        <w:spacing w:before="120"/>
        <w:jc w:val="both"/>
        <w:rPr>
          <w:rFonts w:ascii="Arial" w:hAnsi="Arial" w:cs="Arial"/>
          <w:sz w:val="20"/>
          <w:szCs w:val="20"/>
        </w:rPr>
      </w:pPr>
      <w:r>
        <w:rPr>
          <w:rFonts w:ascii="Arial" w:hAnsi="Arial" w:cs="Arial"/>
          <w:sz w:val="20"/>
          <w:szCs w:val="20"/>
        </w:rPr>
        <w:lastRenderedPageBreak/>
        <w:t>Si le Titulaire exécute des travaux avant d’avoir obtenu l’accord du bureau de contrôle, il en prend l’entière responsabilité et devra réaliser la démolition, la reconstruction ou la modification à ses frais, de tout ou partie d’ouvrage qui ne seraient pas acceptés par le bureau de contrôle ou qui feraient l’objet de réserves de la part de celui-ci.</w:t>
      </w:r>
    </w:p>
    <w:p w14:paraId="240A50A4" w14:textId="77777777" w:rsidR="008572B0" w:rsidRDefault="008572B0" w:rsidP="0064282A">
      <w:pPr>
        <w:spacing w:after="0"/>
        <w:jc w:val="both"/>
        <w:rPr>
          <w:rFonts w:ascii="Arial" w:hAnsi="Arial" w:cs="Arial"/>
          <w:sz w:val="20"/>
          <w:szCs w:val="20"/>
        </w:rPr>
      </w:pPr>
      <w:r>
        <w:rPr>
          <w:rFonts w:ascii="Arial" w:hAnsi="Arial" w:cs="Arial"/>
          <w:sz w:val="20"/>
          <w:szCs w:val="20"/>
        </w:rPr>
        <w:t>Les missions sont définies par le maître d’ouvrage qui prend en charge les frais de ce bureau de contrôle technique.</w:t>
      </w:r>
    </w:p>
    <w:p w14:paraId="240A50A5" w14:textId="77777777" w:rsidR="008572B0" w:rsidRDefault="008572B0" w:rsidP="0064282A">
      <w:pPr>
        <w:spacing w:after="0"/>
        <w:jc w:val="both"/>
        <w:rPr>
          <w:rFonts w:ascii="Arial" w:hAnsi="Arial" w:cs="Arial"/>
          <w:sz w:val="20"/>
          <w:szCs w:val="20"/>
        </w:rPr>
      </w:pPr>
    </w:p>
    <w:p w14:paraId="240A50A6" w14:textId="77777777" w:rsidR="008572B0" w:rsidRDefault="008572B0" w:rsidP="0064282A">
      <w:pPr>
        <w:spacing w:after="0"/>
        <w:jc w:val="both"/>
        <w:rPr>
          <w:rFonts w:ascii="Arial" w:hAnsi="Arial" w:cs="Arial"/>
          <w:sz w:val="20"/>
          <w:szCs w:val="20"/>
        </w:rPr>
      </w:pPr>
    </w:p>
    <w:p w14:paraId="240A50A7" w14:textId="6CD38FB8" w:rsidR="008572B0" w:rsidRPr="004F049E" w:rsidRDefault="008572B0" w:rsidP="00992BAC">
      <w:pPr>
        <w:pStyle w:val="Titre2"/>
        <w:tabs>
          <w:tab w:val="num" w:pos="540"/>
        </w:tabs>
        <w:spacing w:before="0" w:after="0"/>
        <w:ind w:left="539" w:hanging="539"/>
        <w:rPr>
          <w:i w:val="0"/>
          <w:sz w:val="24"/>
          <w:szCs w:val="24"/>
        </w:rPr>
      </w:pPr>
      <w:bookmarkStart w:id="27" w:name="_Toc232153901"/>
      <w:r w:rsidRPr="004F049E">
        <w:rPr>
          <w:i w:val="0"/>
          <w:sz w:val="24"/>
          <w:szCs w:val="24"/>
        </w:rPr>
        <w:t>3-</w:t>
      </w:r>
      <w:r w:rsidR="00100D41">
        <w:rPr>
          <w:i w:val="0"/>
          <w:sz w:val="24"/>
          <w:szCs w:val="24"/>
        </w:rPr>
        <w:t>3</w:t>
      </w:r>
      <w:r>
        <w:rPr>
          <w:i w:val="0"/>
          <w:sz w:val="24"/>
          <w:szCs w:val="24"/>
        </w:rPr>
        <w:tab/>
      </w:r>
      <w:r w:rsidRPr="004F049E">
        <w:rPr>
          <w:i w:val="0"/>
          <w:sz w:val="24"/>
          <w:szCs w:val="24"/>
          <w:u w:val="single"/>
        </w:rPr>
        <w:t>Coordonnateur SPS</w:t>
      </w:r>
      <w:bookmarkEnd w:id="27"/>
    </w:p>
    <w:p w14:paraId="240A50A8" w14:textId="77777777" w:rsidR="008572B0" w:rsidRPr="0056151C" w:rsidRDefault="008572B0" w:rsidP="00A03585">
      <w:pPr>
        <w:spacing w:after="0"/>
        <w:rPr>
          <w:sz w:val="20"/>
          <w:szCs w:val="20"/>
        </w:rPr>
      </w:pPr>
    </w:p>
    <w:p w14:paraId="240A50A9" w14:textId="77777777" w:rsidR="008572B0" w:rsidRDefault="008572B0" w:rsidP="00992BAC">
      <w:pPr>
        <w:jc w:val="both"/>
        <w:rPr>
          <w:rFonts w:ascii="Arial" w:hAnsi="Arial" w:cs="Arial"/>
          <w:sz w:val="20"/>
          <w:szCs w:val="20"/>
        </w:rPr>
      </w:pPr>
      <w:r>
        <w:rPr>
          <w:rFonts w:ascii="Arial" w:hAnsi="Arial" w:cs="Arial"/>
          <w:sz w:val="20"/>
          <w:szCs w:val="20"/>
        </w:rPr>
        <w:t xml:space="preserve">Le chantier est soumis à l’obligation d’une déclaration préalable conformément à l’arrêté du 7 mars 1995 fixant le contenu de la déclaration préalable à laquelle sont soumis certains opérateurs de bâtiment ou de génie civil et à la circulaire DRT n° 96.5 du 10 avril 1996. </w:t>
      </w:r>
    </w:p>
    <w:p w14:paraId="240A50AA" w14:textId="77777777" w:rsidR="008572B0" w:rsidRPr="00A46F0A" w:rsidRDefault="008572B0" w:rsidP="00992BAC">
      <w:pPr>
        <w:spacing w:before="120"/>
        <w:jc w:val="both"/>
        <w:rPr>
          <w:rFonts w:ascii="Arial" w:hAnsi="Arial" w:cs="Arial"/>
          <w:sz w:val="20"/>
          <w:szCs w:val="20"/>
        </w:rPr>
      </w:pPr>
      <w:r>
        <w:rPr>
          <w:rFonts w:ascii="Arial" w:hAnsi="Arial" w:cs="Arial"/>
          <w:sz w:val="20"/>
          <w:szCs w:val="20"/>
        </w:rPr>
        <w:t xml:space="preserve">Un coordonnateur, choisi et rémunéré par le maître de l’ouvrage, établit le Plan Général de Coordination en matière de Sécurité et de Protection de la Santé (PGCSPS) </w:t>
      </w:r>
      <w:r w:rsidRPr="00A46F0A">
        <w:rPr>
          <w:rFonts w:ascii="Arial" w:hAnsi="Arial" w:cs="Arial"/>
          <w:sz w:val="20"/>
          <w:szCs w:val="20"/>
        </w:rPr>
        <w:t>qui sera fourni lors de la première réunion de coordination.</w:t>
      </w:r>
    </w:p>
    <w:p w14:paraId="240A50AB" w14:textId="77777777" w:rsidR="008572B0" w:rsidRDefault="008572B0" w:rsidP="00992BAC">
      <w:pPr>
        <w:spacing w:before="120"/>
        <w:jc w:val="both"/>
        <w:rPr>
          <w:rFonts w:ascii="Arial" w:hAnsi="Arial" w:cs="Arial"/>
          <w:sz w:val="20"/>
          <w:szCs w:val="20"/>
        </w:rPr>
      </w:pPr>
      <w:r>
        <w:rPr>
          <w:rFonts w:ascii="Arial" w:hAnsi="Arial" w:cs="Arial"/>
          <w:sz w:val="20"/>
          <w:szCs w:val="20"/>
        </w:rPr>
        <w:t>Les Titulaires finaliseront le rapport SPS lors de la réunion de coordination.</w:t>
      </w:r>
    </w:p>
    <w:p w14:paraId="240A50AC" w14:textId="77777777" w:rsidR="008572B0" w:rsidRDefault="008572B0" w:rsidP="00992BAC">
      <w:pPr>
        <w:spacing w:before="120"/>
        <w:jc w:val="both"/>
        <w:rPr>
          <w:rFonts w:ascii="Arial" w:hAnsi="Arial" w:cs="Arial"/>
          <w:sz w:val="20"/>
          <w:szCs w:val="20"/>
        </w:rPr>
      </w:pPr>
      <w:r>
        <w:rPr>
          <w:rFonts w:ascii="Arial" w:hAnsi="Arial" w:cs="Arial"/>
          <w:sz w:val="20"/>
          <w:szCs w:val="20"/>
        </w:rPr>
        <w:t>La coordination SPS relative aux travaux est exercée par :</w:t>
      </w:r>
    </w:p>
    <w:p w14:paraId="5857F542" w14:textId="77777777" w:rsidR="00183F6E" w:rsidRDefault="00183F6E" w:rsidP="00183F6E">
      <w:pPr>
        <w:spacing w:before="20" w:after="0" w:line="240" w:lineRule="auto"/>
        <w:jc w:val="both"/>
        <w:rPr>
          <w:rFonts w:ascii="Arial" w:hAnsi="Arial" w:cs="Arial"/>
          <w:sz w:val="20"/>
          <w:szCs w:val="20"/>
        </w:rPr>
      </w:pPr>
      <w:r w:rsidRPr="00D938F0">
        <w:rPr>
          <w:rFonts w:ascii="Arial" w:hAnsi="Arial" w:cs="Arial"/>
          <w:b/>
          <w:sz w:val="20"/>
          <w:szCs w:val="20"/>
        </w:rPr>
        <w:t>BUREAU VERITAS</w:t>
      </w:r>
      <w:r w:rsidRPr="00D938F0">
        <w:rPr>
          <w:rFonts w:ascii="Arial" w:hAnsi="Arial" w:cs="Arial"/>
          <w:sz w:val="20"/>
          <w:szCs w:val="20"/>
        </w:rPr>
        <w:t xml:space="preserve"> </w:t>
      </w:r>
    </w:p>
    <w:p w14:paraId="4168B7B3" w14:textId="77777777" w:rsidR="00183F6E" w:rsidRPr="00D938F0" w:rsidRDefault="00183F6E" w:rsidP="00183F6E">
      <w:pPr>
        <w:spacing w:before="20" w:after="0" w:line="240" w:lineRule="auto"/>
        <w:jc w:val="both"/>
        <w:rPr>
          <w:rFonts w:ascii="Arial" w:hAnsi="Arial" w:cs="Arial"/>
          <w:sz w:val="20"/>
          <w:szCs w:val="20"/>
        </w:rPr>
      </w:pPr>
      <w:r>
        <w:rPr>
          <w:rFonts w:ascii="Arial" w:hAnsi="Arial" w:cs="Arial"/>
          <w:sz w:val="20"/>
          <w:szCs w:val="20"/>
        </w:rPr>
        <w:t>R</w:t>
      </w:r>
      <w:r w:rsidRPr="00D938F0">
        <w:rPr>
          <w:rFonts w:ascii="Arial" w:hAnsi="Arial" w:cs="Arial"/>
          <w:sz w:val="20"/>
          <w:szCs w:val="20"/>
        </w:rPr>
        <w:t xml:space="preserve">eprésenté par </w:t>
      </w:r>
      <w:r>
        <w:rPr>
          <w:rFonts w:ascii="Arial" w:hAnsi="Arial" w:cs="Arial"/>
          <w:sz w:val="20"/>
          <w:szCs w:val="20"/>
        </w:rPr>
        <w:t>Pauline DE MARET</w:t>
      </w:r>
    </w:p>
    <w:p w14:paraId="695C15E2" w14:textId="77777777" w:rsidR="00183F6E" w:rsidRPr="00D938F0" w:rsidRDefault="00183F6E" w:rsidP="00183F6E">
      <w:pPr>
        <w:spacing w:before="20" w:after="20"/>
        <w:jc w:val="both"/>
        <w:rPr>
          <w:rFonts w:ascii="Arial" w:hAnsi="Arial" w:cs="Arial"/>
          <w:sz w:val="20"/>
          <w:szCs w:val="20"/>
        </w:rPr>
      </w:pPr>
      <w:r>
        <w:rPr>
          <w:rFonts w:ascii="Arial" w:hAnsi="Arial" w:cs="Arial"/>
          <w:sz w:val="20"/>
          <w:szCs w:val="20"/>
        </w:rPr>
        <w:t>34B rue de la Ladrié</w:t>
      </w:r>
    </w:p>
    <w:p w14:paraId="0CC0605D" w14:textId="77777777" w:rsidR="00183F6E" w:rsidRPr="00D938F0" w:rsidRDefault="00183F6E" w:rsidP="00183F6E">
      <w:pPr>
        <w:spacing w:before="20" w:after="20"/>
        <w:jc w:val="both"/>
        <w:rPr>
          <w:rFonts w:ascii="Arial" w:hAnsi="Arial" w:cs="Arial"/>
          <w:sz w:val="20"/>
          <w:szCs w:val="20"/>
        </w:rPr>
      </w:pPr>
      <w:r>
        <w:rPr>
          <w:rFonts w:ascii="Arial" w:hAnsi="Arial" w:cs="Arial"/>
          <w:sz w:val="20"/>
          <w:szCs w:val="20"/>
        </w:rPr>
        <w:t>59650 VILLENEUVE D’ASCQ</w:t>
      </w:r>
    </w:p>
    <w:p w14:paraId="4B3D7A6B" w14:textId="77777777" w:rsidR="00183F6E" w:rsidRPr="00D938F0" w:rsidRDefault="00183F6E" w:rsidP="00183F6E">
      <w:pPr>
        <w:spacing w:before="20" w:after="20"/>
        <w:jc w:val="both"/>
        <w:rPr>
          <w:rFonts w:ascii="Arial" w:hAnsi="Arial" w:cs="Arial"/>
          <w:sz w:val="20"/>
          <w:szCs w:val="20"/>
        </w:rPr>
      </w:pPr>
      <w:r w:rsidRPr="00D938F0">
        <w:rPr>
          <w:rFonts w:ascii="Arial" w:hAnsi="Arial" w:cs="Arial"/>
          <w:sz w:val="20"/>
          <w:szCs w:val="20"/>
        </w:rPr>
        <w:t>0</w:t>
      </w:r>
      <w:r>
        <w:rPr>
          <w:rFonts w:ascii="Arial" w:hAnsi="Arial" w:cs="Arial"/>
          <w:sz w:val="20"/>
          <w:szCs w:val="20"/>
        </w:rPr>
        <w:t>3 20 19 25 11</w:t>
      </w:r>
    </w:p>
    <w:p w14:paraId="108E4246" w14:textId="77777777" w:rsidR="00183F6E" w:rsidRDefault="00183F6E" w:rsidP="00183F6E">
      <w:pPr>
        <w:spacing w:after="0"/>
        <w:rPr>
          <w:rFonts w:ascii="Arial" w:hAnsi="Arial" w:cs="Arial"/>
          <w:sz w:val="20"/>
          <w:szCs w:val="20"/>
        </w:rPr>
      </w:pPr>
      <w:r w:rsidRPr="00D938F0">
        <w:rPr>
          <w:rFonts w:ascii="Arial" w:hAnsi="Arial" w:cs="Arial"/>
          <w:sz w:val="20"/>
          <w:szCs w:val="20"/>
        </w:rPr>
        <w:t xml:space="preserve">Courriel : </w:t>
      </w:r>
      <w:hyperlink r:id="rId12" w:history="1">
        <w:r w:rsidRPr="00E66163">
          <w:rPr>
            <w:rStyle w:val="Lienhypertexte"/>
            <w:rFonts w:ascii="Arial" w:hAnsi="Arial" w:cs="Arial"/>
            <w:sz w:val="20"/>
            <w:szCs w:val="20"/>
          </w:rPr>
          <w:t>pauline.de-maret@bureauveritas.com</w:t>
        </w:r>
      </w:hyperlink>
    </w:p>
    <w:p w14:paraId="240A50B2" w14:textId="77777777" w:rsidR="008572B0" w:rsidRPr="00876CE1" w:rsidRDefault="008572B0" w:rsidP="00876CE1">
      <w:pPr>
        <w:widowControl w:val="0"/>
        <w:autoSpaceDE w:val="0"/>
        <w:autoSpaceDN w:val="0"/>
        <w:adjustRightInd w:val="0"/>
        <w:spacing w:after="0"/>
        <w:rPr>
          <w:rFonts w:ascii="Arial" w:hAnsi="Arial" w:cs="Arial"/>
          <w:sz w:val="28"/>
          <w:szCs w:val="20"/>
        </w:rPr>
      </w:pPr>
    </w:p>
    <w:p w14:paraId="240A50B3" w14:textId="77777777" w:rsidR="008572B0" w:rsidRDefault="008572B0" w:rsidP="00992BAC">
      <w:pPr>
        <w:jc w:val="both"/>
        <w:rPr>
          <w:rFonts w:ascii="Arial" w:hAnsi="Arial" w:cs="Arial"/>
          <w:sz w:val="20"/>
          <w:szCs w:val="20"/>
        </w:rPr>
      </w:pPr>
      <w:r>
        <w:rPr>
          <w:rFonts w:ascii="Arial" w:hAnsi="Arial" w:cs="Arial"/>
          <w:sz w:val="20"/>
          <w:szCs w:val="20"/>
        </w:rPr>
        <w:t>Pendant toute la durée du présent marché, le Titulaire apporte son entier concours au coordonnateur « sécurité et protection de la santé » dans l’exercice de sa mission. Il s’assure notamment du parfait respect de l’ensemble des prescriptions relatives à la sécurité et à la protection de la santé.</w:t>
      </w:r>
    </w:p>
    <w:p w14:paraId="240A50B8" w14:textId="77777777" w:rsidR="008572B0" w:rsidRDefault="008572B0" w:rsidP="00992BAC">
      <w:pPr>
        <w:spacing w:before="120"/>
        <w:jc w:val="both"/>
        <w:rPr>
          <w:rFonts w:ascii="Arial" w:hAnsi="Arial" w:cs="Arial"/>
          <w:sz w:val="20"/>
          <w:szCs w:val="20"/>
        </w:rPr>
      </w:pPr>
      <w:r>
        <w:rPr>
          <w:rFonts w:ascii="Arial" w:hAnsi="Arial" w:cs="Arial"/>
          <w:sz w:val="20"/>
          <w:szCs w:val="20"/>
        </w:rPr>
        <w:t>Le Titulaire est tenu à tout moment de laisser les représentants du coordonnateur SPS pénétrer sur le chantier et le visiter. Il devra prendre toutes dispositions pour lui permettre d’assurer ses missions et se mettre en conformité de ses recommandations.</w:t>
      </w:r>
    </w:p>
    <w:p w14:paraId="240A50B9" w14:textId="77777777" w:rsidR="008572B0" w:rsidRDefault="008572B0" w:rsidP="00992BAC">
      <w:pPr>
        <w:jc w:val="both"/>
        <w:rPr>
          <w:rFonts w:ascii="Arial" w:hAnsi="Arial" w:cs="Arial"/>
          <w:sz w:val="20"/>
          <w:szCs w:val="20"/>
        </w:rPr>
      </w:pPr>
      <w:r>
        <w:rPr>
          <w:rFonts w:ascii="Arial" w:hAnsi="Arial" w:cs="Arial"/>
          <w:sz w:val="20"/>
          <w:szCs w:val="20"/>
        </w:rPr>
        <w:t>Pour le cas où les dispositions concernant la protection des personnes et du chantier ne seraient pas assurées ou incomplètement réalisées, le maître d’ouvrage et le maître d’œuvre se réservent le droit d’arrêter le chantier et de faire procéder par une société de leur choix à la mise en sécurité du chantier.</w:t>
      </w:r>
    </w:p>
    <w:p w14:paraId="240A50BA" w14:textId="77777777" w:rsidR="008572B0" w:rsidRDefault="008572B0" w:rsidP="00992BAC">
      <w:pPr>
        <w:jc w:val="both"/>
        <w:rPr>
          <w:rFonts w:ascii="Arial" w:hAnsi="Arial" w:cs="Arial"/>
          <w:sz w:val="20"/>
          <w:szCs w:val="20"/>
        </w:rPr>
      </w:pPr>
      <w:r>
        <w:rPr>
          <w:rFonts w:ascii="Arial" w:hAnsi="Arial" w:cs="Arial"/>
          <w:sz w:val="20"/>
          <w:szCs w:val="20"/>
        </w:rPr>
        <w:t>Les conséquences financières, tant coût des mises en sécurité que les pénalités de retard seront complétement à la charge du Titulaire.</w:t>
      </w:r>
    </w:p>
    <w:p w14:paraId="240A50BB" w14:textId="77777777" w:rsidR="008572B0" w:rsidRDefault="008572B0" w:rsidP="00992BAC">
      <w:pPr>
        <w:jc w:val="both"/>
        <w:rPr>
          <w:rFonts w:ascii="Arial" w:hAnsi="Arial" w:cs="Arial"/>
          <w:sz w:val="20"/>
          <w:szCs w:val="20"/>
        </w:rPr>
      </w:pPr>
      <w:r>
        <w:rPr>
          <w:rFonts w:ascii="Arial" w:hAnsi="Arial" w:cs="Arial"/>
          <w:sz w:val="20"/>
          <w:szCs w:val="20"/>
        </w:rPr>
        <w:t xml:space="preserve">Le Titulaire du marché est tenu de fournir au coordinateur et au maître de l’ouvrage 15 jours avant le début des travaux, son Plan Particulier de Sécurité et de Protection de la Santé. Il doit mentionner dans chaque contrat de sous-traitance que le chantier est soumis à une obligation de PPSPS. </w:t>
      </w:r>
    </w:p>
    <w:p w14:paraId="240A50BC" w14:textId="77777777" w:rsidR="008572B0" w:rsidRPr="004B7311" w:rsidRDefault="008572B0" w:rsidP="00EF159E">
      <w:pPr>
        <w:spacing w:after="0"/>
        <w:jc w:val="both"/>
        <w:rPr>
          <w:rFonts w:ascii="Arial" w:hAnsi="Arial" w:cs="Arial"/>
          <w:sz w:val="20"/>
          <w:szCs w:val="20"/>
        </w:rPr>
      </w:pPr>
      <w:r>
        <w:rPr>
          <w:rFonts w:ascii="Arial" w:hAnsi="Arial" w:cs="Arial"/>
          <w:sz w:val="20"/>
          <w:szCs w:val="20"/>
        </w:rPr>
        <w:t>Il s’engage à remettre à chaque entreprise sous-traitante un exemplaire du PGCSPS. Chaque entreprise sous-traitante devra transmettre son Plan Particulier de Sécurité et Protection de la Santé au coordonnateur dans un délai de quinze (15) jours après acceptation de l’acte de sous-traitance par le maître de l’ouvrage.</w:t>
      </w:r>
    </w:p>
    <w:p w14:paraId="240A50BD" w14:textId="77777777" w:rsidR="008572B0" w:rsidRDefault="008572B0" w:rsidP="00EF159E">
      <w:pPr>
        <w:tabs>
          <w:tab w:val="left" w:pos="3060"/>
        </w:tabs>
        <w:spacing w:after="0"/>
        <w:jc w:val="both"/>
        <w:rPr>
          <w:rFonts w:ascii="Arial" w:hAnsi="Arial" w:cs="Arial"/>
          <w:b/>
          <w:sz w:val="20"/>
          <w:szCs w:val="20"/>
          <w:u w:val="single"/>
        </w:rPr>
      </w:pPr>
    </w:p>
    <w:p w14:paraId="5C61DD03" w14:textId="77777777" w:rsidR="00100D41" w:rsidRDefault="00100D41" w:rsidP="00EF159E">
      <w:pPr>
        <w:tabs>
          <w:tab w:val="left" w:pos="3060"/>
        </w:tabs>
        <w:spacing w:after="0"/>
        <w:jc w:val="both"/>
        <w:rPr>
          <w:rFonts w:ascii="Arial" w:hAnsi="Arial" w:cs="Arial"/>
          <w:b/>
          <w:sz w:val="20"/>
          <w:szCs w:val="20"/>
          <w:u w:val="single"/>
        </w:rPr>
      </w:pPr>
    </w:p>
    <w:p w14:paraId="15E1EAE7" w14:textId="77777777" w:rsidR="00100D41" w:rsidRDefault="00100D41" w:rsidP="00EF159E">
      <w:pPr>
        <w:tabs>
          <w:tab w:val="left" w:pos="3060"/>
        </w:tabs>
        <w:spacing w:after="0"/>
        <w:jc w:val="both"/>
        <w:rPr>
          <w:rFonts w:ascii="Arial" w:hAnsi="Arial" w:cs="Arial"/>
          <w:b/>
          <w:sz w:val="20"/>
          <w:szCs w:val="20"/>
          <w:u w:val="single"/>
        </w:rPr>
      </w:pPr>
    </w:p>
    <w:p w14:paraId="240A50BE" w14:textId="77777777" w:rsidR="008572B0" w:rsidRDefault="008572B0" w:rsidP="00EF159E">
      <w:pPr>
        <w:tabs>
          <w:tab w:val="left" w:pos="3060"/>
        </w:tabs>
        <w:spacing w:after="0"/>
        <w:jc w:val="both"/>
        <w:rPr>
          <w:rFonts w:ascii="Arial" w:hAnsi="Arial" w:cs="Arial"/>
          <w:b/>
          <w:sz w:val="20"/>
          <w:szCs w:val="20"/>
          <w:u w:val="single"/>
        </w:rPr>
      </w:pPr>
    </w:p>
    <w:p w14:paraId="240A50BF" w14:textId="77777777" w:rsidR="008572B0" w:rsidRPr="00D15DCB"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lastRenderedPageBreak/>
        <w:t xml:space="preserve"> </w:t>
      </w:r>
      <w:bookmarkStart w:id="28" w:name="_Toc232153902"/>
      <w:r>
        <w:rPr>
          <w:rFonts w:ascii="Arial Gras" w:hAnsi="Arial Gras"/>
          <w:i w:val="0"/>
        </w:rPr>
        <w:t>NOTIFICATION PRISE D’EFFET ET DUREE DES MARCHES</w:t>
      </w:r>
      <w:bookmarkEnd w:id="28"/>
    </w:p>
    <w:p w14:paraId="240A50C0" w14:textId="77777777" w:rsidR="008572B0" w:rsidRPr="0056151C" w:rsidRDefault="008572B0" w:rsidP="00992BAC">
      <w:pPr>
        <w:pStyle w:val="BodyText22"/>
        <w:tabs>
          <w:tab w:val="left" w:pos="284"/>
        </w:tabs>
        <w:ind w:right="79" w:firstLine="0"/>
        <w:jc w:val="both"/>
        <w:rPr>
          <w:rFonts w:cs="Arial"/>
          <w:sz w:val="24"/>
          <w:szCs w:val="20"/>
        </w:rPr>
      </w:pPr>
    </w:p>
    <w:p w14:paraId="240A50C1" w14:textId="75D883F3" w:rsidR="008572B0" w:rsidRDefault="008572B0" w:rsidP="00992BAC">
      <w:pPr>
        <w:pStyle w:val="BodyText22"/>
        <w:tabs>
          <w:tab w:val="left" w:pos="284"/>
        </w:tabs>
        <w:ind w:right="79" w:firstLine="0"/>
        <w:jc w:val="both"/>
        <w:rPr>
          <w:rFonts w:cs="Arial"/>
          <w:szCs w:val="20"/>
        </w:rPr>
      </w:pPr>
      <w:r w:rsidRPr="00C91F1E">
        <w:rPr>
          <w:rFonts w:cs="Arial"/>
          <w:szCs w:val="20"/>
        </w:rPr>
        <w:t xml:space="preserve">Les marchés sont notifiés aux </w:t>
      </w:r>
      <w:r>
        <w:rPr>
          <w:rFonts w:cs="Arial"/>
          <w:szCs w:val="20"/>
        </w:rPr>
        <w:t>Titulaire</w:t>
      </w:r>
      <w:r w:rsidRPr="00C91F1E">
        <w:rPr>
          <w:rFonts w:cs="Arial"/>
          <w:szCs w:val="20"/>
        </w:rPr>
        <w:t xml:space="preserve">s par </w:t>
      </w:r>
      <w:r w:rsidR="001D1030">
        <w:rPr>
          <w:rFonts w:cs="Arial"/>
          <w:szCs w:val="20"/>
        </w:rPr>
        <w:t>France Travail</w:t>
      </w:r>
      <w:r w:rsidRPr="00C91F1E">
        <w:rPr>
          <w:rFonts w:cs="Arial"/>
          <w:szCs w:val="20"/>
        </w:rPr>
        <w:t xml:space="preserve"> Hauts-de-France.</w:t>
      </w:r>
    </w:p>
    <w:p w14:paraId="240A50C2" w14:textId="77777777" w:rsidR="008572B0" w:rsidRPr="00C35B9D" w:rsidRDefault="008572B0" w:rsidP="00992BAC">
      <w:pPr>
        <w:pStyle w:val="BodyText22"/>
        <w:tabs>
          <w:tab w:val="left" w:pos="284"/>
        </w:tabs>
        <w:ind w:right="79" w:firstLine="0"/>
        <w:jc w:val="both"/>
        <w:rPr>
          <w:rFonts w:cs="Arial"/>
          <w:szCs w:val="20"/>
        </w:rPr>
      </w:pPr>
    </w:p>
    <w:p w14:paraId="240A50C3" w14:textId="77777777" w:rsidR="008572B0" w:rsidRPr="003D52D0" w:rsidRDefault="008572B0" w:rsidP="00992BAC">
      <w:pPr>
        <w:pStyle w:val="BodyText22"/>
        <w:tabs>
          <w:tab w:val="left" w:pos="284"/>
        </w:tabs>
        <w:ind w:right="79" w:firstLine="0"/>
        <w:jc w:val="both"/>
        <w:rPr>
          <w:rFonts w:cs="Arial"/>
          <w:szCs w:val="20"/>
        </w:rPr>
      </w:pPr>
      <w:r w:rsidRPr="003D52D0">
        <w:rPr>
          <w:rFonts w:cs="Arial"/>
          <w:szCs w:val="20"/>
        </w:rPr>
        <w:t xml:space="preserve">Sous réserve des dispositions du présent Contrat relatives à la résiliation, le marché est à conclure à compter de sa date de notification, pour une période qui prendra fin à la plus tardive de ces deux dates : </w:t>
      </w:r>
    </w:p>
    <w:p w14:paraId="240A50C4" w14:textId="77777777" w:rsidR="008572B0" w:rsidRPr="003D52D0" w:rsidRDefault="008572B0" w:rsidP="00992BAC">
      <w:pPr>
        <w:pStyle w:val="BodyText22"/>
        <w:tabs>
          <w:tab w:val="left" w:pos="284"/>
        </w:tabs>
        <w:ind w:right="79" w:firstLine="0"/>
        <w:jc w:val="both"/>
        <w:rPr>
          <w:rFonts w:cs="Arial"/>
          <w:sz w:val="10"/>
          <w:szCs w:val="10"/>
        </w:rPr>
      </w:pPr>
    </w:p>
    <w:p w14:paraId="240A50C5" w14:textId="77777777" w:rsidR="008572B0" w:rsidRPr="003D52D0" w:rsidRDefault="008572B0" w:rsidP="00992BAC">
      <w:pPr>
        <w:pStyle w:val="BodyText22"/>
        <w:tabs>
          <w:tab w:val="left" w:pos="284"/>
        </w:tabs>
        <w:ind w:right="79"/>
        <w:jc w:val="both"/>
        <w:rPr>
          <w:rFonts w:cs="Arial"/>
          <w:sz w:val="6"/>
          <w:szCs w:val="6"/>
        </w:rPr>
      </w:pPr>
    </w:p>
    <w:p w14:paraId="240A50C6" w14:textId="77777777" w:rsidR="008572B0" w:rsidRPr="003D52D0" w:rsidRDefault="008572B0" w:rsidP="00992BAC">
      <w:pPr>
        <w:pStyle w:val="BodyText22"/>
        <w:numPr>
          <w:ilvl w:val="0"/>
          <w:numId w:val="32"/>
        </w:numPr>
        <w:tabs>
          <w:tab w:val="left" w:pos="284"/>
        </w:tabs>
        <w:ind w:left="284" w:right="79" w:hanging="284"/>
        <w:jc w:val="both"/>
        <w:rPr>
          <w:rFonts w:cs="Arial"/>
          <w:szCs w:val="20"/>
        </w:rPr>
      </w:pPr>
      <w:r w:rsidRPr="003D52D0">
        <w:rPr>
          <w:rFonts w:cs="Arial"/>
          <w:szCs w:val="20"/>
        </w:rPr>
        <w:t xml:space="preserve">L’expiration du délai de garantie de parfait achèvement ; il est entendu que le marché s’achève après prolongation de ce délai si les réserves signalées lors de la réception ne sont pas toutes levées à la fin de cette période ; </w:t>
      </w:r>
    </w:p>
    <w:p w14:paraId="240A50C7" w14:textId="77777777" w:rsidR="008572B0" w:rsidRPr="004D376B" w:rsidRDefault="008572B0" w:rsidP="00992BAC">
      <w:pPr>
        <w:pStyle w:val="BodyText22"/>
        <w:tabs>
          <w:tab w:val="left" w:pos="284"/>
        </w:tabs>
        <w:ind w:left="284" w:right="79" w:firstLine="0"/>
        <w:jc w:val="both"/>
        <w:rPr>
          <w:rFonts w:cs="Arial"/>
          <w:sz w:val="10"/>
          <w:szCs w:val="20"/>
        </w:rPr>
      </w:pPr>
    </w:p>
    <w:p w14:paraId="240A50C8" w14:textId="77777777" w:rsidR="008572B0" w:rsidRPr="003D52D0" w:rsidRDefault="008572B0" w:rsidP="00992BAC">
      <w:pPr>
        <w:pStyle w:val="BodyText22"/>
        <w:numPr>
          <w:ilvl w:val="0"/>
          <w:numId w:val="32"/>
        </w:numPr>
        <w:tabs>
          <w:tab w:val="left" w:pos="284"/>
        </w:tabs>
        <w:ind w:left="284" w:right="79" w:hanging="284"/>
        <w:jc w:val="both"/>
        <w:rPr>
          <w:rFonts w:cs="Arial"/>
          <w:szCs w:val="20"/>
        </w:rPr>
      </w:pPr>
      <w:r w:rsidRPr="003D52D0">
        <w:rPr>
          <w:rFonts w:cs="Arial"/>
          <w:szCs w:val="20"/>
        </w:rPr>
        <w:t>La levée de la dernière réserve</w:t>
      </w:r>
      <w:r>
        <w:rPr>
          <w:rFonts w:cs="Arial"/>
          <w:szCs w:val="20"/>
        </w:rPr>
        <w:t xml:space="preserve">, </w:t>
      </w:r>
      <w:r>
        <w:rPr>
          <w:rFonts w:ascii="Helvetica" w:eastAsia="Calibri" w:hAnsi="Helvetica" w:cs="Helvetica"/>
          <w:szCs w:val="20"/>
          <w:lang w:eastAsia="en-US"/>
        </w:rPr>
        <w:t>si celle-ci intervient après l’expiration de la garantie de parfait achèvement.</w:t>
      </w:r>
    </w:p>
    <w:p w14:paraId="240A50C9" w14:textId="77777777" w:rsidR="008572B0" w:rsidRPr="00C35B9D" w:rsidRDefault="008572B0" w:rsidP="00992BAC">
      <w:pPr>
        <w:pStyle w:val="BodyText22"/>
        <w:tabs>
          <w:tab w:val="left" w:pos="284"/>
        </w:tabs>
        <w:ind w:right="79" w:firstLine="0"/>
        <w:jc w:val="both"/>
        <w:rPr>
          <w:rFonts w:cs="Arial"/>
          <w:szCs w:val="20"/>
        </w:rPr>
      </w:pPr>
    </w:p>
    <w:p w14:paraId="240A50CA" w14:textId="75B8AC11" w:rsidR="008572B0" w:rsidRDefault="008572B0" w:rsidP="00992BAC">
      <w:pPr>
        <w:jc w:val="both"/>
        <w:rPr>
          <w:rFonts w:ascii="Arial" w:hAnsi="Arial" w:cs="Arial"/>
          <w:b/>
          <w:sz w:val="20"/>
        </w:rPr>
      </w:pPr>
      <w:r w:rsidRPr="004903CB">
        <w:rPr>
          <w:rFonts w:ascii="Arial" w:hAnsi="Arial" w:cs="Arial"/>
          <w:sz w:val="20"/>
        </w:rPr>
        <w:t xml:space="preserve">La date prévisionnelle de démarrage des travaux est prévue </w:t>
      </w:r>
      <w:r w:rsidR="00444E9A">
        <w:rPr>
          <w:rFonts w:ascii="Arial" w:hAnsi="Arial" w:cs="Arial"/>
          <w:b/>
          <w:sz w:val="20"/>
        </w:rPr>
        <w:t>mi-septembre</w:t>
      </w:r>
      <w:r w:rsidRPr="004903CB">
        <w:rPr>
          <w:rFonts w:ascii="Arial" w:hAnsi="Arial" w:cs="Arial"/>
          <w:color w:val="4F81BD"/>
          <w:sz w:val="20"/>
        </w:rPr>
        <w:t xml:space="preserve"> </w:t>
      </w:r>
      <w:r w:rsidRPr="004903CB">
        <w:rPr>
          <w:rFonts w:ascii="Arial" w:hAnsi="Arial" w:cs="Arial"/>
          <w:sz w:val="20"/>
        </w:rPr>
        <w:t xml:space="preserve">et la fin des travaux </w:t>
      </w:r>
      <w:r>
        <w:rPr>
          <w:rFonts w:ascii="Arial" w:hAnsi="Arial" w:cs="Arial"/>
          <w:sz w:val="20"/>
        </w:rPr>
        <w:t xml:space="preserve">au plus tard pour </w:t>
      </w:r>
      <w:r w:rsidR="00444E9A">
        <w:rPr>
          <w:rFonts w:ascii="Arial" w:hAnsi="Arial" w:cs="Arial"/>
          <w:b/>
          <w:sz w:val="20"/>
        </w:rPr>
        <w:t>mi-</w:t>
      </w:r>
      <w:r w:rsidR="002A2B97">
        <w:rPr>
          <w:rFonts w:ascii="Arial" w:hAnsi="Arial" w:cs="Arial"/>
          <w:b/>
          <w:sz w:val="20"/>
        </w:rPr>
        <w:t>novembre</w:t>
      </w:r>
      <w:r>
        <w:rPr>
          <w:rFonts w:ascii="Arial" w:hAnsi="Arial" w:cs="Arial"/>
          <w:b/>
          <w:sz w:val="20"/>
        </w:rPr>
        <w:t xml:space="preserve"> 202</w:t>
      </w:r>
      <w:r w:rsidR="00444E9A">
        <w:rPr>
          <w:rFonts w:ascii="Arial" w:hAnsi="Arial" w:cs="Arial"/>
          <w:b/>
          <w:sz w:val="20"/>
        </w:rPr>
        <w:t>6</w:t>
      </w:r>
      <w:r>
        <w:rPr>
          <w:rFonts w:ascii="Arial" w:hAnsi="Arial" w:cs="Arial"/>
          <w:b/>
          <w:sz w:val="20"/>
        </w:rPr>
        <w:t>.</w:t>
      </w:r>
    </w:p>
    <w:p w14:paraId="240A50CB" w14:textId="52110797" w:rsidR="008572B0" w:rsidRDefault="007268FE" w:rsidP="00992BAC">
      <w:pPr>
        <w:jc w:val="both"/>
        <w:rPr>
          <w:rFonts w:ascii="Arial" w:hAnsi="Arial" w:cs="Arial"/>
          <w:sz w:val="20"/>
        </w:rPr>
      </w:pPr>
      <w:r>
        <w:rPr>
          <w:rFonts w:ascii="Arial" w:hAnsi="Arial" w:cs="Arial"/>
          <w:sz w:val="20"/>
        </w:rPr>
        <w:t>L</w:t>
      </w:r>
      <w:r w:rsidR="008572B0" w:rsidRPr="00C91F1E">
        <w:rPr>
          <w:rFonts w:ascii="Arial" w:hAnsi="Arial" w:cs="Arial"/>
          <w:sz w:val="20"/>
        </w:rPr>
        <w:t xml:space="preserve">es marchés prennent effet à compter de la date de réception par le </w:t>
      </w:r>
      <w:r w:rsidR="008572B0">
        <w:rPr>
          <w:rFonts w:ascii="Arial" w:hAnsi="Arial" w:cs="Arial"/>
          <w:sz w:val="20"/>
        </w:rPr>
        <w:t>Titulaire</w:t>
      </w:r>
      <w:r w:rsidR="008572B0" w:rsidRPr="00C91F1E">
        <w:rPr>
          <w:rFonts w:ascii="Arial" w:hAnsi="Arial" w:cs="Arial"/>
          <w:sz w:val="20"/>
        </w:rPr>
        <w:t xml:space="preserve"> de l’ordre de service notifiant le début global d’exécution des trava</w:t>
      </w:r>
      <w:r w:rsidR="008572B0">
        <w:rPr>
          <w:rFonts w:ascii="Arial" w:hAnsi="Arial" w:cs="Arial"/>
          <w:sz w:val="20"/>
        </w:rPr>
        <w:t>ux.</w:t>
      </w:r>
    </w:p>
    <w:p w14:paraId="240A50CC" w14:textId="572E06DD" w:rsidR="008572B0" w:rsidRDefault="008572B0" w:rsidP="00992BAC">
      <w:pPr>
        <w:jc w:val="both"/>
        <w:rPr>
          <w:rFonts w:ascii="Arial" w:hAnsi="Arial" w:cs="Arial"/>
          <w:sz w:val="20"/>
        </w:rPr>
      </w:pPr>
      <w:r w:rsidRPr="00C91F1E">
        <w:rPr>
          <w:rFonts w:ascii="Arial" w:hAnsi="Arial" w:cs="Arial"/>
          <w:sz w:val="20"/>
        </w:rPr>
        <w:t>Le délai global prévisionnel d’ex</w:t>
      </w:r>
      <w:r>
        <w:rPr>
          <w:rFonts w:ascii="Arial" w:hAnsi="Arial" w:cs="Arial"/>
          <w:sz w:val="20"/>
        </w:rPr>
        <w:t xml:space="preserve">écution des travaux est fixé à </w:t>
      </w:r>
      <w:r w:rsidRPr="00F5225E">
        <w:rPr>
          <w:rFonts w:ascii="Arial" w:hAnsi="Arial" w:cs="Arial"/>
          <w:b/>
          <w:sz w:val="20"/>
        </w:rPr>
        <w:t>1</w:t>
      </w:r>
      <w:r w:rsidR="002A2B97">
        <w:rPr>
          <w:rFonts w:ascii="Arial" w:hAnsi="Arial" w:cs="Arial"/>
          <w:b/>
          <w:sz w:val="20"/>
        </w:rPr>
        <w:t>2</w:t>
      </w:r>
      <w:r w:rsidRPr="00C91F1E">
        <w:rPr>
          <w:rFonts w:ascii="Arial" w:hAnsi="Arial" w:cs="Arial"/>
          <w:sz w:val="20"/>
        </w:rPr>
        <w:t xml:space="preserve"> semaines</w:t>
      </w:r>
      <w:r>
        <w:rPr>
          <w:rFonts w:ascii="Arial" w:hAnsi="Arial" w:cs="Arial"/>
          <w:sz w:val="20"/>
        </w:rPr>
        <w:t xml:space="preserve"> (hors Garantie de Parfait Achèvement)</w:t>
      </w:r>
      <w:r w:rsidRPr="00C91F1E">
        <w:rPr>
          <w:rFonts w:ascii="Arial" w:hAnsi="Arial" w:cs="Arial"/>
          <w:sz w:val="20"/>
        </w:rPr>
        <w:t xml:space="preserve"> à compter de la réception de l’ordre de service.</w:t>
      </w:r>
    </w:p>
    <w:p w14:paraId="240A50CD" w14:textId="77777777" w:rsidR="008572B0" w:rsidRPr="00696F43" w:rsidRDefault="008572B0" w:rsidP="00992BAC">
      <w:pPr>
        <w:autoSpaceDE w:val="0"/>
        <w:autoSpaceDN w:val="0"/>
        <w:adjustRightInd w:val="0"/>
        <w:jc w:val="both"/>
        <w:rPr>
          <w:rFonts w:ascii="Arial" w:hAnsi="Arial" w:cs="Arial"/>
          <w:sz w:val="20"/>
          <w:szCs w:val="20"/>
        </w:rPr>
      </w:pPr>
      <w:r w:rsidRPr="00696F43">
        <w:rPr>
          <w:rFonts w:ascii="Arial" w:hAnsi="Arial" w:cs="Arial"/>
          <w:b/>
          <w:sz w:val="20"/>
        </w:rPr>
        <w:t>Ce délai comprend la période de coordination et préparation du chantier fixée à 4 semaines calendaires à compter de la notification de l’ordre de service.</w:t>
      </w:r>
    </w:p>
    <w:p w14:paraId="240A50CE" w14:textId="77777777" w:rsidR="008572B0" w:rsidRDefault="008572B0" w:rsidP="00992BAC">
      <w:pPr>
        <w:jc w:val="both"/>
        <w:rPr>
          <w:rFonts w:ascii="Arial" w:hAnsi="Arial" w:cs="Arial"/>
          <w:sz w:val="20"/>
        </w:rPr>
      </w:pPr>
      <w:r w:rsidRPr="0008047A">
        <w:rPr>
          <w:rFonts w:ascii="Arial" w:hAnsi="Arial" w:cs="Arial"/>
          <w:sz w:val="20"/>
        </w:rPr>
        <w:t xml:space="preserve">Le planning prévisionnel des travaux (annexé au contrat) est donné à titre indicatif. Il n’a aucune valeur contractuelle (cf. art. 7.2 du contrat). </w:t>
      </w:r>
    </w:p>
    <w:p w14:paraId="240A50CF" w14:textId="77777777" w:rsidR="008572B0" w:rsidRPr="0008047A" w:rsidRDefault="008572B0" w:rsidP="00992BAC">
      <w:pPr>
        <w:jc w:val="both"/>
        <w:rPr>
          <w:rFonts w:ascii="Arial" w:hAnsi="Arial" w:cs="Arial"/>
          <w:sz w:val="20"/>
        </w:rPr>
      </w:pPr>
      <w:r>
        <w:rPr>
          <w:rFonts w:ascii="Arial" w:hAnsi="Arial" w:cs="Arial"/>
          <w:sz w:val="20"/>
        </w:rPr>
        <w:t>En cas de groupement, la notification se fait au mandataire pour l’ensemble du groupement.</w:t>
      </w:r>
    </w:p>
    <w:p w14:paraId="240A50D2" w14:textId="77777777" w:rsidR="008572B0" w:rsidRPr="00797CE3" w:rsidRDefault="008572B0" w:rsidP="00992BAC">
      <w:pPr>
        <w:jc w:val="both"/>
        <w:rPr>
          <w:rFonts w:ascii="Arial" w:hAnsi="Arial" w:cs="Arial"/>
          <w:sz w:val="20"/>
          <w:szCs w:val="10"/>
        </w:rPr>
      </w:pPr>
    </w:p>
    <w:p w14:paraId="240A50D3" w14:textId="77777777" w:rsidR="008572B0" w:rsidRPr="008B7464" w:rsidRDefault="008572B0" w:rsidP="00992BAC">
      <w:pPr>
        <w:keepNext/>
        <w:numPr>
          <w:ilvl w:val="0"/>
          <w:numId w:val="27"/>
        </w:numPr>
        <w:shd w:val="clear" w:color="auto" w:fill="000080"/>
        <w:suppressAutoHyphens/>
        <w:spacing w:after="0" w:line="240" w:lineRule="auto"/>
        <w:ind w:left="284" w:hanging="284"/>
        <w:outlineLvl w:val="1"/>
        <w:rPr>
          <w:rFonts w:ascii="Arial Gras" w:hAnsi="Arial Gras" w:cs="Arial"/>
          <w:b/>
          <w:bCs/>
          <w:iCs/>
          <w:sz w:val="28"/>
          <w:szCs w:val="28"/>
        </w:rPr>
      </w:pPr>
      <w:r w:rsidRPr="008B7464">
        <w:rPr>
          <w:rFonts w:ascii="Arial Gras" w:hAnsi="Arial Gras" w:cs="Arial"/>
          <w:b/>
          <w:bCs/>
          <w:iCs/>
          <w:sz w:val="28"/>
          <w:szCs w:val="28"/>
        </w:rPr>
        <w:t xml:space="preserve"> </w:t>
      </w:r>
      <w:bookmarkStart w:id="29" w:name="_Toc232153903"/>
      <w:r w:rsidRPr="008B7464">
        <w:rPr>
          <w:rFonts w:ascii="Arial Gras" w:hAnsi="Arial Gras" w:cs="Arial"/>
          <w:b/>
          <w:bCs/>
          <w:iCs/>
          <w:sz w:val="28"/>
          <w:szCs w:val="28"/>
        </w:rPr>
        <w:t>PIECES CONTRACTUELLES</w:t>
      </w:r>
      <w:bookmarkEnd w:id="29"/>
    </w:p>
    <w:p w14:paraId="240A50D4" w14:textId="77777777" w:rsidR="008572B0" w:rsidRPr="00154BFE" w:rsidRDefault="008572B0" w:rsidP="00154BFE">
      <w:pPr>
        <w:tabs>
          <w:tab w:val="left" w:pos="284"/>
        </w:tabs>
        <w:spacing w:after="0"/>
        <w:jc w:val="both"/>
        <w:rPr>
          <w:rFonts w:ascii="Arial" w:hAnsi="Arial" w:cs="Arial"/>
          <w:sz w:val="24"/>
        </w:rPr>
      </w:pPr>
    </w:p>
    <w:p w14:paraId="240A50D5" w14:textId="3731BC69" w:rsidR="008572B0" w:rsidRPr="003D52D0" w:rsidRDefault="008572B0" w:rsidP="00992BAC">
      <w:pPr>
        <w:tabs>
          <w:tab w:val="left" w:pos="284"/>
        </w:tabs>
        <w:jc w:val="both"/>
        <w:rPr>
          <w:rFonts w:ascii="Arial" w:hAnsi="Arial" w:cs="Arial"/>
          <w:sz w:val="20"/>
        </w:rPr>
      </w:pPr>
      <w:r w:rsidRPr="003D52D0">
        <w:rPr>
          <w:rFonts w:ascii="Arial" w:hAnsi="Arial" w:cs="Arial"/>
          <w:sz w:val="20"/>
        </w:rPr>
        <w:t xml:space="preserve">Le marché est constitué des pièces suivantes, énumérées par ordre décroissant de priorité et dont l’exemplaire conservé par </w:t>
      </w:r>
      <w:r w:rsidR="00EB74F6">
        <w:rPr>
          <w:rFonts w:ascii="Arial" w:hAnsi="Arial" w:cs="Arial"/>
          <w:sz w:val="20"/>
        </w:rPr>
        <w:t>France Travail</w:t>
      </w:r>
      <w:r w:rsidRPr="003D52D0">
        <w:rPr>
          <w:rFonts w:ascii="Arial" w:hAnsi="Arial" w:cs="Arial"/>
          <w:sz w:val="20"/>
        </w:rPr>
        <w:t xml:space="preserve"> fait seul foi en cas de contestation :</w:t>
      </w:r>
    </w:p>
    <w:p w14:paraId="240A50D6" w14:textId="77777777" w:rsidR="008572B0" w:rsidRDefault="008572B0" w:rsidP="00992BAC">
      <w:pPr>
        <w:tabs>
          <w:tab w:val="left" w:pos="284"/>
        </w:tabs>
        <w:jc w:val="both"/>
        <w:rPr>
          <w:rFonts w:ascii="Arial" w:hAnsi="Arial" w:cs="Arial"/>
          <w:sz w:val="20"/>
        </w:rPr>
      </w:pPr>
      <w:r w:rsidRPr="003D52D0">
        <w:rPr>
          <w:rFonts w:ascii="Arial" w:hAnsi="Arial" w:cs="Arial"/>
          <w:sz w:val="20"/>
        </w:rPr>
        <w:t>-</w:t>
      </w:r>
      <w:r w:rsidRPr="003D52D0">
        <w:rPr>
          <w:rFonts w:ascii="Arial" w:hAnsi="Arial" w:cs="Arial"/>
          <w:sz w:val="20"/>
        </w:rPr>
        <w:tab/>
        <w:t>le présent Contrat</w:t>
      </w:r>
      <w:r>
        <w:rPr>
          <w:rFonts w:ascii="Arial" w:hAnsi="Arial" w:cs="Arial"/>
          <w:sz w:val="20"/>
        </w:rPr>
        <w:t>, ses éventuels avenants et mises au point,</w:t>
      </w:r>
    </w:p>
    <w:p w14:paraId="240A50D7" w14:textId="77777777" w:rsidR="008572B0" w:rsidRDefault="008572B0" w:rsidP="00992BAC">
      <w:pPr>
        <w:tabs>
          <w:tab w:val="left" w:pos="284"/>
        </w:tabs>
        <w:jc w:val="both"/>
        <w:rPr>
          <w:rFonts w:ascii="Arial" w:hAnsi="Arial" w:cs="Arial"/>
          <w:sz w:val="20"/>
        </w:rPr>
      </w:pPr>
      <w:r>
        <w:rPr>
          <w:rFonts w:ascii="Arial" w:hAnsi="Arial" w:cs="Arial"/>
          <w:sz w:val="20"/>
        </w:rPr>
        <w:t>-</w:t>
      </w:r>
      <w:r>
        <w:rPr>
          <w:rFonts w:ascii="Arial" w:hAnsi="Arial" w:cs="Arial"/>
          <w:sz w:val="20"/>
        </w:rPr>
        <w:tab/>
        <w:t xml:space="preserve">le planning détaillé d’exécution (notifié au Titulaire), </w:t>
      </w:r>
    </w:p>
    <w:p w14:paraId="240A50D8" w14:textId="77777777" w:rsidR="008572B0" w:rsidRDefault="008572B0" w:rsidP="00992BAC">
      <w:pPr>
        <w:tabs>
          <w:tab w:val="left" w:pos="284"/>
        </w:tabs>
        <w:jc w:val="both"/>
        <w:rPr>
          <w:rFonts w:ascii="Arial" w:hAnsi="Arial" w:cs="Arial"/>
          <w:sz w:val="20"/>
        </w:rPr>
      </w:pPr>
      <w:r w:rsidRPr="00102798">
        <w:rPr>
          <w:rFonts w:ascii="Arial" w:hAnsi="Arial" w:cs="Arial"/>
          <w:color w:val="538135"/>
          <w:sz w:val="20"/>
        </w:rPr>
        <w:t>-</w:t>
      </w:r>
      <w:r w:rsidRPr="00102798">
        <w:rPr>
          <w:rFonts w:ascii="Arial" w:hAnsi="Arial" w:cs="Arial"/>
          <w:color w:val="538135"/>
          <w:sz w:val="20"/>
        </w:rPr>
        <w:tab/>
      </w:r>
      <w:r w:rsidRPr="00F5225E">
        <w:rPr>
          <w:rFonts w:ascii="Arial" w:hAnsi="Arial" w:cs="Arial"/>
          <w:sz w:val="20"/>
        </w:rPr>
        <w:t>les Cahiers des Clauses Techniques Particulières (CCTP)</w:t>
      </w:r>
      <w:r>
        <w:rPr>
          <w:rFonts w:ascii="Arial" w:hAnsi="Arial" w:cs="Arial"/>
          <w:sz w:val="20"/>
        </w:rPr>
        <w:t>,</w:t>
      </w:r>
    </w:p>
    <w:p w14:paraId="240A50D9" w14:textId="77777777" w:rsidR="008572B0" w:rsidRDefault="008572B0" w:rsidP="00992BAC">
      <w:pPr>
        <w:tabs>
          <w:tab w:val="left" w:pos="284"/>
        </w:tabs>
        <w:jc w:val="both"/>
        <w:rPr>
          <w:rFonts w:ascii="Arial" w:hAnsi="Arial" w:cs="Arial"/>
          <w:sz w:val="20"/>
        </w:rPr>
      </w:pPr>
      <w:r w:rsidRPr="00102798">
        <w:rPr>
          <w:rFonts w:ascii="Arial" w:hAnsi="Arial" w:cs="Arial"/>
          <w:color w:val="538135"/>
          <w:sz w:val="20"/>
        </w:rPr>
        <w:t>-</w:t>
      </w:r>
      <w:r w:rsidRPr="00102798">
        <w:rPr>
          <w:rFonts w:ascii="Arial" w:hAnsi="Arial" w:cs="Arial"/>
          <w:color w:val="538135"/>
          <w:sz w:val="20"/>
        </w:rPr>
        <w:tab/>
      </w:r>
      <w:r w:rsidRPr="003D52D0">
        <w:rPr>
          <w:rFonts w:ascii="Arial" w:hAnsi="Arial" w:cs="Arial"/>
          <w:sz w:val="20"/>
        </w:rPr>
        <w:t>le Bordereau du Prix Global et Forfaitaire (BPGF),</w:t>
      </w:r>
    </w:p>
    <w:p w14:paraId="240A50DA" w14:textId="77777777" w:rsidR="008572B0" w:rsidRPr="003D52D0" w:rsidRDefault="008572B0" w:rsidP="00444CB7">
      <w:pPr>
        <w:tabs>
          <w:tab w:val="left" w:pos="284"/>
        </w:tabs>
        <w:spacing w:after="0"/>
        <w:jc w:val="both"/>
        <w:rPr>
          <w:rFonts w:ascii="Arial" w:hAnsi="Arial" w:cs="Arial"/>
          <w:sz w:val="20"/>
        </w:rPr>
      </w:pPr>
      <w:r w:rsidRPr="003D52D0">
        <w:rPr>
          <w:rFonts w:ascii="Arial" w:hAnsi="Arial" w:cs="Arial"/>
          <w:sz w:val="20"/>
        </w:rPr>
        <w:t>-</w:t>
      </w:r>
      <w:r w:rsidRPr="003D52D0">
        <w:rPr>
          <w:rFonts w:ascii="Arial" w:hAnsi="Arial" w:cs="Arial"/>
          <w:sz w:val="20"/>
        </w:rPr>
        <w:tab/>
        <w:t xml:space="preserve">la Décomposition du Prix Global Forfaitaire (DPGF), </w:t>
      </w:r>
    </w:p>
    <w:p w14:paraId="240A50DB" w14:textId="77777777" w:rsidR="008572B0" w:rsidRPr="003D52D0" w:rsidRDefault="008572B0" w:rsidP="00992BAC">
      <w:pPr>
        <w:tabs>
          <w:tab w:val="left" w:pos="284"/>
        </w:tabs>
        <w:ind w:left="284"/>
        <w:jc w:val="both"/>
        <w:rPr>
          <w:rFonts w:ascii="Arial" w:hAnsi="Arial" w:cs="Arial"/>
          <w:sz w:val="20"/>
        </w:rPr>
      </w:pPr>
      <w:r w:rsidRPr="003D52D0">
        <w:rPr>
          <w:rFonts w:ascii="Arial" w:hAnsi="Arial" w:cs="Arial"/>
          <w:sz w:val="20"/>
        </w:rPr>
        <w:t>(La DPGF a une valeur contractuelle après contrôle et accord du maître d'œuvre de l'opération pour les seuls prix d'unité qui serviront au règlement des éventuels travaux en supplément ou déduction des forfaits),</w:t>
      </w:r>
    </w:p>
    <w:p w14:paraId="240A50DC" w14:textId="77777777" w:rsidR="008572B0" w:rsidRPr="003D52D0" w:rsidRDefault="008572B0" w:rsidP="00992BAC">
      <w:pPr>
        <w:tabs>
          <w:tab w:val="left" w:pos="284"/>
        </w:tabs>
        <w:jc w:val="both"/>
        <w:rPr>
          <w:rFonts w:ascii="Arial" w:hAnsi="Arial" w:cs="Arial"/>
          <w:sz w:val="20"/>
        </w:rPr>
      </w:pPr>
      <w:r w:rsidRPr="003D52D0">
        <w:rPr>
          <w:rFonts w:ascii="Arial" w:hAnsi="Arial" w:cs="Arial"/>
          <w:sz w:val="20"/>
        </w:rPr>
        <w:t>-</w:t>
      </w:r>
      <w:r w:rsidRPr="003D52D0">
        <w:rPr>
          <w:rFonts w:ascii="Arial" w:hAnsi="Arial" w:cs="Arial"/>
          <w:sz w:val="20"/>
        </w:rPr>
        <w:tab/>
        <w:t>le ou les ordre(s) de service,</w:t>
      </w:r>
    </w:p>
    <w:p w14:paraId="240A50DD" w14:textId="77777777" w:rsidR="008572B0" w:rsidRPr="003D52D0" w:rsidRDefault="008572B0" w:rsidP="00992BAC">
      <w:pPr>
        <w:tabs>
          <w:tab w:val="left" w:pos="284"/>
        </w:tabs>
        <w:ind w:left="281" w:hanging="281"/>
        <w:jc w:val="both"/>
        <w:rPr>
          <w:rFonts w:ascii="Arial" w:hAnsi="Arial" w:cs="Arial"/>
          <w:sz w:val="20"/>
        </w:rPr>
      </w:pPr>
      <w:r w:rsidRPr="003D52D0">
        <w:rPr>
          <w:rFonts w:ascii="Arial" w:hAnsi="Arial" w:cs="Arial"/>
          <w:sz w:val="20"/>
        </w:rPr>
        <w:t>-</w:t>
      </w:r>
      <w:r w:rsidRPr="003D52D0">
        <w:rPr>
          <w:rFonts w:ascii="Arial" w:hAnsi="Arial" w:cs="Arial"/>
          <w:sz w:val="20"/>
        </w:rPr>
        <w:tab/>
        <w:t xml:space="preserve">Tous autres éléments au titre desquels peuvent figurer : le rapport initial </w:t>
      </w:r>
      <w:r>
        <w:rPr>
          <w:rFonts w:ascii="Arial" w:hAnsi="Arial" w:cs="Arial"/>
          <w:sz w:val="20"/>
        </w:rPr>
        <w:t>AOERP établi par le contrôleur technique</w:t>
      </w:r>
      <w:r w:rsidRPr="003D52D0">
        <w:rPr>
          <w:rFonts w:ascii="Arial" w:hAnsi="Arial" w:cs="Arial"/>
          <w:sz w:val="20"/>
        </w:rPr>
        <w:t xml:space="preserve"> (</w:t>
      </w:r>
      <w:r>
        <w:rPr>
          <w:rFonts w:ascii="Arial" w:hAnsi="Arial" w:cs="Arial"/>
          <w:sz w:val="20"/>
        </w:rPr>
        <w:t>équivalent au RIC</w:t>
      </w:r>
      <w:r w:rsidRPr="00F43D90">
        <w:rPr>
          <w:rFonts w:ascii="Arial" w:hAnsi="Arial" w:cs="Arial"/>
          <w:color w:val="000000"/>
          <w:sz w:val="20"/>
        </w:rPr>
        <w:t>T</w:t>
      </w:r>
      <w:r>
        <w:rPr>
          <w:rFonts w:ascii="Arial" w:hAnsi="Arial" w:cs="Arial"/>
          <w:color w:val="000000"/>
          <w:sz w:val="20"/>
        </w:rPr>
        <w:t>)</w:t>
      </w:r>
      <w:r w:rsidRPr="003D52D0">
        <w:rPr>
          <w:rFonts w:ascii="Arial" w:hAnsi="Arial" w:cs="Arial"/>
          <w:sz w:val="20"/>
        </w:rPr>
        <w:t xml:space="preserve">, le DIUO, le DOE, </w:t>
      </w:r>
      <w:r>
        <w:rPr>
          <w:rFonts w:ascii="Arial" w:hAnsi="Arial" w:cs="Arial"/>
          <w:sz w:val="20"/>
        </w:rPr>
        <w:t xml:space="preserve">le PGC </w:t>
      </w:r>
      <w:r w:rsidRPr="003D52D0">
        <w:rPr>
          <w:rFonts w:ascii="Arial" w:hAnsi="Arial" w:cs="Arial"/>
          <w:sz w:val="20"/>
        </w:rPr>
        <w:t xml:space="preserve">etc…,  </w:t>
      </w:r>
    </w:p>
    <w:p w14:paraId="240A50DE" w14:textId="77777777" w:rsidR="008572B0" w:rsidRPr="003D52D0" w:rsidRDefault="008572B0" w:rsidP="00992BAC">
      <w:pPr>
        <w:tabs>
          <w:tab w:val="left" w:pos="284"/>
        </w:tabs>
        <w:jc w:val="both"/>
        <w:rPr>
          <w:rFonts w:ascii="Arial" w:hAnsi="Arial" w:cs="Arial"/>
          <w:sz w:val="20"/>
        </w:rPr>
      </w:pPr>
      <w:r w:rsidRPr="003D52D0">
        <w:rPr>
          <w:rFonts w:ascii="Arial" w:hAnsi="Arial" w:cs="Arial"/>
          <w:sz w:val="20"/>
        </w:rPr>
        <w:t>-</w:t>
      </w:r>
      <w:r w:rsidRPr="003D52D0">
        <w:rPr>
          <w:rFonts w:ascii="Arial" w:hAnsi="Arial" w:cs="Arial"/>
          <w:sz w:val="20"/>
        </w:rPr>
        <w:tab/>
        <w:t xml:space="preserve">la Proposition technique du </w:t>
      </w:r>
      <w:r>
        <w:rPr>
          <w:rFonts w:ascii="Arial" w:hAnsi="Arial" w:cs="Arial"/>
          <w:sz w:val="20"/>
        </w:rPr>
        <w:t>Titulaire</w:t>
      </w:r>
      <w:r w:rsidRPr="003D52D0">
        <w:rPr>
          <w:rFonts w:ascii="Arial" w:hAnsi="Arial" w:cs="Arial"/>
          <w:sz w:val="20"/>
        </w:rPr>
        <w:t xml:space="preserve"> (dont planning</w:t>
      </w:r>
      <w:r>
        <w:rPr>
          <w:rFonts w:ascii="Arial" w:hAnsi="Arial" w:cs="Arial"/>
          <w:sz w:val="20"/>
        </w:rPr>
        <w:t xml:space="preserve"> de réalisation des travaux</w:t>
      </w:r>
      <w:r w:rsidRPr="003D52D0">
        <w:rPr>
          <w:rFonts w:ascii="Arial" w:hAnsi="Arial" w:cs="Arial"/>
          <w:sz w:val="20"/>
        </w:rPr>
        <w:t xml:space="preserve">), </w:t>
      </w:r>
    </w:p>
    <w:p w14:paraId="240A50DF" w14:textId="77777777" w:rsidR="008572B0" w:rsidRPr="003D52D0" w:rsidRDefault="008572B0" w:rsidP="00992BAC">
      <w:pPr>
        <w:tabs>
          <w:tab w:val="left" w:pos="284"/>
        </w:tabs>
        <w:jc w:val="both"/>
        <w:rPr>
          <w:rFonts w:ascii="Arial" w:hAnsi="Arial" w:cs="Arial"/>
          <w:sz w:val="20"/>
        </w:rPr>
      </w:pPr>
      <w:r w:rsidRPr="003D52D0">
        <w:rPr>
          <w:rFonts w:ascii="Arial" w:hAnsi="Arial" w:cs="Arial"/>
          <w:sz w:val="20"/>
        </w:rPr>
        <w:t>-</w:t>
      </w:r>
      <w:r w:rsidRPr="003D52D0">
        <w:rPr>
          <w:rFonts w:ascii="Arial" w:hAnsi="Arial" w:cs="Arial"/>
          <w:sz w:val="20"/>
        </w:rPr>
        <w:tab/>
        <w:t xml:space="preserve">les plans d’exécution réalisés, le cas échéant, par le </w:t>
      </w:r>
      <w:r>
        <w:rPr>
          <w:rFonts w:ascii="Arial" w:hAnsi="Arial" w:cs="Arial"/>
          <w:sz w:val="20"/>
        </w:rPr>
        <w:t>Titulaire</w:t>
      </w:r>
      <w:r w:rsidRPr="003D52D0">
        <w:rPr>
          <w:rFonts w:ascii="Arial" w:hAnsi="Arial" w:cs="Arial"/>
          <w:sz w:val="20"/>
        </w:rPr>
        <w:t xml:space="preserve"> et validés par le maître d’œuvre,</w:t>
      </w:r>
    </w:p>
    <w:p w14:paraId="240A50E0" w14:textId="77777777" w:rsidR="008572B0" w:rsidRDefault="008572B0" w:rsidP="00992BAC">
      <w:pPr>
        <w:tabs>
          <w:tab w:val="left" w:pos="284"/>
        </w:tabs>
        <w:jc w:val="both"/>
        <w:rPr>
          <w:rFonts w:ascii="Arial" w:hAnsi="Arial" w:cs="Arial"/>
          <w:sz w:val="20"/>
        </w:rPr>
      </w:pPr>
      <w:r w:rsidRPr="003D52D0">
        <w:rPr>
          <w:rFonts w:ascii="Arial" w:hAnsi="Arial" w:cs="Arial"/>
          <w:sz w:val="20"/>
        </w:rPr>
        <w:t>-</w:t>
      </w:r>
      <w:r w:rsidRPr="003D52D0">
        <w:rPr>
          <w:rFonts w:ascii="Arial" w:hAnsi="Arial" w:cs="Arial"/>
          <w:sz w:val="20"/>
        </w:rPr>
        <w:tab/>
        <w:t>la ou les Demandes d’acceptation d’un sous-traitant et d’agrément de ses conditions de paiement.</w:t>
      </w:r>
    </w:p>
    <w:p w14:paraId="240A50E1" w14:textId="77777777" w:rsidR="008572B0" w:rsidRPr="0062168D" w:rsidRDefault="008572B0" w:rsidP="00B81900">
      <w:pPr>
        <w:tabs>
          <w:tab w:val="left" w:pos="284"/>
        </w:tabs>
        <w:spacing w:after="0"/>
        <w:jc w:val="both"/>
        <w:rPr>
          <w:rFonts w:ascii="Arial" w:hAnsi="Arial" w:cs="Arial"/>
          <w:b/>
          <w:sz w:val="20"/>
        </w:rPr>
      </w:pPr>
      <w:r w:rsidRPr="004836EA">
        <w:rPr>
          <w:rFonts w:ascii="Arial" w:hAnsi="Arial" w:cs="Arial"/>
          <w:b/>
          <w:sz w:val="20"/>
        </w:rPr>
        <w:t>Le CCAG Travaux et le CCTG ne sont pas applicables.</w:t>
      </w:r>
    </w:p>
    <w:p w14:paraId="240A50E2" w14:textId="77777777" w:rsidR="008572B0" w:rsidRDefault="008572B0" w:rsidP="00B81900">
      <w:pPr>
        <w:tabs>
          <w:tab w:val="left" w:pos="284"/>
        </w:tabs>
        <w:spacing w:after="0"/>
        <w:jc w:val="both"/>
        <w:rPr>
          <w:rFonts w:ascii="Arial" w:hAnsi="Arial" w:cs="Arial"/>
          <w:sz w:val="20"/>
        </w:rPr>
      </w:pPr>
      <w:bookmarkStart w:id="30" w:name="_Toc237676582"/>
      <w:bookmarkStart w:id="31" w:name="_Toc237756914"/>
      <w:bookmarkStart w:id="32" w:name="_Toc237759496"/>
    </w:p>
    <w:p w14:paraId="240A50E3" w14:textId="77777777" w:rsidR="008572B0" w:rsidRDefault="008572B0" w:rsidP="00B81900">
      <w:pPr>
        <w:tabs>
          <w:tab w:val="left" w:pos="284"/>
        </w:tabs>
        <w:spacing w:after="0"/>
        <w:jc w:val="both"/>
        <w:rPr>
          <w:rFonts w:ascii="Arial" w:hAnsi="Arial" w:cs="Arial"/>
          <w:sz w:val="20"/>
        </w:rPr>
      </w:pPr>
    </w:p>
    <w:p w14:paraId="240A50E4" w14:textId="77777777" w:rsidR="008572B0" w:rsidRPr="00D15DCB"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33" w:name="_Toc232153904"/>
      <w:r>
        <w:rPr>
          <w:rFonts w:ascii="Arial Gras" w:hAnsi="Arial Gras"/>
          <w:i w:val="0"/>
        </w:rPr>
        <w:t>RE</w:t>
      </w:r>
      <w:r w:rsidRPr="00D15DCB">
        <w:rPr>
          <w:rFonts w:ascii="Arial Gras" w:hAnsi="Arial Gras"/>
          <w:i w:val="0"/>
        </w:rPr>
        <w:t xml:space="preserve">CONNAISSANCE DES LIEUX ET RESPONSABILITE DU </w:t>
      </w:r>
      <w:r>
        <w:rPr>
          <w:rFonts w:ascii="Arial Gras" w:hAnsi="Arial Gras"/>
          <w:i w:val="0"/>
        </w:rPr>
        <w:t>TITULAIRE</w:t>
      </w:r>
      <w:bookmarkEnd w:id="33"/>
    </w:p>
    <w:p w14:paraId="240A50E5" w14:textId="77777777" w:rsidR="008572B0" w:rsidRPr="00A614CB" w:rsidRDefault="008572B0" w:rsidP="00992BAC">
      <w:pPr>
        <w:pStyle w:val="Titre2"/>
        <w:tabs>
          <w:tab w:val="left" w:pos="540"/>
        </w:tabs>
        <w:spacing w:before="0" w:after="0"/>
        <w:rPr>
          <w:i w:val="0"/>
          <w:sz w:val="24"/>
          <w:szCs w:val="20"/>
          <w:u w:val="single"/>
        </w:rPr>
      </w:pPr>
      <w:bookmarkStart w:id="34" w:name="_Toc384635462"/>
    </w:p>
    <w:p w14:paraId="240A50E6" w14:textId="77777777" w:rsidR="008572B0" w:rsidRDefault="008572B0" w:rsidP="00992BAC">
      <w:pPr>
        <w:pStyle w:val="Titre2"/>
        <w:tabs>
          <w:tab w:val="left" w:pos="540"/>
        </w:tabs>
        <w:spacing w:before="0" w:after="0"/>
        <w:ind w:left="539" w:hanging="539"/>
        <w:rPr>
          <w:i w:val="0"/>
          <w:sz w:val="24"/>
          <w:szCs w:val="24"/>
          <w:u w:val="single"/>
        </w:rPr>
      </w:pPr>
      <w:bookmarkStart w:id="35" w:name="_Toc232153905"/>
      <w:r>
        <w:rPr>
          <w:i w:val="0"/>
          <w:sz w:val="24"/>
          <w:szCs w:val="24"/>
        </w:rPr>
        <w:t>6</w:t>
      </w:r>
      <w:r w:rsidRPr="00C2287D">
        <w:rPr>
          <w:i w:val="0"/>
          <w:sz w:val="24"/>
          <w:szCs w:val="24"/>
        </w:rPr>
        <w:t xml:space="preserve">-1 </w:t>
      </w:r>
      <w:r w:rsidRPr="00C2287D">
        <w:rPr>
          <w:i w:val="0"/>
          <w:sz w:val="24"/>
          <w:szCs w:val="24"/>
        </w:rPr>
        <w:tab/>
      </w:r>
      <w:r>
        <w:rPr>
          <w:i w:val="0"/>
          <w:sz w:val="24"/>
          <w:szCs w:val="24"/>
          <w:u w:val="single"/>
        </w:rPr>
        <w:t>Recon</w:t>
      </w:r>
      <w:r w:rsidRPr="000A4C2F">
        <w:rPr>
          <w:i w:val="0"/>
          <w:sz w:val="24"/>
          <w:szCs w:val="24"/>
          <w:u w:val="single"/>
        </w:rPr>
        <w:t>naissance des lieux</w:t>
      </w:r>
      <w:bookmarkEnd w:id="34"/>
      <w:bookmarkEnd w:id="35"/>
    </w:p>
    <w:p w14:paraId="240A50E7" w14:textId="77777777" w:rsidR="008572B0" w:rsidRPr="009B66F9" w:rsidRDefault="008572B0" w:rsidP="009B66F9">
      <w:pPr>
        <w:spacing w:after="0"/>
        <w:rPr>
          <w:sz w:val="20"/>
          <w:lang w:eastAsia="fr-FR"/>
        </w:rPr>
      </w:pPr>
    </w:p>
    <w:p w14:paraId="240A50E8" w14:textId="77777777" w:rsidR="008572B0" w:rsidRPr="004F7AB2" w:rsidRDefault="008572B0" w:rsidP="009B66F9">
      <w:pPr>
        <w:spacing w:after="0"/>
        <w:jc w:val="both"/>
        <w:rPr>
          <w:rFonts w:ascii="Arial" w:hAnsi="Arial" w:cs="Arial"/>
          <w:sz w:val="20"/>
        </w:rPr>
      </w:pPr>
      <w:r w:rsidRPr="004F7AB2">
        <w:rPr>
          <w:rFonts w:ascii="Arial" w:hAnsi="Arial" w:cs="Arial"/>
          <w:sz w:val="20"/>
        </w:rPr>
        <w:t xml:space="preserve">Le </w:t>
      </w:r>
      <w:r>
        <w:rPr>
          <w:rFonts w:ascii="Arial" w:hAnsi="Arial" w:cs="Arial"/>
          <w:sz w:val="20"/>
        </w:rPr>
        <w:t>T</w:t>
      </w:r>
      <w:r w:rsidRPr="004F7AB2">
        <w:rPr>
          <w:rFonts w:ascii="Arial" w:hAnsi="Arial" w:cs="Arial"/>
          <w:sz w:val="20"/>
        </w:rPr>
        <w:t>itulaire est réputé, pour l’exécution des travaux, avoir préalablement à la remise des offres :</w:t>
      </w:r>
    </w:p>
    <w:p w14:paraId="240A50E9" w14:textId="19D463D9" w:rsidR="008572B0" w:rsidRDefault="008572B0" w:rsidP="00992BAC">
      <w:pPr>
        <w:numPr>
          <w:ilvl w:val="0"/>
          <w:numId w:val="6"/>
        </w:numPr>
        <w:spacing w:before="120" w:after="0" w:line="240" w:lineRule="auto"/>
        <w:ind w:left="714" w:hanging="357"/>
        <w:jc w:val="both"/>
        <w:rPr>
          <w:rFonts w:ascii="Arial" w:hAnsi="Arial" w:cs="Arial"/>
          <w:sz w:val="20"/>
        </w:rPr>
      </w:pPr>
      <w:r w:rsidRPr="003C4497">
        <w:rPr>
          <w:rFonts w:ascii="Arial" w:hAnsi="Arial" w:cs="Arial"/>
          <w:sz w:val="20"/>
        </w:rPr>
        <w:t xml:space="preserve">pris pleine connaissance de tous les plans, lieux, matériaux prévus et documents utiles à la réalisation des travaux </w:t>
      </w:r>
      <w:r>
        <w:rPr>
          <w:rFonts w:ascii="Arial" w:hAnsi="Arial" w:cs="Arial"/>
          <w:sz w:val="20"/>
        </w:rPr>
        <w:t xml:space="preserve">du site </w:t>
      </w:r>
      <w:r w:rsidRPr="00E05E65">
        <w:rPr>
          <w:rFonts w:ascii="Arial" w:hAnsi="Arial" w:cs="Arial"/>
          <w:sz w:val="20"/>
        </w:rPr>
        <w:t xml:space="preserve">de </w:t>
      </w:r>
      <w:r w:rsidR="000E2001">
        <w:rPr>
          <w:rFonts w:ascii="Arial" w:hAnsi="Arial" w:cs="Arial"/>
          <w:sz w:val="20"/>
        </w:rPr>
        <w:t>l’Académie inter-régionale Nord-Est de France Travail</w:t>
      </w:r>
      <w:r>
        <w:rPr>
          <w:rFonts w:ascii="Arial" w:hAnsi="Arial" w:cs="Arial"/>
          <w:sz w:val="20"/>
        </w:rPr>
        <w:t xml:space="preserve"> </w:t>
      </w:r>
      <w:r w:rsidRPr="003C4497">
        <w:rPr>
          <w:rFonts w:ascii="Arial" w:hAnsi="Arial" w:cs="Arial"/>
          <w:sz w:val="20"/>
        </w:rPr>
        <w:t>;</w:t>
      </w:r>
    </w:p>
    <w:p w14:paraId="240A50EA" w14:textId="77777777" w:rsidR="008572B0" w:rsidRPr="006774EA" w:rsidRDefault="008572B0" w:rsidP="006774EA">
      <w:pPr>
        <w:spacing w:after="0" w:line="240" w:lineRule="auto"/>
        <w:ind w:left="714"/>
        <w:jc w:val="both"/>
        <w:rPr>
          <w:rFonts w:ascii="Arial" w:hAnsi="Arial" w:cs="Arial"/>
          <w:sz w:val="10"/>
        </w:rPr>
      </w:pPr>
    </w:p>
    <w:p w14:paraId="240A50EB" w14:textId="77777777" w:rsidR="008572B0" w:rsidRDefault="008572B0" w:rsidP="009B66F9">
      <w:pPr>
        <w:numPr>
          <w:ilvl w:val="0"/>
          <w:numId w:val="6"/>
        </w:numPr>
        <w:spacing w:after="0" w:line="240" w:lineRule="auto"/>
        <w:ind w:left="714" w:hanging="357"/>
        <w:jc w:val="both"/>
        <w:rPr>
          <w:rFonts w:ascii="Arial" w:hAnsi="Arial" w:cs="Arial"/>
          <w:sz w:val="20"/>
        </w:rPr>
      </w:pPr>
      <w:r w:rsidRPr="00D958F2">
        <w:rPr>
          <w:rFonts w:ascii="Arial" w:hAnsi="Arial" w:cs="Arial"/>
          <w:sz w:val="20"/>
        </w:rPr>
        <w:t>apprécié exactement toutes les conditions d’exécution des travaux et s’être parfaitement et totalement rendu compte de leur importance, leur particularité, du type et des quantités matériels et matériaux nécessaires à la bonne exécution des travaux au regard du calendrier prévisionnel.</w:t>
      </w:r>
    </w:p>
    <w:p w14:paraId="240A50EC" w14:textId="77777777" w:rsidR="008572B0" w:rsidRPr="00DE0A72" w:rsidRDefault="008572B0" w:rsidP="00251977">
      <w:pPr>
        <w:spacing w:before="120" w:after="0"/>
        <w:jc w:val="both"/>
        <w:rPr>
          <w:rFonts w:ascii="Arial" w:hAnsi="Arial" w:cs="Arial"/>
          <w:sz w:val="14"/>
        </w:rPr>
      </w:pPr>
      <w:r>
        <w:rPr>
          <w:rFonts w:ascii="Arial" w:hAnsi="Arial" w:cs="Arial"/>
          <w:sz w:val="20"/>
        </w:rPr>
        <w:t>En aucun cas, l</w:t>
      </w:r>
      <w:r w:rsidRPr="00D958F2">
        <w:rPr>
          <w:rFonts w:ascii="Arial" w:hAnsi="Arial" w:cs="Arial"/>
          <w:sz w:val="20"/>
        </w:rPr>
        <w:t xml:space="preserve">e </w:t>
      </w:r>
      <w:r>
        <w:rPr>
          <w:rFonts w:ascii="Arial" w:hAnsi="Arial" w:cs="Arial"/>
          <w:sz w:val="20"/>
        </w:rPr>
        <w:t>Titulaire</w:t>
      </w:r>
      <w:r w:rsidRPr="00D958F2">
        <w:rPr>
          <w:rFonts w:ascii="Arial" w:hAnsi="Arial" w:cs="Arial"/>
          <w:sz w:val="20"/>
        </w:rPr>
        <w:t xml:space="preserve"> </w:t>
      </w:r>
      <w:r>
        <w:rPr>
          <w:rFonts w:ascii="Arial" w:hAnsi="Arial" w:cs="Arial"/>
          <w:sz w:val="20"/>
        </w:rPr>
        <w:t>ne pourra prétendre à quelque supplément que ce soit, en invoquant la méconnaissance des lieux.</w:t>
      </w:r>
      <w:r w:rsidRPr="00DE0A72">
        <w:rPr>
          <w:rFonts w:ascii="Arial" w:hAnsi="Arial" w:cs="Arial"/>
          <w:sz w:val="14"/>
        </w:rPr>
        <w:t xml:space="preserve"> </w:t>
      </w:r>
    </w:p>
    <w:p w14:paraId="240A50ED" w14:textId="77777777" w:rsidR="008572B0" w:rsidRDefault="008572B0" w:rsidP="00834452">
      <w:pPr>
        <w:spacing w:after="0"/>
        <w:jc w:val="both"/>
        <w:rPr>
          <w:rFonts w:ascii="Arial" w:hAnsi="Arial" w:cs="Arial"/>
          <w:b/>
          <w:sz w:val="20"/>
        </w:rPr>
      </w:pPr>
    </w:p>
    <w:p w14:paraId="240A50EE" w14:textId="77777777" w:rsidR="008572B0" w:rsidRPr="00FA14B8" w:rsidRDefault="008572B0" w:rsidP="00834452">
      <w:pPr>
        <w:spacing w:after="0"/>
        <w:jc w:val="both"/>
        <w:rPr>
          <w:rFonts w:ascii="Arial" w:hAnsi="Arial" w:cs="Arial"/>
          <w:b/>
          <w:sz w:val="20"/>
        </w:rPr>
      </w:pPr>
    </w:p>
    <w:p w14:paraId="240A50EF" w14:textId="77777777" w:rsidR="008572B0" w:rsidRDefault="008572B0" w:rsidP="00992BAC">
      <w:pPr>
        <w:pStyle w:val="Titre2"/>
        <w:tabs>
          <w:tab w:val="num" w:pos="540"/>
        </w:tabs>
        <w:spacing w:before="0" w:after="0"/>
        <w:ind w:left="539" w:hanging="539"/>
        <w:rPr>
          <w:i w:val="0"/>
          <w:sz w:val="24"/>
          <w:u w:val="single"/>
        </w:rPr>
      </w:pPr>
      <w:bookmarkStart w:id="36" w:name="_Toc384635463"/>
      <w:bookmarkStart w:id="37" w:name="_Toc232153906"/>
      <w:r>
        <w:rPr>
          <w:i w:val="0"/>
          <w:sz w:val="24"/>
        </w:rPr>
        <w:t>6</w:t>
      </w:r>
      <w:r w:rsidRPr="00C2287D">
        <w:rPr>
          <w:i w:val="0"/>
          <w:sz w:val="24"/>
        </w:rPr>
        <w:t>-2</w:t>
      </w:r>
      <w:r w:rsidRPr="00C2287D">
        <w:rPr>
          <w:i w:val="0"/>
          <w:sz w:val="24"/>
        </w:rPr>
        <w:tab/>
      </w:r>
      <w:r w:rsidRPr="00D958F2">
        <w:rPr>
          <w:i w:val="0"/>
          <w:sz w:val="24"/>
          <w:u w:val="single"/>
        </w:rPr>
        <w:t>Vérification des côtes</w:t>
      </w:r>
      <w:bookmarkEnd w:id="36"/>
      <w:bookmarkEnd w:id="37"/>
    </w:p>
    <w:p w14:paraId="240A50F0" w14:textId="77777777" w:rsidR="008572B0" w:rsidRPr="0056151C" w:rsidRDefault="008572B0" w:rsidP="00834452">
      <w:pPr>
        <w:spacing w:after="0"/>
        <w:rPr>
          <w:sz w:val="20"/>
          <w:szCs w:val="10"/>
        </w:rPr>
      </w:pPr>
    </w:p>
    <w:p w14:paraId="240A50F1" w14:textId="77777777" w:rsidR="008572B0" w:rsidRPr="00D958F2" w:rsidRDefault="008572B0" w:rsidP="00992BAC">
      <w:pPr>
        <w:jc w:val="both"/>
        <w:rPr>
          <w:rFonts w:ascii="Arial" w:hAnsi="Arial" w:cs="Arial"/>
          <w:sz w:val="20"/>
        </w:rPr>
      </w:pPr>
      <w:r w:rsidRPr="00D958F2">
        <w:rPr>
          <w:rFonts w:ascii="Arial" w:hAnsi="Arial" w:cs="Arial"/>
          <w:sz w:val="20"/>
        </w:rPr>
        <w:t xml:space="preserve">Le </w:t>
      </w:r>
      <w:r>
        <w:rPr>
          <w:rFonts w:ascii="Arial" w:hAnsi="Arial" w:cs="Arial"/>
          <w:sz w:val="20"/>
        </w:rPr>
        <w:t>Titulaire</w:t>
      </w:r>
      <w:r w:rsidRPr="00D958F2">
        <w:rPr>
          <w:rFonts w:ascii="Arial" w:hAnsi="Arial" w:cs="Arial"/>
          <w:sz w:val="20"/>
        </w:rPr>
        <w:t xml:space="preserve"> </w:t>
      </w:r>
      <w:r>
        <w:rPr>
          <w:rFonts w:ascii="Arial" w:hAnsi="Arial" w:cs="Arial"/>
          <w:sz w:val="20"/>
        </w:rPr>
        <w:t>est</w:t>
      </w:r>
      <w:r w:rsidRPr="00D958F2">
        <w:rPr>
          <w:rFonts w:ascii="Arial" w:hAnsi="Arial" w:cs="Arial"/>
          <w:sz w:val="20"/>
        </w:rPr>
        <w:t xml:space="preserve"> tenu de vérifier les côtes et métrés portés aux plans, de s’assurer de leur concordance, et ce, avant tout commencement des travaux.</w:t>
      </w:r>
    </w:p>
    <w:p w14:paraId="240A50F2" w14:textId="7A4356E3" w:rsidR="008572B0" w:rsidRDefault="008572B0" w:rsidP="00834452">
      <w:pPr>
        <w:spacing w:before="120" w:after="0"/>
        <w:jc w:val="both"/>
        <w:rPr>
          <w:rFonts w:ascii="Arial" w:hAnsi="Arial" w:cs="Arial"/>
          <w:sz w:val="20"/>
        </w:rPr>
      </w:pPr>
      <w:r w:rsidRPr="00D958F2">
        <w:rPr>
          <w:rFonts w:ascii="Arial" w:hAnsi="Arial" w:cs="Arial"/>
          <w:sz w:val="20"/>
        </w:rPr>
        <w:t xml:space="preserve">Aucune modification de côtes ne sera apportée sans autorisation écrite de </w:t>
      </w:r>
      <w:r w:rsidR="00B72A35">
        <w:rPr>
          <w:rFonts w:ascii="Arial" w:hAnsi="Arial" w:cs="Arial"/>
          <w:sz w:val="20"/>
        </w:rPr>
        <w:t>France Travail</w:t>
      </w:r>
      <w:r w:rsidRPr="00D958F2">
        <w:rPr>
          <w:rFonts w:ascii="Arial" w:hAnsi="Arial" w:cs="Arial"/>
          <w:sz w:val="20"/>
        </w:rPr>
        <w:t xml:space="preserve"> après avis du Bureau de Contrôle.</w:t>
      </w:r>
      <w:bookmarkStart w:id="38" w:name="_Toc384635464"/>
    </w:p>
    <w:p w14:paraId="240A50F3" w14:textId="77777777" w:rsidR="008572B0" w:rsidRDefault="008572B0" w:rsidP="00834452">
      <w:pPr>
        <w:spacing w:after="0"/>
        <w:jc w:val="both"/>
        <w:rPr>
          <w:rFonts w:ascii="Arial" w:hAnsi="Arial" w:cs="Arial"/>
          <w:sz w:val="20"/>
        </w:rPr>
      </w:pPr>
    </w:p>
    <w:p w14:paraId="240A50F4" w14:textId="77777777" w:rsidR="008572B0" w:rsidRDefault="008572B0" w:rsidP="00834452">
      <w:pPr>
        <w:spacing w:after="0"/>
        <w:jc w:val="both"/>
        <w:rPr>
          <w:rFonts w:ascii="Arial" w:hAnsi="Arial" w:cs="Arial"/>
          <w:sz w:val="20"/>
        </w:rPr>
      </w:pPr>
    </w:p>
    <w:p w14:paraId="240A50F5" w14:textId="77777777" w:rsidR="008572B0" w:rsidRDefault="008572B0" w:rsidP="00992BAC">
      <w:pPr>
        <w:pStyle w:val="Titre2"/>
        <w:tabs>
          <w:tab w:val="num" w:pos="540"/>
        </w:tabs>
        <w:spacing w:before="0" w:after="0"/>
        <w:ind w:left="539" w:hanging="539"/>
        <w:rPr>
          <w:i w:val="0"/>
          <w:sz w:val="24"/>
          <w:u w:val="single"/>
        </w:rPr>
      </w:pPr>
      <w:bookmarkStart w:id="39" w:name="_Toc232153907"/>
      <w:r>
        <w:rPr>
          <w:bCs w:val="0"/>
          <w:i w:val="0"/>
          <w:iCs w:val="0"/>
          <w:sz w:val="24"/>
          <w:szCs w:val="24"/>
        </w:rPr>
        <w:t>6</w:t>
      </w:r>
      <w:r w:rsidRPr="00C2287D">
        <w:rPr>
          <w:bCs w:val="0"/>
          <w:i w:val="0"/>
          <w:iCs w:val="0"/>
          <w:sz w:val="24"/>
          <w:szCs w:val="24"/>
        </w:rPr>
        <w:t xml:space="preserve">-3 </w:t>
      </w:r>
      <w:r w:rsidRPr="00C2287D">
        <w:rPr>
          <w:bCs w:val="0"/>
          <w:i w:val="0"/>
          <w:iCs w:val="0"/>
          <w:sz w:val="24"/>
          <w:szCs w:val="24"/>
        </w:rPr>
        <w:tab/>
      </w:r>
      <w:r w:rsidRPr="000C7CAB">
        <w:rPr>
          <w:i w:val="0"/>
          <w:sz w:val="24"/>
          <w:szCs w:val="24"/>
          <w:u w:val="single"/>
        </w:rPr>
        <w:t>Respect</w:t>
      </w:r>
      <w:r>
        <w:rPr>
          <w:i w:val="0"/>
          <w:sz w:val="24"/>
          <w:u w:val="single"/>
        </w:rPr>
        <w:t xml:space="preserve"> des plans et des CCTP</w:t>
      </w:r>
      <w:bookmarkEnd w:id="38"/>
      <w:bookmarkEnd w:id="39"/>
    </w:p>
    <w:p w14:paraId="240A50F6" w14:textId="77777777" w:rsidR="008572B0" w:rsidRDefault="008572B0" w:rsidP="00992BAC">
      <w:pPr>
        <w:pStyle w:val="BodyText22"/>
        <w:numPr>
          <w:ilvl w:val="12"/>
          <w:numId w:val="0"/>
        </w:numPr>
        <w:tabs>
          <w:tab w:val="left" w:pos="993"/>
        </w:tabs>
        <w:ind w:right="79"/>
        <w:jc w:val="both"/>
        <w:rPr>
          <w:rFonts w:cs="Arial"/>
        </w:rPr>
      </w:pPr>
    </w:p>
    <w:p w14:paraId="240A50F7" w14:textId="77777777" w:rsidR="008572B0" w:rsidRDefault="008572B0" w:rsidP="00992BAC">
      <w:pPr>
        <w:pStyle w:val="BodyText22"/>
        <w:numPr>
          <w:ilvl w:val="12"/>
          <w:numId w:val="0"/>
        </w:numPr>
        <w:tabs>
          <w:tab w:val="left" w:pos="993"/>
        </w:tabs>
        <w:ind w:right="79"/>
        <w:jc w:val="both"/>
        <w:rPr>
          <w:rFonts w:cs="Arial"/>
        </w:rPr>
      </w:pPr>
      <w:r>
        <w:rPr>
          <w:rFonts w:cs="Arial"/>
        </w:rPr>
        <w:t xml:space="preserve">Le Titulaire ne pourra lui-même </w:t>
      </w:r>
      <w:r w:rsidRPr="000F6AC4">
        <w:rPr>
          <w:rFonts w:cs="Arial"/>
        </w:rPr>
        <w:t>porter de modification</w:t>
      </w:r>
      <w:r>
        <w:rPr>
          <w:rFonts w:cs="Arial"/>
        </w:rPr>
        <w:t xml:space="preserve"> au projet du maître d’ouvrage, tant au niveau des plans qu’au niveau des pièces écrites, mais il devra signaler tout changement qu’il croira utile d’apporter. Il provoquera tous renseignements complémentaires sur tout ce qui lui semblerait douteux ou incomplet et devra suppléer dans les moindres détails les plans qui lui sont remis par le maître d’œuvre.</w:t>
      </w:r>
    </w:p>
    <w:p w14:paraId="240A50F8" w14:textId="77777777" w:rsidR="008572B0" w:rsidRPr="00BB2164" w:rsidRDefault="008572B0" w:rsidP="00992BAC">
      <w:pPr>
        <w:pStyle w:val="BodyText22"/>
        <w:numPr>
          <w:ilvl w:val="12"/>
          <w:numId w:val="0"/>
        </w:numPr>
        <w:tabs>
          <w:tab w:val="left" w:pos="993"/>
        </w:tabs>
        <w:spacing w:before="120"/>
        <w:ind w:right="79"/>
        <w:jc w:val="both"/>
        <w:rPr>
          <w:rFonts w:cs="Arial"/>
        </w:rPr>
      </w:pPr>
      <w:r w:rsidRPr="009062F6">
        <w:rPr>
          <w:rFonts w:cs="Arial"/>
        </w:rPr>
        <w:t>Il formulera ses interrogations ou propos à l’occasion des réunions de coordination ou de chantier.</w:t>
      </w:r>
      <w:r>
        <w:rPr>
          <w:rFonts w:cs="Arial"/>
        </w:rPr>
        <w:t xml:space="preserve"> Toutes les dispositions arrêtées au présent contrat, </w:t>
      </w:r>
      <w:r w:rsidRPr="00030D69">
        <w:rPr>
          <w:rFonts w:cs="Arial"/>
        </w:rPr>
        <w:t>au</w:t>
      </w:r>
      <w:r>
        <w:rPr>
          <w:rFonts w:cs="Arial"/>
        </w:rPr>
        <w:t>x</w:t>
      </w:r>
      <w:r w:rsidRPr="00030D69">
        <w:rPr>
          <w:rFonts w:cs="Arial"/>
        </w:rPr>
        <w:t xml:space="preserve"> </w:t>
      </w:r>
      <w:r w:rsidRPr="00742E5A">
        <w:rPr>
          <w:rFonts w:cs="Arial"/>
        </w:rPr>
        <w:t>CCTP</w:t>
      </w:r>
      <w:r>
        <w:rPr>
          <w:rFonts w:cs="Arial"/>
        </w:rPr>
        <w:t xml:space="preserve"> et aux plans, ainsi que les consignes du maître d’œuvre devront être respectées tant en ce qui concerne le choix des matériaux, que </w:t>
      </w:r>
      <w:r w:rsidRPr="00BB2164">
        <w:rPr>
          <w:rFonts w:cs="Arial"/>
        </w:rPr>
        <w:t>l’ordonnancement des travaux et les dispositions d’ensemble, compte tenu des observations formulées à l’article précédent.</w:t>
      </w:r>
    </w:p>
    <w:p w14:paraId="240A50F9" w14:textId="77777777" w:rsidR="008572B0" w:rsidRDefault="008572B0" w:rsidP="00992BAC">
      <w:pPr>
        <w:pStyle w:val="BodyText22"/>
        <w:numPr>
          <w:ilvl w:val="12"/>
          <w:numId w:val="0"/>
        </w:numPr>
        <w:tabs>
          <w:tab w:val="left" w:pos="993"/>
        </w:tabs>
        <w:spacing w:before="120"/>
        <w:ind w:right="79"/>
        <w:jc w:val="both"/>
        <w:rPr>
          <w:rFonts w:cs="Arial"/>
        </w:rPr>
      </w:pPr>
      <w:r w:rsidRPr="0068500A">
        <w:rPr>
          <w:rFonts w:cs="Arial"/>
        </w:rPr>
        <w:t>Il est rappelé que l’offre financière établie par le candidat (via le BPGF) sera réputée forfaitaire pour la réalisation complète et achevée de tous les travaux</w:t>
      </w:r>
      <w:r>
        <w:rPr>
          <w:rFonts w:cs="Arial"/>
        </w:rPr>
        <w:t>.</w:t>
      </w:r>
    </w:p>
    <w:p w14:paraId="240A50FA" w14:textId="77777777" w:rsidR="008572B0" w:rsidRDefault="008572B0" w:rsidP="00992BAC">
      <w:pPr>
        <w:pStyle w:val="BodyText22"/>
        <w:numPr>
          <w:ilvl w:val="12"/>
          <w:numId w:val="0"/>
        </w:numPr>
        <w:tabs>
          <w:tab w:val="left" w:pos="993"/>
        </w:tabs>
        <w:ind w:right="79"/>
        <w:jc w:val="both"/>
        <w:rPr>
          <w:rFonts w:cs="Arial"/>
        </w:rPr>
      </w:pPr>
    </w:p>
    <w:p w14:paraId="240A50FB" w14:textId="77777777" w:rsidR="008572B0" w:rsidRPr="0068500A" w:rsidRDefault="008572B0" w:rsidP="00992BAC">
      <w:pPr>
        <w:pStyle w:val="BodyText22"/>
        <w:numPr>
          <w:ilvl w:val="12"/>
          <w:numId w:val="0"/>
        </w:numPr>
        <w:tabs>
          <w:tab w:val="left" w:pos="993"/>
        </w:tabs>
        <w:ind w:right="79"/>
        <w:jc w:val="both"/>
        <w:rPr>
          <w:rFonts w:cs="Arial"/>
        </w:rPr>
      </w:pPr>
    </w:p>
    <w:p w14:paraId="240A50FC" w14:textId="77777777" w:rsidR="008572B0" w:rsidRPr="00D15DCB"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40" w:name="_Toc232153908"/>
      <w:r>
        <w:rPr>
          <w:rFonts w:ascii="Arial Gras" w:hAnsi="Arial Gras"/>
          <w:i w:val="0"/>
        </w:rPr>
        <w:t>ORGANISATION DES TRAVAUX ET PERSONNEL INTERVENANT</w:t>
      </w:r>
      <w:bookmarkEnd w:id="40"/>
    </w:p>
    <w:p w14:paraId="240A50FD" w14:textId="77777777" w:rsidR="008572B0" w:rsidRPr="00DE0A72" w:rsidRDefault="008572B0" w:rsidP="00992BAC">
      <w:pPr>
        <w:pStyle w:val="Titre2"/>
        <w:spacing w:before="0" w:after="0"/>
        <w:rPr>
          <w:i w:val="0"/>
          <w:sz w:val="24"/>
          <w:szCs w:val="20"/>
          <w:u w:val="single"/>
        </w:rPr>
      </w:pPr>
    </w:p>
    <w:p w14:paraId="240A50FE" w14:textId="77777777" w:rsidR="008572B0" w:rsidRDefault="008572B0" w:rsidP="00992BAC">
      <w:pPr>
        <w:pStyle w:val="Titre2"/>
        <w:numPr>
          <w:ilvl w:val="1"/>
          <w:numId w:val="28"/>
        </w:numPr>
        <w:spacing w:before="0" w:after="0"/>
        <w:rPr>
          <w:i w:val="0"/>
          <w:sz w:val="24"/>
          <w:u w:val="single"/>
        </w:rPr>
      </w:pPr>
      <w:bookmarkStart w:id="41" w:name="_Toc384635466"/>
      <w:r>
        <w:rPr>
          <w:i w:val="0"/>
          <w:sz w:val="24"/>
        </w:rPr>
        <w:t xml:space="preserve"> </w:t>
      </w:r>
      <w:bookmarkStart w:id="42" w:name="_Toc232153909"/>
      <w:r w:rsidRPr="000C7CAB">
        <w:rPr>
          <w:i w:val="0"/>
          <w:sz w:val="24"/>
          <w:u w:val="single"/>
        </w:rPr>
        <w:t>Délai</w:t>
      </w:r>
      <w:r>
        <w:rPr>
          <w:i w:val="0"/>
          <w:sz w:val="24"/>
          <w:u w:val="single"/>
        </w:rPr>
        <w:t xml:space="preserve"> global</w:t>
      </w:r>
      <w:r w:rsidRPr="000C7CAB">
        <w:rPr>
          <w:i w:val="0"/>
          <w:sz w:val="24"/>
          <w:u w:val="single"/>
        </w:rPr>
        <w:t xml:space="preserve"> d’exécution</w:t>
      </w:r>
      <w:bookmarkEnd w:id="41"/>
      <w:bookmarkEnd w:id="42"/>
    </w:p>
    <w:p w14:paraId="240A50FF" w14:textId="77777777" w:rsidR="008572B0" w:rsidRPr="00DE0A72" w:rsidRDefault="008572B0" w:rsidP="00EB0F28">
      <w:pPr>
        <w:spacing w:after="0"/>
        <w:rPr>
          <w:sz w:val="20"/>
          <w:szCs w:val="20"/>
        </w:rPr>
      </w:pPr>
    </w:p>
    <w:p w14:paraId="240A5100" w14:textId="64FF1119" w:rsidR="008572B0" w:rsidRDefault="008572B0" w:rsidP="00992BAC">
      <w:pPr>
        <w:jc w:val="both"/>
        <w:rPr>
          <w:rFonts w:ascii="Arial" w:hAnsi="Arial" w:cs="Arial"/>
          <w:sz w:val="20"/>
          <w:szCs w:val="20"/>
        </w:rPr>
      </w:pPr>
      <w:r w:rsidRPr="005553AF">
        <w:rPr>
          <w:rFonts w:ascii="Arial" w:hAnsi="Arial" w:cs="Arial"/>
          <w:sz w:val="20"/>
          <w:szCs w:val="20"/>
        </w:rPr>
        <w:t>Le délai global d’exécution de l’ensemble des lots constituant la présente consultation est de</w:t>
      </w:r>
      <w:r w:rsidRPr="005553AF">
        <w:rPr>
          <w:rFonts w:ascii="Arial" w:hAnsi="Arial" w:cs="Arial"/>
          <w:b/>
          <w:sz w:val="20"/>
          <w:szCs w:val="20"/>
        </w:rPr>
        <w:t xml:space="preserve"> </w:t>
      </w:r>
      <w:r>
        <w:rPr>
          <w:rFonts w:ascii="Arial" w:hAnsi="Arial" w:cs="Arial"/>
          <w:b/>
          <w:sz w:val="20"/>
          <w:szCs w:val="20"/>
        </w:rPr>
        <w:t>1</w:t>
      </w:r>
      <w:r w:rsidR="007F30EF">
        <w:rPr>
          <w:rFonts w:ascii="Arial" w:hAnsi="Arial" w:cs="Arial"/>
          <w:b/>
          <w:sz w:val="20"/>
          <w:szCs w:val="20"/>
        </w:rPr>
        <w:t>2</w:t>
      </w:r>
      <w:r w:rsidRPr="00E05E65">
        <w:rPr>
          <w:rFonts w:ascii="Arial" w:hAnsi="Arial" w:cs="Arial"/>
          <w:b/>
          <w:sz w:val="20"/>
          <w:szCs w:val="20"/>
        </w:rPr>
        <w:t xml:space="preserve"> semaines</w:t>
      </w:r>
      <w:r w:rsidRPr="005553AF">
        <w:rPr>
          <w:rFonts w:ascii="Arial" w:hAnsi="Arial" w:cs="Arial"/>
          <w:sz w:val="20"/>
          <w:szCs w:val="20"/>
        </w:rPr>
        <w:t>, à compter de la réception de l’ordre de service prescrivant le démarrage des travaux,</w:t>
      </w:r>
      <w:r>
        <w:rPr>
          <w:rFonts w:ascii="Arial" w:hAnsi="Arial" w:cs="Arial"/>
          <w:sz w:val="20"/>
          <w:szCs w:val="20"/>
        </w:rPr>
        <w:t xml:space="preserve"> conformément à l’article </w:t>
      </w:r>
      <w:r w:rsidRPr="003B1146">
        <w:rPr>
          <w:rFonts w:ascii="Arial" w:hAnsi="Arial" w:cs="Arial"/>
          <w:sz w:val="20"/>
          <w:szCs w:val="20"/>
        </w:rPr>
        <w:t>7.3</w:t>
      </w:r>
      <w:r w:rsidRPr="00547F9E">
        <w:rPr>
          <w:rFonts w:ascii="Arial" w:hAnsi="Arial" w:cs="Arial"/>
          <w:sz w:val="20"/>
          <w:szCs w:val="20"/>
        </w:rPr>
        <w:t xml:space="preserve"> du présent contrat ; </w:t>
      </w:r>
      <w:r w:rsidRPr="00810A80">
        <w:rPr>
          <w:rFonts w:ascii="Arial" w:hAnsi="Arial" w:cs="Arial"/>
          <w:b/>
          <w:sz w:val="20"/>
          <w:szCs w:val="20"/>
        </w:rPr>
        <w:t xml:space="preserve">au terme de ce délai contractuel, l’exécution des </w:t>
      </w:r>
      <w:r w:rsidRPr="008214F7">
        <w:rPr>
          <w:rFonts w:ascii="Arial" w:hAnsi="Arial" w:cs="Arial"/>
          <w:b/>
          <w:sz w:val="20"/>
          <w:szCs w:val="20"/>
        </w:rPr>
        <w:t>travaux, pour tous les lots, doit être intégralement achevée, y compris tous les travaux nécessaires aux redressements et divers essais de fonctionnement</w:t>
      </w:r>
      <w:r w:rsidRPr="008214F7">
        <w:rPr>
          <w:rFonts w:ascii="Arial" w:hAnsi="Arial" w:cs="Arial"/>
          <w:sz w:val="20"/>
          <w:szCs w:val="20"/>
        </w:rPr>
        <w:t>.</w:t>
      </w:r>
    </w:p>
    <w:p w14:paraId="240A5101" w14:textId="77777777" w:rsidR="008572B0" w:rsidRDefault="008572B0" w:rsidP="00992BAC">
      <w:pPr>
        <w:jc w:val="both"/>
        <w:rPr>
          <w:rFonts w:ascii="Arial" w:hAnsi="Arial" w:cs="Arial"/>
          <w:sz w:val="20"/>
          <w:szCs w:val="20"/>
        </w:rPr>
      </w:pPr>
      <w:r w:rsidRPr="005553AF">
        <w:rPr>
          <w:rFonts w:ascii="Arial" w:hAnsi="Arial" w:cs="Arial"/>
          <w:sz w:val="20"/>
          <w:szCs w:val="20"/>
        </w:rPr>
        <w:t xml:space="preserve">Le calendrier prévisionnel des travaux </w:t>
      </w:r>
      <w:r>
        <w:rPr>
          <w:rFonts w:ascii="Arial" w:hAnsi="Arial" w:cs="Arial"/>
          <w:sz w:val="20"/>
          <w:szCs w:val="20"/>
        </w:rPr>
        <w:t xml:space="preserve">(annexé au contrat) </w:t>
      </w:r>
      <w:r w:rsidRPr="005553AF">
        <w:rPr>
          <w:rFonts w:ascii="Arial" w:hAnsi="Arial" w:cs="Arial"/>
          <w:sz w:val="20"/>
          <w:szCs w:val="20"/>
        </w:rPr>
        <w:t>est donné à titre indicatif.</w:t>
      </w:r>
    </w:p>
    <w:p w14:paraId="240A5102" w14:textId="3EC3F6AD" w:rsidR="008572B0" w:rsidRDefault="008572B0" w:rsidP="00992BAC">
      <w:pPr>
        <w:jc w:val="both"/>
        <w:rPr>
          <w:rFonts w:ascii="Arial" w:hAnsi="Arial" w:cs="Arial"/>
          <w:b/>
          <w:sz w:val="20"/>
          <w:szCs w:val="20"/>
        </w:rPr>
      </w:pPr>
      <w:r w:rsidRPr="00D31E4E">
        <w:rPr>
          <w:rFonts w:ascii="Arial" w:hAnsi="Arial" w:cs="Arial"/>
          <w:sz w:val="20"/>
          <w:szCs w:val="20"/>
        </w:rPr>
        <w:t xml:space="preserve">Ainsi, la date prévisionnelle de démarrage des travaux est </w:t>
      </w:r>
      <w:r w:rsidR="00532166">
        <w:rPr>
          <w:rFonts w:ascii="Arial" w:hAnsi="Arial" w:cs="Arial"/>
          <w:b/>
          <w:sz w:val="20"/>
          <w:szCs w:val="20"/>
        </w:rPr>
        <w:t>m</w:t>
      </w:r>
      <w:r>
        <w:rPr>
          <w:rFonts w:ascii="Arial" w:hAnsi="Arial" w:cs="Arial"/>
          <w:b/>
          <w:sz w:val="20"/>
          <w:szCs w:val="20"/>
        </w:rPr>
        <w:t>i</w:t>
      </w:r>
      <w:r w:rsidR="00532166">
        <w:rPr>
          <w:rFonts w:ascii="Arial" w:hAnsi="Arial" w:cs="Arial"/>
          <w:b/>
          <w:sz w:val="20"/>
          <w:szCs w:val="20"/>
        </w:rPr>
        <w:t>-septembre 2026</w:t>
      </w:r>
      <w:r>
        <w:rPr>
          <w:rFonts w:ascii="Arial" w:hAnsi="Arial" w:cs="Arial"/>
          <w:b/>
          <w:sz w:val="20"/>
          <w:szCs w:val="20"/>
        </w:rPr>
        <w:t>.</w:t>
      </w:r>
    </w:p>
    <w:p w14:paraId="240A5103" w14:textId="77777777" w:rsidR="008572B0" w:rsidRDefault="008572B0" w:rsidP="00992BAC">
      <w:pPr>
        <w:jc w:val="both"/>
        <w:rPr>
          <w:rFonts w:ascii="Arial" w:hAnsi="Arial" w:cs="Arial"/>
          <w:sz w:val="20"/>
          <w:szCs w:val="20"/>
        </w:rPr>
      </w:pPr>
      <w:r w:rsidRPr="00D31E4E">
        <w:rPr>
          <w:rFonts w:ascii="Arial" w:hAnsi="Arial" w:cs="Arial"/>
          <w:sz w:val="20"/>
          <w:szCs w:val="20"/>
        </w:rPr>
        <w:lastRenderedPageBreak/>
        <w:t xml:space="preserve">Le </w:t>
      </w:r>
      <w:r>
        <w:rPr>
          <w:rFonts w:ascii="Arial" w:hAnsi="Arial" w:cs="Arial"/>
          <w:sz w:val="20"/>
          <w:szCs w:val="20"/>
        </w:rPr>
        <w:t>Titulaire</w:t>
      </w:r>
      <w:r w:rsidRPr="00D31E4E">
        <w:rPr>
          <w:rFonts w:ascii="Arial" w:hAnsi="Arial" w:cs="Arial"/>
          <w:sz w:val="20"/>
          <w:szCs w:val="20"/>
        </w:rPr>
        <w:t xml:space="preserve"> devra prévoir ses délais d’approvisionnements et de fabrication pour pouvoir commencer les travaux</w:t>
      </w:r>
      <w:r>
        <w:rPr>
          <w:rFonts w:ascii="Arial" w:hAnsi="Arial" w:cs="Arial"/>
          <w:sz w:val="20"/>
          <w:szCs w:val="20"/>
        </w:rPr>
        <w:t xml:space="preserve"> </w:t>
      </w:r>
      <w:r w:rsidRPr="00D31E4E">
        <w:rPr>
          <w:rFonts w:ascii="Arial" w:hAnsi="Arial" w:cs="Arial"/>
          <w:sz w:val="20"/>
          <w:szCs w:val="20"/>
        </w:rPr>
        <w:t xml:space="preserve"> </w:t>
      </w:r>
      <w:r w:rsidRPr="009949D9">
        <w:rPr>
          <w:rFonts w:ascii="Arial" w:hAnsi="Arial" w:cs="Arial"/>
          <w:sz w:val="20"/>
          <w:szCs w:val="20"/>
        </w:rPr>
        <w:t>à la fin de la période préparatoire du chantier</w:t>
      </w:r>
      <w:r>
        <w:rPr>
          <w:rFonts w:ascii="Arial" w:hAnsi="Arial" w:cs="Arial"/>
          <w:sz w:val="20"/>
          <w:szCs w:val="20"/>
        </w:rPr>
        <w:t>.</w:t>
      </w:r>
    </w:p>
    <w:p w14:paraId="240A5104" w14:textId="77777777" w:rsidR="008572B0" w:rsidRDefault="008572B0" w:rsidP="00992BAC">
      <w:pPr>
        <w:jc w:val="both"/>
        <w:rPr>
          <w:rFonts w:ascii="Arial" w:hAnsi="Arial" w:cs="Arial"/>
          <w:sz w:val="20"/>
          <w:szCs w:val="20"/>
        </w:rPr>
      </w:pPr>
      <w:r w:rsidRPr="00D31E4E">
        <w:rPr>
          <w:rFonts w:ascii="Arial" w:hAnsi="Arial" w:cs="Arial"/>
          <w:sz w:val="20"/>
          <w:szCs w:val="20"/>
        </w:rPr>
        <w:t>Les délais d’exécution propres à chacun des lots, s’insèrent dans le délai global d’exécution défini ci-dessus et sont identifiés au calendrier prévisionnel d’exécution</w:t>
      </w:r>
      <w:r>
        <w:rPr>
          <w:rFonts w:ascii="Arial" w:hAnsi="Arial" w:cs="Arial"/>
          <w:sz w:val="20"/>
          <w:szCs w:val="20"/>
        </w:rPr>
        <w:t>.</w:t>
      </w:r>
    </w:p>
    <w:p w14:paraId="240A5105" w14:textId="77777777" w:rsidR="008572B0" w:rsidRDefault="008572B0" w:rsidP="00992BAC">
      <w:pPr>
        <w:spacing w:before="120"/>
        <w:jc w:val="both"/>
        <w:rPr>
          <w:rFonts w:ascii="Arial" w:hAnsi="Arial" w:cs="Arial"/>
          <w:sz w:val="20"/>
          <w:szCs w:val="20"/>
        </w:rPr>
      </w:pPr>
      <w:r w:rsidRPr="00D31E4E">
        <w:rPr>
          <w:rFonts w:ascii="Arial" w:hAnsi="Arial" w:cs="Arial"/>
          <w:sz w:val="20"/>
          <w:szCs w:val="20"/>
        </w:rPr>
        <w:t xml:space="preserve">En cours d’exécution, la maitrise d’œuvre après avis du </w:t>
      </w:r>
      <w:r>
        <w:rPr>
          <w:rFonts w:ascii="Arial" w:hAnsi="Arial" w:cs="Arial"/>
          <w:sz w:val="20"/>
          <w:szCs w:val="20"/>
        </w:rPr>
        <w:t>maître</w:t>
      </w:r>
      <w:r w:rsidRPr="00D31E4E">
        <w:rPr>
          <w:rFonts w:ascii="Arial" w:hAnsi="Arial" w:cs="Arial"/>
          <w:sz w:val="20"/>
          <w:szCs w:val="20"/>
        </w:rPr>
        <w:t xml:space="preserve"> d’ouvrage se donne le droit de réviser ce calendrier d’exécution, après échange avec le </w:t>
      </w:r>
      <w:r>
        <w:rPr>
          <w:rFonts w:ascii="Arial" w:hAnsi="Arial" w:cs="Arial"/>
          <w:sz w:val="20"/>
          <w:szCs w:val="20"/>
        </w:rPr>
        <w:t>Titulaire</w:t>
      </w:r>
      <w:r w:rsidRPr="00D31E4E">
        <w:rPr>
          <w:rFonts w:ascii="Arial" w:hAnsi="Arial" w:cs="Arial"/>
          <w:sz w:val="20"/>
          <w:szCs w:val="20"/>
        </w:rPr>
        <w:t xml:space="preserve"> en fonction des aléas</w:t>
      </w:r>
      <w:r>
        <w:rPr>
          <w:rFonts w:ascii="Arial" w:hAnsi="Arial" w:cs="Arial"/>
          <w:sz w:val="20"/>
          <w:szCs w:val="20"/>
        </w:rPr>
        <w:t xml:space="preserve"> et de l’avancée du chantier, s</w:t>
      </w:r>
      <w:r w:rsidRPr="00D31E4E">
        <w:rPr>
          <w:rFonts w:ascii="Arial" w:hAnsi="Arial" w:cs="Arial"/>
          <w:sz w:val="20"/>
          <w:szCs w:val="20"/>
        </w:rPr>
        <w:t>ans que cela n’impacte le délai global d’exécution.</w:t>
      </w:r>
    </w:p>
    <w:p w14:paraId="240A5106" w14:textId="36C304EB" w:rsidR="008572B0" w:rsidRDefault="008572B0" w:rsidP="00992BAC">
      <w:pPr>
        <w:spacing w:before="120"/>
        <w:jc w:val="both"/>
        <w:rPr>
          <w:rFonts w:ascii="Arial" w:hAnsi="Arial" w:cs="Arial"/>
          <w:sz w:val="20"/>
          <w:szCs w:val="20"/>
        </w:rPr>
      </w:pPr>
      <w:r w:rsidRPr="009949D9">
        <w:rPr>
          <w:rFonts w:ascii="Arial" w:hAnsi="Arial" w:cs="Arial"/>
          <w:sz w:val="20"/>
          <w:szCs w:val="20"/>
        </w:rPr>
        <w:t xml:space="preserve">Ce délai global prévisionnel d’exécution des travaux comprend la période préparatoire du chantier appelée période de coordination et de préparation fixée </w:t>
      </w:r>
      <w:r>
        <w:rPr>
          <w:rFonts w:ascii="Arial" w:hAnsi="Arial" w:cs="Arial"/>
          <w:sz w:val="20"/>
          <w:szCs w:val="20"/>
        </w:rPr>
        <w:t xml:space="preserve">au plus </w:t>
      </w:r>
      <w:r w:rsidRPr="009949D9">
        <w:rPr>
          <w:rFonts w:ascii="Arial" w:hAnsi="Arial" w:cs="Arial"/>
          <w:sz w:val="20"/>
          <w:szCs w:val="20"/>
        </w:rPr>
        <w:t xml:space="preserve">à </w:t>
      </w:r>
      <w:r w:rsidR="007F30EF">
        <w:rPr>
          <w:rFonts w:ascii="Arial" w:hAnsi="Arial" w:cs="Arial"/>
          <w:b/>
          <w:sz w:val="20"/>
          <w:szCs w:val="20"/>
        </w:rPr>
        <w:t>2</w:t>
      </w:r>
      <w:r w:rsidRPr="00A108CB">
        <w:rPr>
          <w:rFonts w:ascii="Arial" w:hAnsi="Arial" w:cs="Arial"/>
          <w:b/>
          <w:sz w:val="20"/>
          <w:szCs w:val="20"/>
        </w:rPr>
        <w:t xml:space="preserve"> semaines calendaires</w:t>
      </w:r>
      <w:r w:rsidRPr="009949D9">
        <w:rPr>
          <w:rFonts w:ascii="Arial" w:hAnsi="Arial" w:cs="Arial"/>
          <w:sz w:val="20"/>
          <w:szCs w:val="20"/>
        </w:rPr>
        <w:t>.</w:t>
      </w:r>
    </w:p>
    <w:p w14:paraId="240A5107" w14:textId="0E26CD70" w:rsidR="008572B0" w:rsidRDefault="008572B0" w:rsidP="00992BAC">
      <w:pPr>
        <w:jc w:val="both"/>
        <w:rPr>
          <w:rFonts w:ascii="Arial" w:hAnsi="Arial" w:cs="Arial"/>
          <w:b/>
          <w:sz w:val="20"/>
          <w:szCs w:val="20"/>
        </w:rPr>
      </w:pPr>
      <w:r w:rsidRPr="00D31E4E">
        <w:rPr>
          <w:rFonts w:ascii="Arial" w:hAnsi="Arial" w:cs="Arial"/>
          <w:sz w:val="20"/>
          <w:szCs w:val="20"/>
        </w:rPr>
        <w:t xml:space="preserve">La date prévisionnelle de fin de travaux du bâtiment est programmée </w:t>
      </w:r>
      <w:r w:rsidR="004D4DBD">
        <w:rPr>
          <w:rFonts w:ascii="Arial" w:hAnsi="Arial" w:cs="Arial"/>
          <w:b/>
          <w:sz w:val="20"/>
          <w:szCs w:val="20"/>
        </w:rPr>
        <w:t>mi-</w:t>
      </w:r>
      <w:r w:rsidR="007F30EF">
        <w:rPr>
          <w:rFonts w:ascii="Arial" w:hAnsi="Arial" w:cs="Arial"/>
          <w:b/>
          <w:sz w:val="20"/>
          <w:szCs w:val="20"/>
        </w:rPr>
        <w:t>nove</w:t>
      </w:r>
      <w:r w:rsidR="004D4DBD">
        <w:rPr>
          <w:rFonts w:ascii="Arial" w:hAnsi="Arial" w:cs="Arial"/>
          <w:b/>
          <w:sz w:val="20"/>
          <w:szCs w:val="20"/>
        </w:rPr>
        <w:t>mbre</w:t>
      </w:r>
      <w:r>
        <w:rPr>
          <w:rFonts w:ascii="Arial" w:hAnsi="Arial" w:cs="Arial"/>
          <w:b/>
          <w:sz w:val="20"/>
          <w:szCs w:val="20"/>
        </w:rPr>
        <w:t xml:space="preserve"> 202</w:t>
      </w:r>
      <w:r w:rsidR="004D4DBD">
        <w:rPr>
          <w:rFonts w:ascii="Arial" w:hAnsi="Arial" w:cs="Arial"/>
          <w:b/>
          <w:sz w:val="20"/>
          <w:szCs w:val="20"/>
        </w:rPr>
        <w:t>6</w:t>
      </w:r>
      <w:r>
        <w:rPr>
          <w:rFonts w:ascii="Arial" w:hAnsi="Arial" w:cs="Arial"/>
          <w:b/>
          <w:sz w:val="20"/>
          <w:szCs w:val="20"/>
        </w:rPr>
        <w:t>.</w:t>
      </w:r>
    </w:p>
    <w:p w14:paraId="240A5108" w14:textId="0C70E1DF" w:rsidR="008572B0" w:rsidRDefault="008572B0" w:rsidP="00992BAC">
      <w:pPr>
        <w:jc w:val="both"/>
        <w:rPr>
          <w:rFonts w:ascii="Arial" w:hAnsi="Arial" w:cs="Arial"/>
          <w:sz w:val="20"/>
          <w:szCs w:val="20"/>
        </w:rPr>
      </w:pPr>
      <w:r w:rsidRPr="00191B2B">
        <w:rPr>
          <w:rFonts w:ascii="Arial" w:hAnsi="Arial" w:cs="Arial"/>
          <w:sz w:val="20"/>
          <w:szCs w:val="20"/>
        </w:rPr>
        <w:t xml:space="preserve">Le délai global d’exécution de </w:t>
      </w:r>
      <w:r>
        <w:rPr>
          <w:rFonts w:ascii="Arial" w:hAnsi="Arial" w:cs="Arial"/>
          <w:b/>
          <w:sz w:val="20"/>
          <w:szCs w:val="20"/>
        </w:rPr>
        <w:t>1</w:t>
      </w:r>
      <w:r w:rsidR="007F30EF">
        <w:rPr>
          <w:rFonts w:ascii="Arial" w:hAnsi="Arial" w:cs="Arial"/>
          <w:b/>
          <w:sz w:val="20"/>
          <w:szCs w:val="20"/>
        </w:rPr>
        <w:t>2</w:t>
      </w:r>
      <w:r w:rsidRPr="00E05E65">
        <w:rPr>
          <w:rFonts w:ascii="Arial" w:hAnsi="Arial" w:cs="Arial"/>
          <w:b/>
          <w:sz w:val="20"/>
          <w:szCs w:val="20"/>
        </w:rPr>
        <w:t xml:space="preserve"> semaines</w:t>
      </w:r>
      <w:r w:rsidRPr="00191B2B">
        <w:rPr>
          <w:rFonts w:ascii="Arial" w:hAnsi="Arial" w:cs="Arial"/>
          <w:sz w:val="20"/>
          <w:szCs w:val="20"/>
        </w:rPr>
        <w:t xml:space="preserve"> comprend :</w:t>
      </w:r>
    </w:p>
    <w:p w14:paraId="240A5109" w14:textId="77777777" w:rsidR="008572B0" w:rsidRDefault="008572B0" w:rsidP="00992BAC">
      <w:pPr>
        <w:numPr>
          <w:ilvl w:val="0"/>
          <w:numId w:val="9"/>
        </w:numPr>
        <w:spacing w:after="0" w:line="240" w:lineRule="auto"/>
        <w:jc w:val="both"/>
        <w:rPr>
          <w:rFonts w:ascii="Arial" w:hAnsi="Arial" w:cs="Arial"/>
          <w:sz w:val="20"/>
          <w:szCs w:val="20"/>
        </w:rPr>
      </w:pPr>
      <w:r>
        <w:rPr>
          <w:rFonts w:ascii="Arial" w:hAnsi="Arial" w:cs="Arial"/>
          <w:sz w:val="20"/>
          <w:szCs w:val="20"/>
        </w:rPr>
        <w:t xml:space="preserve">   La période de préparation et d’approvisionnement ;</w:t>
      </w:r>
    </w:p>
    <w:p w14:paraId="240A510A" w14:textId="77777777" w:rsidR="008572B0" w:rsidRDefault="008572B0" w:rsidP="00992BAC">
      <w:pPr>
        <w:numPr>
          <w:ilvl w:val="0"/>
          <w:numId w:val="9"/>
        </w:numPr>
        <w:spacing w:after="0" w:line="240" w:lineRule="auto"/>
        <w:jc w:val="both"/>
        <w:rPr>
          <w:rFonts w:ascii="Arial" w:hAnsi="Arial" w:cs="Arial"/>
          <w:sz w:val="20"/>
          <w:szCs w:val="20"/>
        </w:rPr>
      </w:pPr>
      <w:r>
        <w:rPr>
          <w:rFonts w:ascii="Arial" w:hAnsi="Arial" w:cs="Arial"/>
          <w:sz w:val="20"/>
          <w:szCs w:val="20"/>
        </w:rPr>
        <w:t xml:space="preserve">   L</w:t>
      </w:r>
      <w:r w:rsidRPr="00E761AD">
        <w:rPr>
          <w:rFonts w:ascii="Arial" w:hAnsi="Arial" w:cs="Arial"/>
          <w:sz w:val="20"/>
          <w:szCs w:val="20"/>
        </w:rPr>
        <w:t>a réalisation des travaux</w:t>
      </w:r>
      <w:r>
        <w:rPr>
          <w:rFonts w:ascii="Arial" w:hAnsi="Arial" w:cs="Arial"/>
          <w:sz w:val="20"/>
          <w:szCs w:val="20"/>
        </w:rPr>
        <w:t> ;</w:t>
      </w:r>
    </w:p>
    <w:p w14:paraId="240A510B" w14:textId="77777777" w:rsidR="008572B0" w:rsidRDefault="008572B0" w:rsidP="00992BAC">
      <w:pPr>
        <w:numPr>
          <w:ilvl w:val="0"/>
          <w:numId w:val="9"/>
        </w:numPr>
        <w:spacing w:after="0" w:line="240" w:lineRule="auto"/>
        <w:jc w:val="both"/>
        <w:rPr>
          <w:rFonts w:ascii="Arial" w:hAnsi="Arial" w:cs="Arial"/>
          <w:sz w:val="20"/>
          <w:szCs w:val="20"/>
        </w:rPr>
      </w:pPr>
      <w:r>
        <w:rPr>
          <w:rFonts w:ascii="Arial" w:hAnsi="Arial" w:cs="Arial"/>
          <w:sz w:val="20"/>
          <w:szCs w:val="20"/>
        </w:rPr>
        <w:t xml:space="preserve">   La réception complète et conforme de l’ouvrage ;</w:t>
      </w:r>
    </w:p>
    <w:p w14:paraId="240A510C" w14:textId="77777777" w:rsidR="008572B0" w:rsidRDefault="008572B0" w:rsidP="00992BAC">
      <w:pPr>
        <w:numPr>
          <w:ilvl w:val="0"/>
          <w:numId w:val="9"/>
        </w:numPr>
        <w:spacing w:after="0" w:line="240" w:lineRule="auto"/>
        <w:jc w:val="both"/>
        <w:rPr>
          <w:rFonts w:ascii="Arial" w:hAnsi="Arial" w:cs="Arial"/>
          <w:sz w:val="20"/>
          <w:szCs w:val="20"/>
        </w:rPr>
      </w:pPr>
      <w:r>
        <w:rPr>
          <w:rFonts w:ascii="Arial" w:hAnsi="Arial" w:cs="Arial"/>
          <w:sz w:val="20"/>
          <w:szCs w:val="20"/>
        </w:rPr>
        <w:t xml:space="preserve">   Le repliement des installations de chantier et remise en état des lieux ;</w:t>
      </w:r>
    </w:p>
    <w:p w14:paraId="240A510D" w14:textId="77777777" w:rsidR="008572B0" w:rsidRPr="00E761AD" w:rsidRDefault="008572B0" w:rsidP="00992BAC">
      <w:pPr>
        <w:numPr>
          <w:ilvl w:val="0"/>
          <w:numId w:val="9"/>
        </w:numPr>
        <w:spacing w:after="0" w:line="240" w:lineRule="auto"/>
        <w:jc w:val="both"/>
        <w:rPr>
          <w:rFonts w:ascii="Arial" w:hAnsi="Arial" w:cs="Arial"/>
          <w:sz w:val="20"/>
          <w:szCs w:val="20"/>
        </w:rPr>
      </w:pPr>
      <w:r>
        <w:rPr>
          <w:rFonts w:ascii="Arial" w:hAnsi="Arial" w:cs="Arial"/>
          <w:sz w:val="20"/>
          <w:szCs w:val="20"/>
        </w:rPr>
        <w:t xml:space="preserve">   La fourniture de tous les documents relatifs aux travaux de l’ouvrage (notice d’installation …) ;</w:t>
      </w:r>
    </w:p>
    <w:p w14:paraId="240A510E" w14:textId="77777777" w:rsidR="008572B0" w:rsidRPr="00C2287D" w:rsidRDefault="008572B0" w:rsidP="00992BAC">
      <w:pPr>
        <w:jc w:val="both"/>
        <w:rPr>
          <w:rFonts w:ascii="Arial" w:hAnsi="Arial" w:cs="Arial"/>
          <w:sz w:val="10"/>
          <w:szCs w:val="10"/>
        </w:rPr>
      </w:pPr>
    </w:p>
    <w:p w14:paraId="240A510F" w14:textId="77777777" w:rsidR="008572B0" w:rsidRDefault="008572B0" w:rsidP="00992BAC">
      <w:pPr>
        <w:spacing w:before="120"/>
        <w:jc w:val="both"/>
        <w:rPr>
          <w:rFonts w:ascii="Arial" w:hAnsi="Arial" w:cs="Arial"/>
          <w:sz w:val="20"/>
          <w:szCs w:val="20"/>
        </w:rPr>
      </w:pPr>
      <w:r>
        <w:rPr>
          <w:rFonts w:ascii="Arial" w:hAnsi="Arial" w:cs="Arial"/>
          <w:sz w:val="20"/>
          <w:szCs w:val="20"/>
        </w:rPr>
        <w:t>Ce délai global d’exécution s’entend hors intempéries.</w:t>
      </w:r>
    </w:p>
    <w:p w14:paraId="240A5110" w14:textId="145EED94" w:rsidR="008572B0" w:rsidRDefault="008572B0" w:rsidP="00BC1618">
      <w:pPr>
        <w:spacing w:after="0"/>
        <w:jc w:val="both"/>
        <w:rPr>
          <w:rFonts w:ascii="Arial" w:hAnsi="Arial" w:cs="Arial"/>
          <w:sz w:val="20"/>
          <w:szCs w:val="20"/>
        </w:rPr>
      </w:pPr>
      <w:r w:rsidRPr="00F15D8B">
        <w:rPr>
          <w:rFonts w:ascii="Arial" w:hAnsi="Arial" w:cs="Arial"/>
          <w:sz w:val="20"/>
          <w:szCs w:val="20"/>
        </w:rPr>
        <w:t xml:space="preserve">Le </w:t>
      </w:r>
      <w:r>
        <w:rPr>
          <w:rFonts w:ascii="Arial" w:hAnsi="Arial" w:cs="Arial"/>
          <w:sz w:val="20"/>
          <w:szCs w:val="20"/>
        </w:rPr>
        <w:t>Titulaire</w:t>
      </w:r>
      <w:r w:rsidRPr="00F15D8B">
        <w:rPr>
          <w:rFonts w:ascii="Arial" w:hAnsi="Arial" w:cs="Arial"/>
          <w:sz w:val="20"/>
          <w:szCs w:val="20"/>
        </w:rPr>
        <w:t xml:space="preserve"> doit prendre toutes les dispositions nécessaires concernant ses approvisionnements afin que les périodes de fabrication et de livraison n’aient pas d’impact sur la date de démarrage prévue des travaux, programmée par </w:t>
      </w:r>
      <w:r w:rsidR="00213DA0">
        <w:rPr>
          <w:rFonts w:ascii="Arial" w:hAnsi="Arial" w:cs="Arial"/>
          <w:sz w:val="20"/>
          <w:szCs w:val="20"/>
        </w:rPr>
        <w:t>France Travail</w:t>
      </w:r>
      <w:r w:rsidRPr="00F15D8B">
        <w:rPr>
          <w:rFonts w:ascii="Arial" w:hAnsi="Arial" w:cs="Arial"/>
          <w:sz w:val="20"/>
          <w:szCs w:val="20"/>
        </w:rPr>
        <w:t xml:space="preserve">. Toute difficulté devra être notifiée au </w:t>
      </w:r>
      <w:r>
        <w:rPr>
          <w:rFonts w:ascii="Arial" w:hAnsi="Arial" w:cs="Arial"/>
          <w:sz w:val="20"/>
          <w:szCs w:val="20"/>
        </w:rPr>
        <w:t>maître</w:t>
      </w:r>
      <w:r w:rsidRPr="00F15D8B">
        <w:rPr>
          <w:rFonts w:ascii="Arial" w:hAnsi="Arial" w:cs="Arial"/>
          <w:sz w:val="20"/>
          <w:szCs w:val="20"/>
        </w:rPr>
        <w:t xml:space="preserve"> d’œuvre </w:t>
      </w:r>
      <w:r>
        <w:rPr>
          <w:rFonts w:ascii="Arial" w:hAnsi="Arial" w:cs="Arial"/>
          <w:sz w:val="20"/>
          <w:szCs w:val="20"/>
        </w:rPr>
        <w:t xml:space="preserve">dès sa mise en évidence. </w:t>
      </w:r>
    </w:p>
    <w:p w14:paraId="240A5111" w14:textId="77777777" w:rsidR="008572B0" w:rsidRDefault="008572B0" w:rsidP="00BC1618">
      <w:pPr>
        <w:spacing w:after="0"/>
        <w:jc w:val="both"/>
        <w:rPr>
          <w:rFonts w:ascii="Arial" w:hAnsi="Arial" w:cs="Arial"/>
          <w:sz w:val="20"/>
          <w:szCs w:val="20"/>
        </w:rPr>
      </w:pPr>
    </w:p>
    <w:p w14:paraId="240A5112" w14:textId="77777777" w:rsidR="008572B0" w:rsidRDefault="008572B0" w:rsidP="00992BAC">
      <w:pPr>
        <w:pStyle w:val="Titre2"/>
        <w:numPr>
          <w:ilvl w:val="1"/>
          <w:numId w:val="28"/>
        </w:numPr>
        <w:tabs>
          <w:tab w:val="num" w:pos="567"/>
        </w:tabs>
        <w:spacing w:before="0" w:after="0"/>
        <w:jc w:val="both"/>
        <w:rPr>
          <w:i w:val="0"/>
          <w:sz w:val="24"/>
          <w:szCs w:val="24"/>
          <w:u w:val="single"/>
        </w:rPr>
      </w:pPr>
      <w:r w:rsidRPr="00BC1618">
        <w:rPr>
          <w:i w:val="0"/>
          <w:sz w:val="24"/>
          <w:szCs w:val="24"/>
        </w:rPr>
        <w:t xml:space="preserve"> </w:t>
      </w:r>
      <w:bookmarkStart w:id="43" w:name="_Toc232153910"/>
      <w:r>
        <w:rPr>
          <w:i w:val="0"/>
          <w:sz w:val="24"/>
          <w:szCs w:val="24"/>
          <w:u w:val="single"/>
        </w:rPr>
        <w:t>Planning</w:t>
      </w:r>
      <w:r w:rsidRPr="002D6394">
        <w:rPr>
          <w:i w:val="0"/>
          <w:sz w:val="24"/>
          <w:szCs w:val="24"/>
          <w:u w:val="single"/>
        </w:rPr>
        <w:t xml:space="preserve"> d’exécution</w:t>
      </w:r>
      <w:bookmarkEnd w:id="43"/>
    </w:p>
    <w:p w14:paraId="240A5113" w14:textId="77777777" w:rsidR="008572B0" w:rsidRPr="00BC1618" w:rsidRDefault="008572B0" w:rsidP="00BC1618">
      <w:pPr>
        <w:spacing w:after="0"/>
        <w:rPr>
          <w:lang w:eastAsia="fr-FR"/>
        </w:rPr>
      </w:pPr>
    </w:p>
    <w:p w14:paraId="240A5114" w14:textId="77777777" w:rsidR="008572B0" w:rsidRPr="00D73A27" w:rsidRDefault="008572B0" w:rsidP="00992BAC">
      <w:pPr>
        <w:jc w:val="both"/>
        <w:rPr>
          <w:rFonts w:ascii="Arial" w:hAnsi="Arial" w:cs="Arial"/>
          <w:sz w:val="20"/>
          <w:szCs w:val="20"/>
        </w:rPr>
      </w:pPr>
      <w:r w:rsidRPr="007A5ECE">
        <w:rPr>
          <w:rFonts w:ascii="Arial" w:hAnsi="Arial" w:cs="Arial"/>
          <w:sz w:val="20"/>
          <w:szCs w:val="20"/>
        </w:rPr>
        <w:t xml:space="preserve">Un </w:t>
      </w:r>
      <w:r w:rsidRPr="00F14F5A">
        <w:rPr>
          <w:rFonts w:ascii="Arial" w:hAnsi="Arial" w:cs="Arial"/>
          <w:b/>
          <w:sz w:val="20"/>
          <w:szCs w:val="20"/>
        </w:rPr>
        <w:t>planning prévisionnel d’exécution</w:t>
      </w:r>
      <w:r w:rsidRPr="007A5ECE">
        <w:rPr>
          <w:rFonts w:ascii="Arial" w:hAnsi="Arial" w:cs="Arial"/>
          <w:sz w:val="20"/>
          <w:szCs w:val="20"/>
        </w:rPr>
        <w:t>, annex</w:t>
      </w:r>
      <w:r>
        <w:rPr>
          <w:rFonts w:ascii="Arial" w:hAnsi="Arial" w:cs="Arial"/>
          <w:sz w:val="20"/>
          <w:szCs w:val="20"/>
        </w:rPr>
        <w:t>é</w:t>
      </w:r>
      <w:r w:rsidRPr="007A5ECE">
        <w:rPr>
          <w:rFonts w:ascii="Arial" w:hAnsi="Arial" w:cs="Arial"/>
          <w:sz w:val="20"/>
          <w:szCs w:val="20"/>
        </w:rPr>
        <w:t xml:space="preserve"> </w:t>
      </w:r>
      <w:r>
        <w:rPr>
          <w:rFonts w:ascii="Arial" w:hAnsi="Arial" w:cs="Arial"/>
          <w:sz w:val="20"/>
          <w:szCs w:val="20"/>
        </w:rPr>
        <w:t>au</w:t>
      </w:r>
      <w:r w:rsidRPr="007A5ECE">
        <w:rPr>
          <w:rFonts w:ascii="Arial" w:hAnsi="Arial" w:cs="Arial"/>
          <w:sz w:val="20"/>
          <w:szCs w:val="20"/>
        </w:rPr>
        <w:t xml:space="preserve"> présent Contrat, précise le cadencement des interventions des différents lots, dans le cadre du délai global d’exécution visé ci-dessus.</w:t>
      </w:r>
    </w:p>
    <w:p w14:paraId="240A5115" w14:textId="77777777" w:rsidR="008572B0" w:rsidRPr="00F14F5A" w:rsidRDefault="008572B0" w:rsidP="00D73A27">
      <w:pPr>
        <w:jc w:val="both"/>
        <w:rPr>
          <w:rFonts w:ascii="Arial" w:hAnsi="Arial" w:cs="Arial"/>
          <w:sz w:val="20"/>
          <w:szCs w:val="20"/>
        </w:rPr>
      </w:pPr>
      <w:r w:rsidRPr="00173AFB">
        <w:rPr>
          <w:rFonts w:ascii="Arial" w:hAnsi="Arial" w:cs="Arial"/>
          <w:sz w:val="20"/>
          <w:szCs w:val="20"/>
        </w:rPr>
        <w:t xml:space="preserve">Ce planning prévisionnel n’a pas valeur contractuelle. </w:t>
      </w:r>
    </w:p>
    <w:p w14:paraId="240A5116" w14:textId="77777777" w:rsidR="008572B0" w:rsidRPr="00F14F5A" w:rsidRDefault="008572B0" w:rsidP="00992BAC">
      <w:pPr>
        <w:suppressAutoHyphens/>
        <w:jc w:val="both"/>
        <w:rPr>
          <w:rFonts w:ascii="Arial" w:hAnsi="Arial" w:cs="Arial"/>
          <w:sz w:val="20"/>
          <w:szCs w:val="20"/>
          <w:lang w:eastAsia="ar-SA"/>
        </w:rPr>
      </w:pPr>
      <w:r w:rsidRPr="00BC1618">
        <w:rPr>
          <w:rFonts w:ascii="Arial" w:hAnsi="Arial" w:cs="Arial"/>
          <w:b/>
          <w:sz w:val="20"/>
          <w:szCs w:val="20"/>
          <w:lang w:eastAsia="ar-SA"/>
        </w:rPr>
        <w:t>Le planning détaillé d’exécution validé est notifié au Titulaire</w:t>
      </w:r>
      <w:r w:rsidRPr="00F14F5A">
        <w:rPr>
          <w:rFonts w:ascii="Arial" w:hAnsi="Arial" w:cs="Arial"/>
          <w:sz w:val="20"/>
          <w:szCs w:val="20"/>
          <w:lang w:eastAsia="ar-SA"/>
        </w:rPr>
        <w:t xml:space="preserve"> et aux autres entreprises </w:t>
      </w:r>
      <w:r>
        <w:rPr>
          <w:rFonts w:ascii="Arial" w:hAnsi="Arial" w:cs="Arial"/>
          <w:sz w:val="20"/>
          <w:szCs w:val="20"/>
          <w:lang w:eastAsia="ar-SA"/>
        </w:rPr>
        <w:t>T</w:t>
      </w:r>
      <w:r w:rsidRPr="00F14F5A">
        <w:rPr>
          <w:rFonts w:ascii="Arial" w:hAnsi="Arial" w:cs="Arial"/>
          <w:sz w:val="20"/>
          <w:szCs w:val="20"/>
          <w:lang w:eastAsia="ar-SA"/>
        </w:rPr>
        <w:t>itulaires par un ordre de service du maître d</w:t>
      </w:r>
      <w:r>
        <w:rPr>
          <w:rFonts w:ascii="Arial" w:hAnsi="Arial" w:cs="Arial"/>
          <w:sz w:val="20"/>
          <w:szCs w:val="20"/>
          <w:lang w:eastAsia="ar-SA"/>
        </w:rPr>
        <w:t xml:space="preserve">’œuvre et devient contractuel. </w:t>
      </w:r>
    </w:p>
    <w:p w14:paraId="240A5117" w14:textId="77777777" w:rsidR="008572B0" w:rsidRPr="00D73A27" w:rsidRDefault="008572B0" w:rsidP="00D73A27">
      <w:pPr>
        <w:suppressAutoHyphens/>
        <w:jc w:val="both"/>
        <w:rPr>
          <w:rFonts w:ascii="Arial" w:hAnsi="Arial" w:cs="Arial"/>
          <w:lang w:eastAsia="ar-SA"/>
        </w:rPr>
      </w:pPr>
      <w:r w:rsidRPr="00F14F5A">
        <w:rPr>
          <w:rFonts w:ascii="Arial" w:hAnsi="Arial" w:cs="Arial"/>
          <w:sz w:val="20"/>
          <w:szCs w:val="20"/>
          <w:lang w:eastAsia="ar-SA"/>
        </w:rPr>
        <w:t xml:space="preserve">Le Titulaire ne peut s’opposer à ce </w:t>
      </w:r>
      <w:r>
        <w:rPr>
          <w:rFonts w:ascii="Arial" w:hAnsi="Arial" w:cs="Arial"/>
          <w:sz w:val="20"/>
          <w:szCs w:val="20"/>
          <w:lang w:eastAsia="ar-SA"/>
        </w:rPr>
        <w:t>planning</w:t>
      </w:r>
      <w:r w:rsidRPr="00F14F5A">
        <w:rPr>
          <w:rFonts w:ascii="Arial" w:hAnsi="Arial" w:cs="Arial"/>
          <w:sz w:val="20"/>
          <w:szCs w:val="20"/>
          <w:lang w:eastAsia="ar-SA"/>
        </w:rPr>
        <w:t xml:space="preserve"> détaillé d’exécution ni émettre une quelconque réclamation dès lors que les durées des phases qui y sont mentionnées sont compatibles avec celles mentionnées dans le </w:t>
      </w:r>
      <w:r>
        <w:rPr>
          <w:rFonts w:ascii="Arial" w:hAnsi="Arial" w:cs="Arial"/>
          <w:sz w:val="20"/>
          <w:szCs w:val="20"/>
          <w:lang w:eastAsia="ar-SA"/>
        </w:rPr>
        <w:t>planning</w:t>
      </w:r>
      <w:r w:rsidRPr="00F14F5A">
        <w:rPr>
          <w:rFonts w:ascii="Arial" w:hAnsi="Arial" w:cs="Arial"/>
          <w:sz w:val="20"/>
          <w:szCs w:val="20"/>
          <w:lang w:eastAsia="ar-SA"/>
        </w:rPr>
        <w:t xml:space="preserve"> prévisionnel d’exécution des travaux</w:t>
      </w:r>
      <w:r>
        <w:rPr>
          <w:rFonts w:ascii="Arial" w:hAnsi="Arial" w:cs="Arial"/>
          <w:lang w:eastAsia="ar-SA"/>
        </w:rPr>
        <w:t xml:space="preserve">. </w:t>
      </w:r>
    </w:p>
    <w:p w14:paraId="240A5118" w14:textId="77777777" w:rsidR="008572B0" w:rsidRPr="00F14F5A" w:rsidRDefault="008572B0" w:rsidP="00D73A27">
      <w:pPr>
        <w:suppressAutoHyphens/>
        <w:jc w:val="both"/>
        <w:rPr>
          <w:rFonts w:ascii="Arial" w:hAnsi="Arial" w:cs="Arial"/>
          <w:sz w:val="20"/>
          <w:szCs w:val="20"/>
          <w:lang w:eastAsia="ar-SA"/>
        </w:rPr>
      </w:pPr>
      <w:r w:rsidRPr="00F14F5A">
        <w:rPr>
          <w:rFonts w:ascii="Arial" w:hAnsi="Arial" w:cs="Arial"/>
          <w:sz w:val="20"/>
          <w:szCs w:val="20"/>
          <w:lang w:eastAsia="ar-SA"/>
        </w:rPr>
        <w:t xml:space="preserve">Les éventuels retards donnant lieux à l’application des pénalités prévues à l’article </w:t>
      </w:r>
      <w:r>
        <w:rPr>
          <w:rFonts w:ascii="Arial" w:hAnsi="Arial" w:cs="Arial"/>
          <w:sz w:val="20"/>
          <w:szCs w:val="20"/>
          <w:lang w:eastAsia="ar-SA"/>
        </w:rPr>
        <w:t>15</w:t>
      </w:r>
      <w:r w:rsidRPr="00F14F5A">
        <w:rPr>
          <w:rFonts w:ascii="Arial" w:hAnsi="Arial" w:cs="Arial"/>
          <w:sz w:val="20"/>
          <w:szCs w:val="20"/>
          <w:lang w:eastAsia="ar-SA"/>
        </w:rPr>
        <w:t xml:space="preserve"> du présent contrat s’apprécient au regard de ce </w:t>
      </w:r>
      <w:r>
        <w:rPr>
          <w:rFonts w:ascii="Arial" w:hAnsi="Arial" w:cs="Arial"/>
          <w:sz w:val="20"/>
          <w:szCs w:val="20"/>
          <w:lang w:eastAsia="ar-SA"/>
        </w:rPr>
        <w:t xml:space="preserve">planning détaillé d’exécution. </w:t>
      </w:r>
    </w:p>
    <w:p w14:paraId="240A5119" w14:textId="77777777" w:rsidR="008572B0" w:rsidRDefault="008572B0" w:rsidP="00992BAC">
      <w:pPr>
        <w:jc w:val="both"/>
        <w:rPr>
          <w:rFonts w:ascii="Arial" w:hAnsi="Arial" w:cs="Arial"/>
          <w:sz w:val="20"/>
          <w:szCs w:val="20"/>
        </w:rPr>
      </w:pPr>
      <w:r w:rsidRPr="002D6394">
        <w:rPr>
          <w:rFonts w:ascii="Arial" w:hAnsi="Arial" w:cs="Arial"/>
          <w:sz w:val="20"/>
          <w:szCs w:val="20"/>
        </w:rPr>
        <w:t xml:space="preserve">Le </w:t>
      </w:r>
      <w:r>
        <w:rPr>
          <w:rFonts w:ascii="Arial" w:hAnsi="Arial" w:cs="Arial"/>
          <w:sz w:val="20"/>
          <w:szCs w:val="20"/>
        </w:rPr>
        <w:t>Titulaire</w:t>
      </w:r>
      <w:r w:rsidRPr="002D6394">
        <w:rPr>
          <w:rFonts w:ascii="Arial" w:hAnsi="Arial" w:cs="Arial"/>
          <w:sz w:val="20"/>
          <w:szCs w:val="20"/>
        </w:rPr>
        <w:t xml:space="preserve"> doit respecter non seulement le délai général prévu par son calendrier pour l’exécution de l’ensemble des travaux, mais également les délais partiels indiqués dans le calendrier d’avancement par poste, par corps d’état et par lot, en particulier pour la prise de possession du chantier.</w:t>
      </w:r>
    </w:p>
    <w:p w14:paraId="240A511A" w14:textId="77777777" w:rsidR="008572B0" w:rsidRPr="00F14F5A" w:rsidRDefault="008572B0" w:rsidP="00992BAC">
      <w:pPr>
        <w:suppressAutoHyphens/>
        <w:jc w:val="both"/>
        <w:rPr>
          <w:rFonts w:ascii="Arial" w:hAnsi="Arial" w:cs="Arial"/>
          <w:sz w:val="20"/>
          <w:lang w:eastAsia="ar-SA"/>
        </w:rPr>
      </w:pPr>
      <w:r w:rsidRPr="00F14F5A">
        <w:rPr>
          <w:rFonts w:ascii="Arial" w:hAnsi="Arial" w:cs="Arial"/>
          <w:sz w:val="20"/>
          <w:lang w:eastAsia="ar-SA"/>
        </w:rPr>
        <w:t>Au cours de la réalisation de l'ensemble des travaux, la ma</w:t>
      </w:r>
      <w:r>
        <w:rPr>
          <w:rFonts w:ascii="Arial" w:hAnsi="Arial" w:cs="Arial"/>
          <w:sz w:val="20"/>
          <w:lang w:eastAsia="ar-SA"/>
        </w:rPr>
        <w:t>î</w:t>
      </w:r>
      <w:r w:rsidRPr="00F14F5A">
        <w:rPr>
          <w:rFonts w:ascii="Arial" w:hAnsi="Arial" w:cs="Arial"/>
          <w:sz w:val="20"/>
          <w:lang w:eastAsia="ar-SA"/>
        </w:rPr>
        <w:t xml:space="preserve">trise d’œuvre se réserve le droit de réviser ce </w:t>
      </w:r>
      <w:r>
        <w:rPr>
          <w:rFonts w:ascii="Arial" w:hAnsi="Arial" w:cs="Arial"/>
          <w:sz w:val="20"/>
          <w:lang w:eastAsia="ar-SA"/>
        </w:rPr>
        <w:t>planning</w:t>
      </w:r>
      <w:r w:rsidRPr="00F14F5A">
        <w:rPr>
          <w:rFonts w:ascii="Arial" w:hAnsi="Arial" w:cs="Arial"/>
          <w:sz w:val="20"/>
          <w:lang w:eastAsia="ar-SA"/>
        </w:rPr>
        <w:t xml:space="preserve"> détaillé d'exécution puis de le notifier au Titulaire par ordre de service en fonction des aléas et retards constatés. La notification d’un </w:t>
      </w:r>
      <w:r>
        <w:rPr>
          <w:rFonts w:ascii="Arial" w:hAnsi="Arial" w:cs="Arial"/>
          <w:sz w:val="20"/>
          <w:lang w:eastAsia="ar-SA"/>
        </w:rPr>
        <w:t>planning</w:t>
      </w:r>
      <w:r w:rsidRPr="00F14F5A">
        <w:rPr>
          <w:rFonts w:ascii="Arial" w:hAnsi="Arial" w:cs="Arial"/>
          <w:sz w:val="20"/>
          <w:lang w:eastAsia="ar-SA"/>
        </w:rPr>
        <w:t xml:space="preserve"> ainsi recalé n'emporte pas nécessairement prolongation de délai si ce recalage résulte de retards imputables aux entreprises. En toute hypothèse, les prolongations de délai relèvent de la seule compétence du maître d'ouvrage.</w:t>
      </w:r>
    </w:p>
    <w:p w14:paraId="240A511B" w14:textId="77777777" w:rsidR="008572B0" w:rsidRDefault="008572B0" w:rsidP="00992BAC">
      <w:pPr>
        <w:jc w:val="both"/>
        <w:rPr>
          <w:rFonts w:ascii="Arial" w:hAnsi="Arial" w:cs="Arial"/>
          <w:sz w:val="20"/>
          <w:szCs w:val="20"/>
        </w:rPr>
      </w:pPr>
      <w:r w:rsidRPr="00E77F38">
        <w:rPr>
          <w:rFonts w:ascii="Arial" w:hAnsi="Arial" w:cs="Arial"/>
          <w:sz w:val="20"/>
          <w:szCs w:val="20"/>
          <w:lang w:eastAsia="ar-SA"/>
        </w:rPr>
        <w:t>Dans l’attente de sa notification au Titulaire, le planning prévisionnel des travaux présenté par le Titulaire dans sa proposition technique reste contractuel au regard de la détermination des retards.</w:t>
      </w:r>
    </w:p>
    <w:p w14:paraId="240A511C" w14:textId="77777777" w:rsidR="008572B0" w:rsidRPr="003D4FDB" w:rsidRDefault="008572B0" w:rsidP="00992BAC">
      <w:pPr>
        <w:jc w:val="both"/>
        <w:rPr>
          <w:rFonts w:ascii="Arial" w:hAnsi="Arial" w:cs="Arial"/>
          <w:sz w:val="6"/>
          <w:szCs w:val="20"/>
        </w:rPr>
      </w:pPr>
    </w:p>
    <w:p w14:paraId="240A511D" w14:textId="77777777" w:rsidR="008572B0" w:rsidRDefault="008572B0" w:rsidP="00992BAC">
      <w:pPr>
        <w:jc w:val="both"/>
        <w:rPr>
          <w:rFonts w:ascii="Arial" w:hAnsi="Arial" w:cs="Arial"/>
          <w:sz w:val="20"/>
          <w:szCs w:val="20"/>
        </w:rPr>
      </w:pPr>
      <w:r w:rsidRPr="00A93597">
        <w:rPr>
          <w:rFonts w:ascii="Arial" w:hAnsi="Arial" w:cs="Arial"/>
          <w:b/>
          <w:sz w:val="20"/>
          <w:szCs w:val="20"/>
        </w:rPr>
        <w:lastRenderedPageBreak/>
        <w:t>Prolongation du délai d’exécution</w:t>
      </w:r>
      <w:r>
        <w:rPr>
          <w:rFonts w:ascii="Arial" w:hAnsi="Arial" w:cs="Arial"/>
          <w:sz w:val="20"/>
          <w:szCs w:val="20"/>
        </w:rPr>
        <w:t> :</w:t>
      </w:r>
    </w:p>
    <w:p w14:paraId="240A511E" w14:textId="77777777" w:rsidR="008572B0" w:rsidRPr="00A93597" w:rsidRDefault="008572B0" w:rsidP="00992BAC">
      <w:pPr>
        <w:jc w:val="both"/>
        <w:rPr>
          <w:rFonts w:ascii="Arial" w:hAnsi="Arial" w:cs="Arial"/>
          <w:sz w:val="20"/>
          <w:szCs w:val="20"/>
        </w:rPr>
      </w:pPr>
      <w:r w:rsidRPr="00A93597">
        <w:rPr>
          <w:rFonts w:ascii="Arial" w:hAnsi="Arial" w:cs="Arial"/>
          <w:sz w:val="20"/>
          <w:szCs w:val="20"/>
        </w:rPr>
        <w:t>Les délais fixés au planning contractuel détaillé d’exécution sont réputés prendre en c</w:t>
      </w:r>
      <w:r>
        <w:rPr>
          <w:rFonts w:ascii="Arial" w:hAnsi="Arial" w:cs="Arial"/>
          <w:sz w:val="20"/>
          <w:szCs w:val="20"/>
        </w:rPr>
        <w:t xml:space="preserve">ompte les jours d’intempéries. </w:t>
      </w:r>
    </w:p>
    <w:p w14:paraId="240A511F" w14:textId="77777777" w:rsidR="008572B0" w:rsidRPr="00D73A27" w:rsidRDefault="008572B0" w:rsidP="00D73A27">
      <w:pPr>
        <w:jc w:val="both"/>
        <w:rPr>
          <w:rFonts w:ascii="Arial" w:hAnsi="Arial" w:cs="Arial"/>
          <w:sz w:val="20"/>
          <w:szCs w:val="20"/>
        </w:rPr>
      </w:pPr>
      <w:r w:rsidRPr="00A93597">
        <w:rPr>
          <w:rFonts w:ascii="Arial" w:hAnsi="Arial" w:cs="Arial"/>
          <w:sz w:val="20"/>
          <w:szCs w:val="20"/>
        </w:rPr>
        <w:t>Le délai d’exécution des travaux est prolongé d’un nombre de jours égal à celui pendant lequel un au moins des phénomènes naturels ci-après dépassera son intensité limite plus lon</w:t>
      </w:r>
      <w:r>
        <w:rPr>
          <w:rFonts w:ascii="Arial" w:hAnsi="Arial" w:cs="Arial"/>
          <w:sz w:val="20"/>
          <w:szCs w:val="20"/>
        </w:rPr>
        <w:t xml:space="preserve">gtemps que la durée indiquée : </w:t>
      </w:r>
    </w:p>
    <w:p w14:paraId="240A5120" w14:textId="77777777" w:rsidR="008572B0" w:rsidRPr="00A93597" w:rsidRDefault="008572B0" w:rsidP="00992BAC">
      <w:pPr>
        <w:ind w:left="709"/>
        <w:rPr>
          <w:rFonts w:ascii="Arial" w:hAnsi="Arial" w:cs="Arial"/>
          <w:sz w:val="20"/>
          <w:szCs w:val="20"/>
        </w:rPr>
      </w:pPr>
      <w:r w:rsidRPr="00A93597">
        <w:rPr>
          <w:rFonts w:ascii="Arial" w:hAnsi="Arial" w:cs="Arial"/>
          <w:sz w:val="20"/>
          <w:szCs w:val="20"/>
          <w:u w:val="single"/>
        </w:rPr>
        <w:t>Nature du phénomène Intensité limite et durée</w:t>
      </w:r>
      <w:r w:rsidRPr="00A93597">
        <w:rPr>
          <w:rFonts w:ascii="Arial" w:hAnsi="Arial" w:cs="Arial"/>
          <w:sz w:val="20"/>
          <w:szCs w:val="20"/>
        </w:rPr>
        <w:t> :</w:t>
      </w:r>
    </w:p>
    <w:p w14:paraId="240A5121" w14:textId="77777777" w:rsidR="008572B0" w:rsidRPr="00A93597" w:rsidRDefault="008572B0" w:rsidP="00992BAC">
      <w:pPr>
        <w:numPr>
          <w:ilvl w:val="0"/>
          <w:numId w:val="22"/>
        </w:numPr>
        <w:suppressAutoHyphens/>
        <w:spacing w:after="0" w:line="240" w:lineRule="auto"/>
        <w:jc w:val="both"/>
        <w:rPr>
          <w:rFonts w:ascii="Arial" w:hAnsi="Arial" w:cs="Arial"/>
          <w:sz w:val="20"/>
          <w:szCs w:val="20"/>
        </w:rPr>
      </w:pPr>
      <w:r w:rsidRPr="00A93597">
        <w:rPr>
          <w:rFonts w:ascii="Arial" w:hAnsi="Arial" w:cs="Arial"/>
          <w:sz w:val="20"/>
          <w:szCs w:val="20"/>
        </w:rPr>
        <w:t xml:space="preserve">Gel : -5 °C pendant 24 h pour les travaux extérieurs et intérieurs, </w:t>
      </w:r>
    </w:p>
    <w:p w14:paraId="240A5122" w14:textId="77777777" w:rsidR="008572B0" w:rsidRPr="00A93597" w:rsidRDefault="008572B0" w:rsidP="00992BAC">
      <w:pPr>
        <w:numPr>
          <w:ilvl w:val="0"/>
          <w:numId w:val="22"/>
        </w:numPr>
        <w:suppressAutoHyphens/>
        <w:spacing w:after="0" w:line="240" w:lineRule="auto"/>
        <w:jc w:val="both"/>
        <w:rPr>
          <w:rFonts w:ascii="Arial" w:hAnsi="Arial" w:cs="Arial"/>
        </w:rPr>
      </w:pPr>
      <w:r w:rsidRPr="00A93597">
        <w:rPr>
          <w:rFonts w:ascii="Arial" w:hAnsi="Arial" w:cs="Arial"/>
          <w:sz w:val="20"/>
          <w:szCs w:val="20"/>
        </w:rPr>
        <w:t>Inondation : sur constat contradictoire sur le site des travaux.</w:t>
      </w:r>
    </w:p>
    <w:p w14:paraId="240A5123" w14:textId="77777777" w:rsidR="008572B0" w:rsidRPr="00AB0A19" w:rsidRDefault="008572B0" w:rsidP="00992BAC">
      <w:pPr>
        <w:rPr>
          <w:rFonts w:ascii="Arial" w:hAnsi="Arial" w:cs="Arial"/>
          <w:sz w:val="6"/>
          <w:szCs w:val="20"/>
        </w:rPr>
      </w:pPr>
    </w:p>
    <w:p w14:paraId="240A5124" w14:textId="77777777" w:rsidR="008572B0" w:rsidRPr="00D73A27" w:rsidRDefault="008572B0" w:rsidP="00992BAC">
      <w:pPr>
        <w:rPr>
          <w:rFonts w:ascii="Arial" w:hAnsi="Arial" w:cs="Arial"/>
          <w:sz w:val="20"/>
          <w:szCs w:val="20"/>
        </w:rPr>
      </w:pPr>
      <w:r w:rsidRPr="00A93597">
        <w:rPr>
          <w:rFonts w:ascii="Arial" w:hAnsi="Arial" w:cs="Arial"/>
          <w:sz w:val="20"/>
          <w:szCs w:val="20"/>
        </w:rPr>
        <w:t>Le lieu de constatation des intensités et phénomènes naturels est la station météorologique la pl</w:t>
      </w:r>
      <w:r>
        <w:rPr>
          <w:rFonts w:ascii="Arial" w:hAnsi="Arial" w:cs="Arial"/>
          <w:sz w:val="20"/>
          <w:szCs w:val="20"/>
        </w:rPr>
        <w:t xml:space="preserve">us proche du lieu des travaux. </w:t>
      </w:r>
    </w:p>
    <w:p w14:paraId="240A5125" w14:textId="77777777" w:rsidR="008572B0" w:rsidRDefault="008572B0" w:rsidP="00AB0A19">
      <w:pPr>
        <w:spacing w:after="0"/>
        <w:jc w:val="both"/>
        <w:rPr>
          <w:rFonts w:ascii="Arial" w:hAnsi="Arial" w:cs="Arial"/>
          <w:sz w:val="20"/>
          <w:szCs w:val="20"/>
        </w:rPr>
      </w:pPr>
      <w:r w:rsidRPr="00A93597">
        <w:rPr>
          <w:rFonts w:ascii="Arial" w:hAnsi="Arial" w:cs="Arial"/>
          <w:sz w:val="20"/>
          <w:szCs w:val="20"/>
        </w:rPr>
        <w:t>Toute prolongation de délais d’exécution du présent marché fera l’objet d’une notification au Titulaire du marché dans les quinze jours qui précédent la fin exécution du marché. Cette prolongation est notifiée sous forme d’un ordre de service.</w:t>
      </w:r>
    </w:p>
    <w:p w14:paraId="240A5126" w14:textId="77777777" w:rsidR="008572B0" w:rsidRDefault="008572B0" w:rsidP="00AB0A19">
      <w:pPr>
        <w:spacing w:after="0"/>
        <w:jc w:val="both"/>
        <w:rPr>
          <w:rFonts w:ascii="Arial" w:hAnsi="Arial" w:cs="Arial"/>
          <w:sz w:val="20"/>
          <w:szCs w:val="20"/>
        </w:rPr>
      </w:pPr>
    </w:p>
    <w:p w14:paraId="240A5127" w14:textId="77777777" w:rsidR="008572B0" w:rsidRPr="00A93597" w:rsidRDefault="008572B0" w:rsidP="00AB0A19">
      <w:pPr>
        <w:spacing w:after="0"/>
        <w:jc w:val="both"/>
        <w:rPr>
          <w:rFonts w:ascii="Arial" w:hAnsi="Arial" w:cs="Arial"/>
          <w:sz w:val="20"/>
          <w:szCs w:val="20"/>
        </w:rPr>
      </w:pPr>
    </w:p>
    <w:p w14:paraId="240A5128" w14:textId="77777777" w:rsidR="008572B0" w:rsidRDefault="008572B0" w:rsidP="00992BAC">
      <w:pPr>
        <w:pStyle w:val="Titre2"/>
        <w:numPr>
          <w:ilvl w:val="1"/>
          <w:numId w:val="28"/>
        </w:numPr>
        <w:tabs>
          <w:tab w:val="num" w:pos="567"/>
        </w:tabs>
        <w:spacing w:before="0" w:after="0"/>
        <w:ind w:left="357" w:hanging="357"/>
        <w:jc w:val="both"/>
        <w:rPr>
          <w:i w:val="0"/>
          <w:sz w:val="24"/>
          <w:szCs w:val="24"/>
          <w:u w:val="single"/>
        </w:rPr>
      </w:pPr>
      <w:bookmarkStart w:id="44" w:name="_Toc384635468"/>
      <w:r w:rsidRPr="00AB0A19">
        <w:rPr>
          <w:i w:val="0"/>
          <w:sz w:val="24"/>
          <w:szCs w:val="24"/>
        </w:rPr>
        <w:t xml:space="preserve"> </w:t>
      </w:r>
      <w:bookmarkStart w:id="45" w:name="_Toc232153911"/>
      <w:r w:rsidRPr="007A199D">
        <w:rPr>
          <w:i w:val="0"/>
          <w:sz w:val="24"/>
          <w:szCs w:val="24"/>
          <w:u w:val="single"/>
        </w:rPr>
        <w:t>Ordre</w:t>
      </w:r>
      <w:r>
        <w:rPr>
          <w:i w:val="0"/>
          <w:sz w:val="24"/>
          <w:szCs w:val="24"/>
          <w:u w:val="single"/>
        </w:rPr>
        <w:t>s</w:t>
      </w:r>
      <w:r w:rsidRPr="007A199D">
        <w:rPr>
          <w:i w:val="0"/>
          <w:sz w:val="24"/>
          <w:szCs w:val="24"/>
          <w:u w:val="single"/>
        </w:rPr>
        <w:t xml:space="preserve"> de service</w:t>
      </w:r>
      <w:bookmarkEnd w:id="44"/>
      <w:r>
        <w:rPr>
          <w:i w:val="0"/>
          <w:sz w:val="24"/>
          <w:szCs w:val="24"/>
          <w:u w:val="single"/>
        </w:rPr>
        <w:t xml:space="preserve"> et bons de commande</w:t>
      </w:r>
      <w:bookmarkEnd w:id="45"/>
    </w:p>
    <w:p w14:paraId="240A5129" w14:textId="77777777" w:rsidR="008572B0" w:rsidRPr="00AB0A19" w:rsidRDefault="008572B0" w:rsidP="00992BAC">
      <w:pPr>
        <w:pStyle w:val="BodyText22"/>
        <w:tabs>
          <w:tab w:val="left" w:pos="284"/>
        </w:tabs>
        <w:ind w:right="79" w:firstLine="0"/>
        <w:jc w:val="left"/>
        <w:rPr>
          <w:rFonts w:cs="Arial"/>
          <w:sz w:val="24"/>
          <w:szCs w:val="20"/>
        </w:rPr>
      </w:pPr>
    </w:p>
    <w:p w14:paraId="240A512A" w14:textId="77777777" w:rsidR="008572B0" w:rsidRPr="000761EB" w:rsidRDefault="008572B0" w:rsidP="00992BAC">
      <w:pPr>
        <w:pStyle w:val="BodyText22"/>
        <w:tabs>
          <w:tab w:val="left" w:pos="284"/>
        </w:tabs>
        <w:ind w:right="79" w:firstLine="0"/>
        <w:jc w:val="left"/>
        <w:rPr>
          <w:rFonts w:cs="Arial"/>
          <w:szCs w:val="20"/>
        </w:rPr>
      </w:pPr>
      <w:r w:rsidRPr="000761EB">
        <w:rPr>
          <w:rFonts w:cs="Arial"/>
          <w:szCs w:val="20"/>
        </w:rPr>
        <w:t xml:space="preserve">L'ordre de service est la décision du maître d'œuvre qui précise les modalités d'exécution de tout ou partie des prestations qui constituent l'objet du marché. </w:t>
      </w:r>
    </w:p>
    <w:p w14:paraId="240A512B" w14:textId="77777777" w:rsidR="008572B0" w:rsidRPr="000761EB" w:rsidRDefault="008572B0" w:rsidP="00992BAC">
      <w:pPr>
        <w:pStyle w:val="BodyText22"/>
        <w:tabs>
          <w:tab w:val="left" w:pos="284"/>
        </w:tabs>
        <w:ind w:right="79"/>
        <w:jc w:val="left"/>
        <w:rPr>
          <w:rFonts w:cs="Arial"/>
          <w:szCs w:val="20"/>
        </w:rPr>
      </w:pPr>
    </w:p>
    <w:p w14:paraId="240A512C" w14:textId="77777777" w:rsidR="008572B0" w:rsidRPr="00CD5498" w:rsidRDefault="008572B0" w:rsidP="00992BAC">
      <w:pPr>
        <w:pStyle w:val="BodyText22"/>
        <w:tabs>
          <w:tab w:val="left" w:pos="284"/>
        </w:tabs>
        <w:ind w:right="79" w:firstLine="0"/>
        <w:jc w:val="left"/>
        <w:rPr>
          <w:rFonts w:cs="Arial"/>
          <w:szCs w:val="20"/>
        </w:rPr>
      </w:pPr>
      <w:r w:rsidRPr="000761EB">
        <w:rPr>
          <w:rFonts w:cs="Arial"/>
          <w:szCs w:val="20"/>
        </w:rPr>
        <w:t>Les ordres de service sont écrits, datés, signés et notifiés au Titulaire par le maître d’œuvre.</w:t>
      </w:r>
    </w:p>
    <w:p w14:paraId="240A512D" w14:textId="77777777" w:rsidR="008572B0" w:rsidRPr="00456CDE" w:rsidRDefault="008572B0" w:rsidP="00992BAC">
      <w:pPr>
        <w:pStyle w:val="BodyText22"/>
        <w:tabs>
          <w:tab w:val="left" w:pos="284"/>
        </w:tabs>
        <w:ind w:right="79"/>
        <w:jc w:val="left"/>
        <w:rPr>
          <w:rFonts w:cs="Arial"/>
          <w:szCs w:val="20"/>
        </w:rPr>
      </w:pPr>
    </w:p>
    <w:p w14:paraId="240A512E" w14:textId="79431621" w:rsidR="008572B0" w:rsidRPr="00A93597" w:rsidRDefault="008572B0" w:rsidP="00D73A27">
      <w:pPr>
        <w:jc w:val="both"/>
        <w:rPr>
          <w:rFonts w:ascii="Arial" w:hAnsi="Arial" w:cs="Arial"/>
          <w:sz w:val="20"/>
          <w:szCs w:val="20"/>
        </w:rPr>
      </w:pPr>
      <w:r w:rsidRPr="000761EB">
        <w:rPr>
          <w:rFonts w:ascii="Arial" w:hAnsi="Arial" w:cs="Arial"/>
          <w:sz w:val="20"/>
          <w:szCs w:val="20"/>
        </w:rPr>
        <w:t xml:space="preserve">La notification au Titulaire des décisions ou informations de </w:t>
      </w:r>
      <w:r w:rsidR="00545F99">
        <w:rPr>
          <w:rFonts w:ascii="Arial" w:hAnsi="Arial" w:cs="Arial"/>
          <w:sz w:val="20"/>
          <w:szCs w:val="20"/>
        </w:rPr>
        <w:t>France Travail</w:t>
      </w:r>
      <w:r w:rsidRPr="000761EB">
        <w:rPr>
          <w:rFonts w:ascii="Arial" w:hAnsi="Arial" w:cs="Arial"/>
          <w:sz w:val="20"/>
          <w:szCs w:val="20"/>
        </w:rPr>
        <w:t xml:space="preserve"> qui font courir un délai est faite par échanges dématérialisés ou sur supports électroniques. Pourront être transmis ainsi les lettres, ordres de service, les notes d’observations et le mentions des visas des d</w:t>
      </w:r>
      <w:r w:rsidRPr="00CD5498">
        <w:rPr>
          <w:rFonts w:ascii="Arial" w:hAnsi="Arial" w:cs="Arial"/>
          <w:sz w:val="20"/>
          <w:szCs w:val="20"/>
        </w:rPr>
        <w:t xml:space="preserve">ocuments. Le Titulaire en accuse expressément réception ; </w:t>
      </w:r>
      <w:r w:rsidRPr="00456CDE">
        <w:rPr>
          <w:rFonts w:ascii="Arial" w:hAnsi="Arial" w:cs="Arial"/>
          <w:sz w:val="20"/>
          <w:szCs w:val="20"/>
        </w:rPr>
        <w:t xml:space="preserve">à défaut la date de notification est réputée être celle de la date d’envoi de l’ordre de service </w:t>
      </w:r>
      <w:r>
        <w:rPr>
          <w:rFonts w:ascii="Arial" w:hAnsi="Arial" w:cs="Arial"/>
          <w:sz w:val="20"/>
          <w:szCs w:val="20"/>
        </w:rPr>
        <w:t>augmenté de 3 jours francs.</w:t>
      </w:r>
    </w:p>
    <w:p w14:paraId="240A512F" w14:textId="77777777" w:rsidR="008572B0" w:rsidRDefault="008572B0" w:rsidP="00D73A27">
      <w:pPr>
        <w:jc w:val="both"/>
        <w:rPr>
          <w:rFonts w:ascii="Arial" w:hAnsi="Arial" w:cs="Arial"/>
          <w:sz w:val="20"/>
        </w:rPr>
      </w:pPr>
      <w:r w:rsidRPr="00B912D7">
        <w:rPr>
          <w:rFonts w:ascii="Arial" w:hAnsi="Arial" w:cs="Arial"/>
          <w:sz w:val="20"/>
        </w:rPr>
        <w:t>En cas de groupement, la notification se fait au mandataire pour l'ensemble du groupement.</w:t>
      </w:r>
    </w:p>
    <w:p w14:paraId="240A5130" w14:textId="77777777" w:rsidR="008572B0" w:rsidRPr="00407E4B" w:rsidRDefault="008572B0" w:rsidP="00992BAC">
      <w:pPr>
        <w:autoSpaceDE w:val="0"/>
        <w:jc w:val="both"/>
        <w:rPr>
          <w:rFonts w:ascii="Arial" w:hAnsi="Arial" w:cs="Arial"/>
          <w:sz w:val="20"/>
          <w:szCs w:val="20"/>
          <w:u w:val="single"/>
        </w:rPr>
      </w:pPr>
      <w:r w:rsidRPr="00407E4B">
        <w:rPr>
          <w:rFonts w:ascii="Arial" w:hAnsi="Arial" w:cs="Arial"/>
          <w:sz w:val="20"/>
          <w:szCs w:val="20"/>
          <w:u w:val="single"/>
        </w:rPr>
        <w:t>Le démarrage des travaux est déclenché par la notification d’un ordre de service.</w:t>
      </w:r>
    </w:p>
    <w:p w14:paraId="240A5131" w14:textId="77777777" w:rsidR="008572B0" w:rsidRPr="00BE3781" w:rsidRDefault="008572B0" w:rsidP="00992BAC">
      <w:pPr>
        <w:jc w:val="both"/>
        <w:rPr>
          <w:rFonts w:ascii="Arial" w:hAnsi="Arial" w:cs="Arial"/>
          <w:sz w:val="20"/>
          <w:szCs w:val="20"/>
        </w:rPr>
      </w:pPr>
      <w:r w:rsidRPr="00BE3781">
        <w:rPr>
          <w:rFonts w:ascii="Arial" w:hAnsi="Arial" w:cs="Arial"/>
          <w:sz w:val="20"/>
          <w:szCs w:val="20"/>
        </w:rPr>
        <w:t xml:space="preserve">Le règlement des décomptes mensuels et définitifs donnent lieu à l’émission d’un bon de commande édité par le progiciel de gestion SAP. </w:t>
      </w:r>
    </w:p>
    <w:p w14:paraId="240A5132" w14:textId="77777777" w:rsidR="008572B0" w:rsidRPr="00BE3781" w:rsidRDefault="008572B0" w:rsidP="00992BAC">
      <w:pPr>
        <w:jc w:val="both"/>
        <w:rPr>
          <w:rFonts w:ascii="Arial" w:hAnsi="Arial" w:cs="Arial"/>
          <w:sz w:val="20"/>
          <w:szCs w:val="20"/>
        </w:rPr>
      </w:pPr>
      <w:r w:rsidRPr="00BE3781">
        <w:rPr>
          <w:rFonts w:ascii="Arial" w:hAnsi="Arial" w:cs="Arial"/>
          <w:sz w:val="20"/>
          <w:szCs w:val="20"/>
        </w:rPr>
        <w:t xml:space="preserve">Ce bon de commande est transmis au </w:t>
      </w:r>
      <w:r>
        <w:rPr>
          <w:rFonts w:ascii="Arial" w:hAnsi="Arial" w:cs="Arial"/>
          <w:sz w:val="20"/>
          <w:szCs w:val="20"/>
        </w:rPr>
        <w:t>Titulaire</w:t>
      </w:r>
      <w:r w:rsidRPr="00BE3781">
        <w:rPr>
          <w:rFonts w:ascii="Arial" w:hAnsi="Arial" w:cs="Arial"/>
          <w:sz w:val="20"/>
          <w:szCs w:val="20"/>
        </w:rPr>
        <w:t xml:space="preserve"> par tout moyen permettant de donner date certaine à la transmission.</w:t>
      </w:r>
    </w:p>
    <w:p w14:paraId="240A5133" w14:textId="77777777" w:rsidR="008572B0" w:rsidRPr="00BE3781" w:rsidRDefault="008572B0" w:rsidP="00992BAC">
      <w:pPr>
        <w:jc w:val="both"/>
        <w:rPr>
          <w:rFonts w:ascii="Arial" w:hAnsi="Arial" w:cs="Arial"/>
          <w:sz w:val="20"/>
          <w:szCs w:val="20"/>
        </w:rPr>
      </w:pPr>
      <w:r w:rsidRPr="00BE3781">
        <w:rPr>
          <w:rFonts w:ascii="Arial" w:hAnsi="Arial" w:cs="Arial"/>
          <w:sz w:val="20"/>
          <w:szCs w:val="20"/>
        </w:rPr>
        <w:t>En cas de groupement momentané d’entreprises, ce bon de commande est transmis au seul mandataire du groupement.</w:t>
      </w:r>
    </w:p>
    <w:p w14:paraId="240A5134" w14:textId="77777777" w:rsidR="008572B0" w:rsidRDefault="008572B0" w:rsidP="00AD50CE">
      <w:pPr>
        <w:spacing w:after="0"/>
        <w:jc w:val="both"/>
        <w:rPr>
          <w:rFonts w:ascii="Arial" w:hAnsi="Arial" w:cs="Arial"/>
          <w:sz w:val="20"/>
          <w:szCs w:val="20"/>
        </w:rPr>
      </w:pPr>
      <w:r w:rsidRPr="00BE3781">
        <w:rPr>
          <w:rFonts w:ascii="Arial" w:hAnsi="Arial" w:cs="Arial"/>
          <w:sz w:val="20"/>
          <w:szCs w:val="20"/>
        </w:rPr>
        <w:t xml:space="preserve">Les bons de commande générés par SAP comportent les mentions suivantes : </w:t>
      </w:r>
    </w:p>
    <w:p w14:paraId="240A5135" w14:textId="77777777" w:rsidR="008572B0" w:rsidRPr="00AD50CE" w:rsidRDefault="008572B0" w:rsidP="00AD50CE">
      <w:pPr>
        <w:spacing w:after="0"/>
        <w:jc w:val="both"/>
        <w:rPr>
          <w:rFonts w:ascii="Arial" w:hAnsi="Arial" w:cs="Arial"/>
          <w:sz w:val="10"/>
          <w:szCs w:val="20"/>
        </w:rPr>
      </w:pPr>
    </w:p>
    <w:p w14:paraId="240A5136" w14:textId="77777777" w:rsidR="008572B0" w:rsidRPr="00BE3781" w:rsidRDefault="008572B0" w:rsidP="00992BAC">
      <w:pPr>
        <w:numPr>
          <w:ilvl w:val="0"/>
          <w:numId w:val="15"/>
        </w:numPr>
        <w:overflowPunct w:val="0"/>
        <w:autoSpaceDE w:val="0"/>
        <w:autoSpaceDN w:val="0"/>
        <w:adjustRightInd w:val="0"/>
        <w:spacing w:after="0" w:line="240" w:lineRule="auto"/>
        <w:ind w:left="900"/>
        <w:jc w:val="both"/>
        <w:textAlignment w:val="baseline"/>
        <w:rPr>
          <w:rFonts w:ascii="Arial" w:hAnsi="Arial" w:cs="Arial"/>
          <w:sz w:val="20"/>
          <w:szCs w:val="20"/>
        </w:rPr>
      </w:pPr>
      <w:r w:rsidRPr="00BE3781">
        <w:rPr>
          <w:rFonts w:ascii="Arial" w:hAnsi="Arial" w:cs="Arial"/>
          <w:sz w:val="20"/>
          <w:szCs w:val="20"/>
        </w:rPr>
        <w:t>le numéro du marché,</w:t>
      </w:r>
    </w:p>
    <w:p w14:paraId="240A5137" w14:textId="77777777" w:rsidR="008572B0" w:rsidRPr="00BE3781" w:rsidRDefault="008572B0" w:rsidP="00992BAC">
      <w:pPr>
        <w:numPr>
          <w:ilvl w:val="0"/>
          <w:numId w:val="15"/>
        </w:numPr>
        <w:overflowPunct w:val="0"/>
        <w:autoSpaceDE w:val="0"/>
        <w:autoSpaceDN w:val="0"/>
        <w:adjustRightInd w:val="0"/>
        <w:spacing w:after="0" w:line="240" w:lineRule="auto"/>
        <w:ind w:left="900"/>
        <w:jc w:val="both"/>
        <w:textAlignment w:val="baseline"/>
        <w:rPr>
          <w:rFonts w:ascii="Arial" w:hAnsi="Arial" w:cs="Arial"/>
          <w:sz w:val="20"/>
          <w:szCs w:val="20"/>
        </w:rPr>
      </w:pPr>
      <w:r w:rsidRPr="00BE3781">
        <w:rPr>
          <w:rFonts w:ascii="Arial" w:hAnsi="Arial" w:cs="Arial"/>
          <w:sz w:val="20"/>
          <w:szCs w:val="20"/>
        </w:rPr>
        <w:t>le numéro et la date d’émission du bon de commande SAP ;</w:t>
      </w:r>
    </w:p>
    <w:p w14:paraId="240A5138" w14:textId="77777777" w:rsidR="008572B0" w:rsidRPr="00BE3781" w:rsidRDefault="008572B0" w:rsidP="00992BAC">
      <w:pPr>
        <w:numPr>
          <w:ilvl w:val="0"/>
          <w:numId w:val="15"/>
        </w:numPr>
        <w:overflowPunct w:val="0"/>
        <w:autoSpaceDE w:val="0"/>
        <w:autoSpaceDN w:val="0"/>
        <w:adjustRightInd w:val="0"/>
        <w:spacing w:after="0" w:line="240" w:lineRule="auto"/>
        <w:ind w:left="900"/>
        <w:jc w:val="both"/>
        <w:textAlignment w:val="baseline"/>
        <w:rPr>
          <w:rFonts w:ascii="Arial" w:hAnsi="Arial" w:cs="Arial"/>
          <w:sz w:val="20"/>
          <w:szCs w:val="20"/>
        </w:rPr>
      </w:pPr>
      <w:r w:rsidRPr="00BE3781">
        <w:rPr>
          <w:rFonts w:ascii="Arial" w:hAnsi="Arial" w:cs="Arial"/>
          <w:sz w:val="20"/>
          <w:szCs w:val="20"/>
        </w:rPr>
        <w:t xml:space="preserve">la raison ou dénomination sociale et adresse complète du </w:t>
      </w:r>
      <w:r>
        <w:rPr>
          <w:rFonts w:ascii="Arial" w:hAnsi="Arial" w:cs="Arial"/>
          <w:sz w:val="20"/>
          <w:szCs w:val="20"/>
        </w:rPr>
        <w:t>Titulaire</w:t>
      </w:r>
      <w:r w:rsidRPr="00BE3781">
        <w:rPr>
          <w:rFonts w:ascii="Arial" w:hAnsi="Arial" w:cs="Arial"/>
          <w:sz w:val="20"/>
          <w:szCs w:val="20"/>
        </w:rPr>
        <w:t xml:space="preserve"> ou, en cas de groupement momentané d’opérateurs économiques constitué en application des articles R</w:t>
      </w:r>
      <w:r>
        <w:rPr>
          <w:rFonts w:ascii="Arial" w:hAnsi="Arial" w:cs="Arial"/>
          <w:sz w:val="20"/>
          <w:szCs w:val="20"/>
        </w:rPr>
        <w:t xml:space="preserve">. </w:t>
      </w:r>
      <w:r w:rsidRPr="00BE3781">
        <w:rPr>
          <w:rFonts w:ascii="Arial" w:hAnsi="Arial" w:cs="Arial"/>
          <w:sz w:val="20"/>
          <w:szCs w:val="20"/>
        </w:rPr>
        <w:t>2142-19 à R</w:t>
      </w:r>
      <w:r>
        <w:rPr>
          <w:rFonts w:ascii="Arial" w:hAnsi="Arial" w:cs="Arial"/>
          <w:sz w:val="20"/>
          <w:szCs w:val="20"/>
        </w:rPr>
        <w:t xml:space="preserve">. </w:t>
      </w:r>
      <w:r w:rsidRPr="00BE3781">
        <w:rPr>
          <w:rFonts w:ascii="Arial" w:hAnsi="Arial" w:cs="Arial"/>
          <w:sz w:val="20"/>
          <w:szCs w:val="20"/>
        </w:rPr>
        <w:t xml:space="preserve">2142-27 du code de la commande publique, du mandataire du groupement </w:t>
      </w:r>
      <w:r>
        <w:rPr>
          <w:rFonts w:ascii="Arial" w:hAnsi="Arial" w:cs="Arial"/>
          <w:sz w:val="20"/>
          <w:szCs w:val="20"/>
        </w:rPr>
        <w:t>Titulaire</w:t>
      </w:r>
      <w:r w:rsidRPr="00BE3781">
        <w:rPr>
          <w:rFonts w:ascii="Arial" w:hAnsi="Arial" w:cs="Arial"/>
          <w:sz w:val="20"/>
          <w:szCs w:val="20"/>
        </w:rPr>
        <w:t> ;</w:t>
      </w:r>
    </w:p>
    <w:p w14:paraId="240A5139" w14:textId="77777777" w:rsidR="008572B0" w:rsidRPr="00BE3781" w:rsidRDefault="008572B0" w:rsidP="00992BAC">
      <w:pPr>
        <w:numPr>
          <w:ilvl w:val="0"/>
          <w:numId w:val="15"/>
        </w:numPr>
        <w:overflowPunct w:val="0"/>
        <w:autoSpaceDE w:val="0"/>
        <w:autoSpaceDN w:val="0"/>
        <w:adjustRightInd w:val="0"/>
        <w:spacing w:after="0" w:line="240" w:lineRule="auto"/>
        <w:ind w:left="900"/>
        <w:jc w:val="both"/>
        <w:textAlignment w:val="baseline"/>
        <w:rPr>
          <w:rFonts w:ascii="Arial" w:hAnsi="Arial" w:cs="Arial"/>
          <w:sz w:val="20"/>
          <w:szCs w:val="20"/>
        </w:rPr>
      </w:pPr>
      <w:r w:rsidRPr="00BE3781">
        <w:rPr>
          <w:rFonts w:ascii="Arial" w:hAnsi="Arial" w:cs="Arial"/>
          <w:sz w:val="20"/>
          <w:szCs w:val="20"/>
        </w:rPr>
        <w:t xml:space="preserve">le descriptif sommaire du décompte, </w:t>
      </w:r>
    </w:p>
    <w:p w14:paraId="240A513A" w14:textId="77777777" w:rsidR="008572B0" w:rsidRPr="00BE3781" w:rsidRDefault="008572B0" w:rsidP="00992BAC">
      <w:pPr>
        <w:numPr>
          <w:ilvl w:val="0"/>
          <w:numId w:val="15"/>
        </w:numPr>
        <w:overflowPunct w:val="0"/>
        <w:autoSpaceDE w:val="0"/>
        <w:autoSpaceDN w:val="0"/>
        <w:adjustRightInd w:val="0"/>
        <w:spacing w:after="0" w:line="240" w:lineRule="auto"/>
        <w:ind w:left="900"/>
        <w:jc w:val="both"/>
        <w:textAlignment w:val="baseline"/>
        <w:rPr>
          <w:rFonts w:ascii="Arial" w:hAnsi="Arial" w:cs="Arial"/>
          <w:sz w:val="20"/>
          <w:szCs w:val="20"/>
        </w:rPr>
      </w:pPr>
      <w:r w:rsidRPr="00BE3781">
        <w:rPr>
          <w:rFonts w:ascii="Arial" w:hAnsi="Arial" w:cs="Arial"/>
          <w:sz w:val="20"/>
          <w:szCs w:val="20"/>
        </w:rPr>
        <w:t xml:space="preserve">le montant  HT du décompte validé, </w:t>
      </w:r>
    </w:p>
    <w:p w14:paraId="240A513B" w14:textId="77777777" w:rsidR="008572B0" w:rsidRPr="00BE3781" w:rsidRDefault="008572B0" w:rsidP="00992BAC">
      <w:pPr>
        <w:numPr>
          <w:ilvl w:val="0"/>
          <w:numId w:val="15"/>
        </w:numPr>
        <w:overflowPunct w:val="0"/>
        <w:autoSpaceDE w:val="0"/>
        <w:autoSpaceDN w:val="0"/>
        <w:adjustRightInd w:val="0"/>
        <w:spacing w:after="0" w:line="240" w:lineRule="auto"/>
        <w:ind w:left="900"/>
        <w:jc w:val="both"/>
        <w:textAlignment w:val="baseline"/>
        <w:rPr>
          <w:rFonts w:ascii="Arial" w:hAnsi="Arial" w:cs="Arial"/>
          <w:sz w:val="20"/>
          <w:szCs w:val="20"/>
        </w:rPr>
      </w:pPr>
      <w:r w:rsidRPr="00BE3781">
        <w:rPr>
          <w:rFonts w:ascii="Arial" w:hAnsi="Arial" w:cs="Arial"/>
          <w:sz w:val="20"/>
          <w:szCs w:val="20"/>
        </w:rPr>
        <w:t>l’adresse de facturation ;</w:t>
      </w:r>
    </w:p>
    <w:p w14:paraId="240A513C" w14:textId="77777777" w:rsidR="008572B0" w:rsidRPr="00BE3781" w:rsidRDefault="008572B0" w:rsidP="00992BAC">
      <w:pPr>
        <w:jc w:val="both"/>
        <w:rPr>
          <w:rFonts w:ascii="Arial" w:hAnsi="Arial" w:cs="Arial"/>
          <w:sz w:val="20"/>
          <w:szCs w:val="20"/>
        </w:rPr>
      </w:pPr>
    </w:p>
    <w:p w14:paraId="240A513D" w14:textId="66760B9D" w:rsidR="008572B0" w:rsidRDefault="008572B0" w:rsidP="00AD50CE">
      <w:pPr>
        <w:spacing w:after="0"/>
        <w:jc w:val="both"/>
        <w:rPr>
          <w:rFonts w:ascii="Arial" w:hAnsi="Arial" w:cs="Arial"/>
          <w:sz w:val="20"/>
          <w:szCs w:val="20"/>
        </w:rPr>
      </w:pPr>
      <w:r w:rsidRPr="00BE3781">
        <w:rPr>
          <w:rFonts w:ascii="Arial" w:hAnsi="Arial" w:cs="Arial"/>
          <w:sz w:val="20"/>
          <w:szCs w:val="20"/>
        </w:rPr>
        <w:lastRenderedPageBreak/>
        <w:t xml:space="preserve">Le </w:t>
      </w:r>
      <w:r>
        <w:rPr>
          <w:rFonts w:ascii="Arial" w:hAnsi="Arial" w:cs="Arial"/>
          <w:sz w:val="20"/>
          <w:szCs w:val="20"/>
        </w:rPr>
        <w:t>Titulaire</w:t>
      </w:r>
      <w:r w:rsidRPr="00BE3781">
        <w:rPr>
          <w:rFonts w:ascii="Arial" w:hAnsi="Arial" w:cs="Arial"/>
          <w:sz w:val="20"/>
          <w:szCs w:val="20"/>
        </w:rPr>
        <w:t xml:space="preserve"> fournit une adresse mail unique au service Achats-Marchés de la Direction régionale de </w:t>
      </w:r>
      <w:r w:rsidR="00A73CDD">
        <w:rPr>
          <w:rFonts w:ascii="Arial" w:hAnsi="Arial" w:cs="Arial"/>
          <w:sz w:val="20"/>
          <w:szCs w:val="20"/>
        </w:rPr>
        <w:t>France Travail</w:t>
      </w:r>
      <w:r w:rsidRPr="00BE3781">
        <w:rPr>
          <w:rFonts w:ascii="Arial" w:hAnsi="Arial" w:cs="Arial"/>
          <w:sz w:val="20"/>
          <w:szCs w:val="20"/>
        </w:rPr>
        <w:t xml:space="preserve"> pour</w:t>
      </w:r>
      <w:r>
        <w:rPr>
          <w:rFonts w:ascii="Arial" w:hAnsi="Arial" w:cs="Arial"/>
          <w:sz w:val="20"/>
          <w:szCs w:val="20"/>
        </w:rPr>
        <w:t xml:space="preserve"> recevoir les bons de commandes.</w:t>
      </w:r>
    </w:p>
    <w:p w14:paraId="240A513E" w14:textId="77777777" w:rsidR="008572B0" w:rsidRDefault="008572B0" w:rsidP="00AD50CE">
      <w:pPr>
        <w:spacing w:after="0"/>
        <w:jc w:val="both"/>
        <w:rPr>
          <w:rFonts w:ascii="Arial" w:hAnsi="Arial" w:cs="Arial"/>
          <w:sz w:val="20"/>
          <w:szCs w:val="20"/>
        </w:rPr>
      </w:pPr>
    </w:p>
    <w:p w14:paraId="240A513F" w14:textId="77777777" w:rsidR="008572B0" w:rsidRDefault="008572B0" w:rsidP="00AD50CE">
      <w:pPr>
        <w:spacing w:after="0"/>
        <w:jc w:val="both"/>
        <w:rPr>
          <w:rFonts w:ascii="Arial" w:hAnsi="Arial" w:cs="Arial"/>
          <w:sz w:val="20"/>
          <w:szCs w:val="20"/>
        </w:rPr>
      </w:pPr>
    </w:p>
    <w:p w14:paraId="240A5140" w14:textId="77777777" w:rsidR="008572B0" w:rsidRPr="009536B9" w:rsidRDefault="008572B0" w:rsidP="00992BAC">
      <w:pPr>
        <w:pStyle w:val="Titre2"/>
        <w:numPr>
          <w:ilvl w:val="1"/>
          <w:numId w:val="28"/>
        </w:numPr>
        <w:tabs>
          <w:tab w:val="num" w:pos="567"/>
        </w:tabs>
        <w:spacing w:before="0" w:after="0"/>
        <w:ind w:left="357" w:hanging="357"/>
        <w:jc w:val="both"/>
        <w:rPr>
          <w:i w:val="0"/>
          <w:sz w:val="24"/>
          <w:szCs w:val="24"/>
          <w:u w:val="single"/>
        </w:rPr>
      </w:pPr>
      <w:bookmarkStart w:id="46" w:name="_Toc89095210"/>
      <w:r w:rsidRPr="00AD50CE">
        <w:rPr>
          <w:i w:val="0"/>
          <w:sz w:val="24"/>
          <w:szCs w:val="24"/>
        </w:rPr>
        <w:t xml:space="preserve"> </w:t>
      </w:r>
      <w:bookmarkStart w:id="47" w:name="_Toc232153912"/>
      <w:r w:rsidRPr="009536B9">
        <w:rPr>
          <w:i w:val="0"/>
          <w:sz w:val="24"/>
          <w:szCs w:val="24"/>
          <w:u w:val="single"/>
        </w:rPr>
        <w:t>Personnel affecté à l’exécution des prestations</w:t>
      </w:r>
      <w:bookmarkEnd w:id="46"/>
      <w:bookmarkEnd w:id="47"/>
    </w:p>
    <w:p w14:paraId="240A5141" w14:textId="77777777" w:rsidR="008572B0" w:rsidRDefault="008572B0" w:rsidP="00992BAC">
      <w:pPr>
        <w:pStyle w:val="Default"/>
        <w:jc w:val="both"/>
        <w:rPr>
          <w:strike/>
          <w:sz w:val="20"/>
          <w:szCs w:val="20"/>
        </w:rPr>
      </w:pPr>
      <w:bookmarkStart w:id="48" w:name="_Toc245211603"/>
      <w:bookmarkStart w:id="49" w:name="_Toc170615520"/>
    </w:p>
    <w:p w14:paraId="240A5142" w14:textId="77777777" w:rsidR="008572B0" w:rsidRPr="007A5ECE" w:rsidRDefault="008572B0" w:rsidP="00992BAC">
      <w:pPr>
        <w:pStyle w:val="Default"/>
        <w:jc w:val="both"/>
        <w:rPr>
          <w:color w:val="auto"/>
          <w:sz w:val="20"/>
          <w:szCs w:val="20"/>
        </w:rPr>
      </w:pPr>
      <w:r w:rsidRPr="007A5ECE">
        <w:rPr>
          <w:color w:val="auto"/>
          <w:sz w:val="20"/>
          <w:szCs w:val="20"/>
        </w:rPr>
        <w:t xml:space="preserve">Le </w:t>
      </w:r>
      <w:r>
        <w:rPr>
          <w:color w:val="auto"/>
          <w:sz w:val="20"/>
          <w:szCs w:val="20"/>
        </w:rPr>
        <w:t>Titulaire</w:t>
      </w:r>
      <w:r w:rsidRPr="007A5ECE">
        <w:rPr>
          <w:color w:val="auto"/>
          <w:sz w:val="20"/>
          <w:szCs w:val="20"/>
        </w:rPr>
        <w:t xml:space="preserve"> affecte toutes les ressources nécessaires à la réalisation des prestations.</w:t>
      </w:r>
    </w:p>
    <w:p w14:paraId="240A5143" w14:textId="77777777" w:rsidR="008572B0" w:rsidRDefault="008572B0" w:rsidP="00420BCC">
      <w:pPr>
        <w:spacing w:after="0"/>
        <w:ind w:right="106"/>
        <w:jc w:val="both"/>
        <w:rPr>
          <w:rFonts w:ascii="Arial" w:hAnsi="Arial" w:cs="Arial"/>
          <w:sz w:val="20"/>
          <w:szCs w:val="20"/>
        </w:rPr>
      </w:pPr>
    </w:p>
    <w:p w14:paraId="240A5144" w14:textId="77777777" w:rsidR="008572B0" w:rsidRPr="007A5ECE" w:rsidRDefault="008572B0" w:rsidP="00420BCC">
      <w:pPr>
        <w:spacing w:after="0"/>
        <w:ind w:right="106"/>
        <w:jc w:val="both"/>
        <w:rPr>
          <w:rFonts w:ascii="Arial" w:hAnsi="Arial" w:cs="Arial"/>
          <w:sz w:val="20"/>
          <w:szCs w:val="20"/>
        </w:rPr>
      </w:pPr>
      <w:r w:rsidRPr="007A5ECE">
        <w:rPr>
          <w:rFonts w:ascii="Arial" w:hAnsi="Arial" w:cs="Arial"/>
          <w:sz w:val="20"/>
          <w:szCs w:val="20"/>
        </w:rPr>
        <w:t xml:space="preserve">Sans préjudice des dispositions de l’article 18 (Résiliation) du présent Contrat, le </w:t>
      </w:r>
      <w:r>
        <w:rPr>
          <w:rFonts w:ascii="Arial" w:hAnsi="Arial" w:cs="Arial"/>
          <w:sz w:val="20"/>
          <w:szCs w:val="20"/>
        </w:rPr>
        <w:t>Titulaire</w:t>
      </w:r>
      <w:r w:rsidRPr="007A5ECE">
        <w:rPr>
          <w:rFonts w:ascii="Arial" w:hAnsi="Arial" w:cs="Arial"/>
          <w:sz w:val="20"/>
          <w:szCs w:val="20"/>
        </w:rPr>
        <w:t xml:space="preserve"> se conforme strictement à la législation et à la réglementation du travail qui lui est applicable. Le personnel affecté à l’exécution des prestations objet du présent marché public demeure sous la responsabilité exclusive du </w:t>
      </w:r>
      <w:r>
        <w:rPr>
          <w:rFonts w:ascii="Arial" w:hAnsi="Arial" w:cs="Arial"/>
          <w:sz w:val="20"/>
          <w:szCs w:val="20"/>
        </w:rPr>
        <w:t>Titulaire</w:t>
      </w:r>
      <w:r w:rsidRPr="007A5ECE">
        <w:rPr>
          <w:rFonts w:ascii="Arial" w:hAnsi="Arial" w:cs="Arial"/>
          <w:sz w:val="20"/>
          <w:szCs w:val="20"/>
        </w:rPr>
        <w:t xml:space="preserve"> pendant toute la durée d’exécution du marché public. Il demeure en toutes circonstances placé sous l’autorité, la direction et la surveillance exclusives du </w:t>
      </w:r>
      <w:r>
        <w:rPr>
          <w:rFonts w:ascii="Arial" w:hAnsi="Arial" w:cs="Arial"/>
          <w:sz w:val="20"/>
          <w:szCs w:val="20"/>
        </w:rPr>
        <w:t>Titulaire</w:t>
      </w:r>
      <w:r w:rsidRPr="007A5ECE">
        <w:rPr>
          <w:rFonts w:ascii="Arial" w:hAnsi="Arial" w:cs="Arial"/>
          <w:sz w:val="20"/>
          <w:szCs w:val="20"/>
        </w:rPr>
        <w:t>.</w:t>
      </w:r>
    </w:p>
    <w:p w14:paraId="240A5145" w14:textId="77777777" w:rsidR="008572B0" w:rsidRPr="007A5ECE" w:rsidRDefault="008572B0" w:rsidP="00420BCC">
      <w:pPr>
        <w:spacing w:after="0"/>
        <w:jc w:val="both"/>
        <w:rPr>
          <w:rFonts w:ascii="Arial" w:hAnsi="Arial" w:cs="Arial"/>
          <w:sz w:val="20"/>
          <w:szCs w:val="20"/>
        </w:rPr>
      </w:pPr>
    </w:p>
    <w:p w14:paraId="240A5146" w14:textId="77777777" w:rsidR="008572B0" w:rsidRPr="007A5ECE" w:rsidRDefault="008572B0" w:rsidP="00420BCC">
      <w:pPr>
        <w:spacing w:after="0"/>
        <w:ind w:right="106"/>
        <w:jc w:val="both"/>
        <w:rPr>
          <w:rFonts w:ascii="Arial" w:hAnsi="Arial" w:cs="Arial"/>
          <w:sz w:val="20"/>
          <w:szCs w:val="20"/>
        </w:rPr>
      </w:pPr>
      <w:r w:rsidRPr="007A5ECE">
        <w:rPr>
          <w:rFonts w:ascii="Arial" w:hAnsi="Arial" w:cs="Arial"/>
          <w:sz w:val="20"/>
          <w:szCs w:val="20"/>
        </w:rPr>
        <w:t xml:space="preserve">Le </w:t>
      </w:r>
      <w:r>
        <w:rPr>
          <w:rFonts w:ascii="Arial" w:hAnsi="Arial" w:cs="Arial"/>
          <w:sz w:val="20"/>
          <w:szCs w:val="20"/>
        </w:rPr>
        <w:t>Titulaire</w:t>
      </w:r>
      <w:r w:rsidRPr="007A5ECE">
        <w:rPr>
          <w:rFonts w:ascii="Arial" w:hAnsi="Arial" w:cs="Arial"/>
          <w:sz w:val="20"/>
          <w:szCs w:val="20"/>
        </w:rPr>
        <w:t xml:space="preserve"> assume en toute hypothèse l’entière responsabilité du nombre et de la désignation des personnels affectés à l’exécution du marché public. Il garantit que ceux-ci disposent des connaissances et compétences nécessaires à l’exécution du marché public et s’engage sur leur implication dans la mise en œuvre des prestations. </w:t>
      </w:r>
    </w:p>
    <w:p w14:paraId="240A5147" w14:textId="77777777" w:rsidR="008572B0" w:rsidRPr="007A5ECE" w:rsidRDefault="008572B0" w:rsidP="00420BCC">
      <w:pPr>
        <w:autoSpaceDE w:val="0"/>
        <w:autoSpaceDN w:val="0"/>
        <w:adjustRightInd w:val="0"/>
        <w:spacing w:after="0"/>
        <w:jc w:val="both"/>
        <w:rPr>
          <w:rFonts w:ascii="Arial" w:hAnsi="Arial" w:cs="Arial"/>
          <w:sz w:val="20"/>
          <w:szCs w:val="20"/>
        </w:rPr>
      </w:pPr>
    </w:p>
    <w:p w14:paraId="240A5148" w14:textId="1CA5C790" w:rsidR="008572B0" w:rsidRPr="007A5ECE" w:rsidRDefault="008572B0" w:rsidP="00420BCC">
      <w:pPr>
        <w:autoSpaceDE w:val="0"/>
        <w:autoSpaceDN w:val="0"/>
        <w:adjustRightInd w:val="0"/>
        <w:spacing w:after="0"/>
        <w:jc w:val="both"/>
        <w:rPr>
          <w:rFonts w:ascii="Arial" w:hAnsi="Arial" w:cs="Arial"/>
          <w:sz w:val="20"/>
          <w:szCs w:val="20"/>
        </w:rPr>
      </w:pPr>
      <w:r w:rsidRPr="007A5ECE">
        <w:rPr>
          <w:rFonts w:ascii="Arial" w:hAnsi="Arial" w:cs="Arial"/>
          <w:sz w:val="20"/>
          <w:szCs w:val="20"/>
        </w:rPr>
        <w:t xml:space="preserve">Le personnel appelé à travailler dans les locaux de </w:t>
      </w:r>
      <w:r w:rsidR="00FA5E37">
        <w:rPr>
          <w:rFonts w:ascii="Arial" w:hAnsi="Arial" w:cs="Arial"/>
          <w:sz w:val="20"/>
          <w:szCs w:val="20"/>
        </w:rPr>
        <w:t>France Travail</w:t>
      </w:r>
      <w:r w:rsidRPr="007A5ECE">
        <w:rPr>
          <w:rFonts w:ascii="Arial" w:hAnsi="Arial" w:cs="Arial"/>
          <w:sz w:val="20"/>
          <w:szCs w:val="20"/>
        </w:rPr>
        <w:t xml:space="preserve"> à l’occasion de l’exécution de la mission doit se conformer au règlement intérieur et aux règles d’accès et de sécurité applicables. Le </w:t>
      </w:r>
      <w:r>
        <w:rPr>
          <w:rFonts w:ascii="Arial" w:hAnsi="Arial" w:cs="Arial"/>
          <w:sz w:val="20"/>
          <w:szCs w:val="20"/>
        </w:rPr>
        <w:t>Titulaire</w:t>
      </w:r>
      <w:r w:rsidRPr="007A5ECE">
        <w:rPr>
          <w:rFonts w:ascii="Arial" w:hAnsi="Arial" w:cs="Arial"/>
          <w:sz w:val="20"/>
          <w:szCs w:val="20"/>
        </w:rPr>
        <w:t xml:space="preserve"> est donc responsable des dommages causés directement ou indirectement par lui ou l’un de ses préposés à l’occasion de l’exécution du marché. </w:t>
      </w:r>
    </w:p>
    <w:p w14:paraId="240A5149" w14:textId="77777777" w:rsidR="008572B0" w:rsidRPr="007A5ECE" w:rsidRDefault="008572B0" w:rsidP="00992BAC">
      <w:pPr>
        <w:pStyle w:val="Default"/>
        <w:jc w:val="both"/>
        <w:rPr>
          <w:color w:val="auto"/>
          <w:sz w:val="20"/>
          <w:szCs w:val="20"/>
        </w:rPr>
      </w:pPr>
    </w:p>
    <w:p w14:paraId="240A514A" w14:textId="0563ABD2" w:rsidR="008572B0" w:rsidRPr="007A5ECE" w:rsidRDefault="008572B0" w:rsidP="00992BAC">
      <w:pPr>
        <w:pStyle w:val="Default"/>
        <w:jc w:val="both"/>
        <w:rPr>
          <w:color w:val="auto"/>
          <w:sz w:val="20"/>
          <w:szCs w:val="20"/>
        </w:rPr>
      </w:pPr>
      <w:r w:rsidRPr="007A5ECE">
        <w:rPr>
          <w:color w:val="auto"/>
          <w:sz w:val="20"/>
          <w:szCs w:val="20"/>
        </w:rPr>
        <w:t xml:space="preserve">Le </w:t>
      </w:r>
      <w:r>
        <w:rPr>
          <w:color w:val="auto"/>
          <w:sz w:val="20"/>
          <w:szCs w:val="20"/>
        </w:rPr>
        <w:t>Titulaire</w:t>
      </w:r>
      <w:r w:rsidRPr="007A5ECE">
        <w:rPr>
          <w:color w:val="auto"/>
          <w:sz w:val="20"/>
          <w:szCs w:val="20"/>
        </w:rPr>
        <w:t xml:space="preserve"> s’engage à informer le maître d’œuvre et </w:t>
      </w:r>
      <w:r w:rsidR="00FA5E37">
        <w:rPr>
          <w:color w:val="auto"/>
          <w:sz w:val="20"/>
          <w:szCs w:val="20"/>
        </w:rPr>
        <w:t>France Travail</w:t>
      </w:r>
      <w:r w:rsidRPr="007A5ECE">
        <w:rPr>
          <w:color w:val="auto"/>
          <w:sz w:val="20"/>
          <w:szCs w:val="20"/>
        </w:rPr>
        <w:t xml:space="preserve"> de tout changement de personnes/ membre de l’équipe/ interlocuteur référent affectées pour réaliser la prestation dès qu’il en a connaissance.</w:t>
      </w:r>
    </w:p>
    <w:p w14:paraId="240A514B" w14:textId="77777777" w:rsidR="008572B0" w:rsidRPr="007A5ECE" w:rsidRDefault="008572B0" w:rsidP="00992BAC">
      <w:pPr>
        <w:pStyle w:val="Default"/>
        <w:jc w:val="both"/>
        <w:rPr>
          <w:color w:val="auto"/>
          <w:sz w:val="20"/>
          <w:szCs w:val="20"/>
        </w:rPr>
      </w:pPr>
    </w:p>
    <w:p w14:paraId="240A514C" w14:textId="5119C0E4" w:rsidR="008572B0" w:rsidRPr="007A5ECE" w:rsidRDefault="008572B0" w:rsidP="00992BAC">
      <w:pPr>
        <w:pStyle w:val="Default"/>
        <w:jc w:val="both"/>
        <w:rPr>
          <w:color w:val="auto"/>
          <w:sz w:val="20"/>
          <w:szCs w:val="20"/>
        </w:rPr>
      </w:pPr>
      <w:r w:rsidRPr="007A5ECE">
        <w:rPr>
          <w:color w:val="auto"/>
          <w:sz w:val="20"/>
          <w:szCs w:val="20"/>
        </w:rPr>
        <w:t xml:space="preserve">Il s’engage en particulier, dès la connaissance du départ de ce membre/personnel, à désigner un remplaçant d’expérience et de compétences au moins équivalentes ; il en informe préalablement par écrit le service </w:t>
      </w:r>
      <w:r w:rsidRPr="007A5ECE">
        <w:rPr>
          <w:color w:val="auto"/>
          <w:sz w:val="20"/>
        </w:rPr>
        <w:t xml:space="preserve">Immobilier de la Direction Régionale Hauts-de-France de </w:t>
      </w:r>
      <w:r w:rsidR="00A561A3">
        <w:rPr>
          <w:color w:val="auto"/>
          <w:sz w:val="20"/>
        </w:rPr>
        <w:t>France Travail</w:t>
      </w:r>
      <w:r w:rsidRPr="007A5ECE">
        <w:rPr>
          <w:color w:val="auto"/>
          <w:sz w:val="20"/>
          <w:szCs w:val="20"/>
        </w:rPr>
        <w:t xml:space="preserve"> qui, dans un délai de dix jours ouvrés à compter de la date de réception du courrier correspondant, a la faculté de demander au </w:t>
      </w:r>
      <w:r>
        <w:rPr>
          <w:color w:val="auto"/>
          <w:sz w:val="20"/>
          <w:szCs w:val="20"/>
        </w:rPr>
        <w:t>Titulaire</w:t>
      </w:r>
      <w:r w:rsidRPr="007A5ECE">
        <w:rPr>
          <w:color w:val="auto"/>
          <w:sz w:val="20"/>
          <w:szCs w:val="20"/>
        </w:rPr>
        <w:t xml:space="preserve"> la désignation d’un autre membre/personnel, en explicitant les raisons de cette demande.</w:t>
      </w:r>
    </w:p>
    <w:p w14:paraId="240A514D" w14:textId="77777777" w:rsidR="008572B0" w:rsidRPr="007A5ECE" w:rsidRDefault="008572B0" w:rsidP="00992BAC">
      <w:pPr>
        <w:pStyle w:val="Default"/>
        <w:jc w:val="both"/>
        <w:rPr>
          <w:color w:val="auto"/>
          <w:sz w:val="20"/>
          <w:szCs w:val="20"/>
        </w:rPr>
      </w:pPr>
    </w:p>
    <w:p w14:paraId="240A514E" w14:textId="68B89813" w:rsidR="008572B0" w:rsidRPr="007A5ECE" w:rsidRDefault="00A561A3" w:rsidP="00992BAC">
      <w:pPr>
        <w:pStyle w:val="Default"/>
        <w:jc w:val="both"/>
        <w:rPr>
          <w:color w:val="auto"/>
          <w:sz w:val="20"/>
          <w:szCs w:val="20"/>
        </w:rPr>
      </w:pPr>
      <w:r>
        <w:rPr>
          <w:color w:val="auto"/>
          <w:sz w:val="20"/>
          <w:szCs w:val="20"/>
        </w:rPr>
        <w:t>France Travail</w:t>
      </w:r>
      <w:r w:rsidR="008572B0" w:rsidRPr="007A5ECE">
        <w:rPr>
          <w:color w:val="auto"/>
          <w:sz w:val="20"/>
          <w:szCs w:val="20"/>
        </w:rPr>
        <w:t xml:space="preserve"> se réserve la faculté, à tout moment pendant l’exécution du marché, de solliciter, le remplacement de l’un des intervenants affectés à l’exécution des prestations  pour des raisons dûment motivées par des raisons professionnelles. Le </w:t>
      </w:r>
      <w:r w:rsidR="008572B0">
        <w:rPr>
          <w:color w:val="auto"/>
          <w:sz w:val="20"/>
          <w:szCs w:val="20"/>
        </w:rPr>
        <w:t>Titulaire</w:t>
      </w:r>
      <w:r w:rsidR="008572B0" w:rsidRPr="007A5ECE">
        <w:rPr>
          <w:color w:val="auto"/>
          <w:sz w:val="20"/>
          <w:szCs w:val="20"/>
        </w:rPr>
        <w:t xml:space="preserve"> s’engage, dans un délai maximum de dix jours calendaires à compter de la date de réception de la demande, à lui proposer un remplaçant d’expérience et de compétences au moins équivalentes ; à cet effet, il transmet à </w:t>
      </w:r>
      <w:r>
        <w:rPr>
          <w:color w:val="auto"/>
          <w:sz w:val="20"/>
          <w:szCs w:val="20"/>
        </w:rPr>
        <w:t>France Travail</w:t>
      </w:r>
      <w:r w:rsidR="008572B0" w:rsidRPr="007A5ECE">
        <w:rPr>
          <w:color w:val="auto"/>
          <w:sz w:val="20"/>
          <w:szCs w:val="20"/>
        </w:rPr>
        <w:t xml:space="preserve"> le curriculum vitae du remplaçant proposé. </w:t>
      </w:r>
    </w:p>
    <w:p w14:paraId="240A514F" w14:textId="77777777" w:rsidR="008572B0" w:rsidRPr="007A5ECE" w:rsidRDefault="008572B0" w:rsidP="00992BAC">
      <w:pPr>
        <w:pStyle w:val="Default"/>
        <w:jc w:val="both"/>
        <w:rPr>
          <w:color w:val="auto"/>
          <w:sz w:val="20"/>
          <w:szCs w:val="20"/>
        </w:rPr>
      </w:pPr>
    </w:p>
    <w:p w14:paraId="240A5150" w14:textId="39678F0E" w:rsidR="008572B0" w:rsidRPr="007A5ECE" w:rsidRDefault="008572B0" w:rsidP="00992BAC">
      <w:pPr>
        <w:pStyle w:val="Default"/>
        <w:jc w:val="both"/>
        <w:rPr>
          <w:color w:val="auto"/>
          <w:sz w:val="20"/>
          <w:szCs w:val="20"/>
        </w:rPr>
      </w:pPr>
      <w:r w:rsidRPr="007A5ECE">
        <w:rPr>
          <w:color w:val="auto"/>
          <w:sz w:val="20"/>
          <w:szCs w:val="20"/>
        </w:rPr>
        <w:t xml:space="preserve">Le </w:t>
      </w:r>
      <w:r>
        <w:rPr>
          <w:color w:val="auto"/>
          <w:sz w:val="20"/>
          <w:szCs w:val="20"/>
        </w:rPr>
        <w:t>Titulaire</w:t>
      </w:r>
      <w:r w:rsidRPr="007A5ECE">
        <w:rPr>
          <w:color w:val="auto"/>
          <w:sz w:val="20"/>
          <w:szCs w:val="20"/>
        </w:rPr>
        <w:t xml:space="preserve"> prend toute disposition nécessaire pour que ces éventuels remplacements et affectations de nouveaux personnels à l’exécution des prestations ne perturbent en rien le calendrier et la qualité des prestations fournies. Les coûts induits sont intégralement supportés par le </w:t>
      </w:r>
      <w:r>
        <w:rPr>
          <w:color w:val="auto"/>
          <w:sz w:val="20"/>
          <w:szCs w:val="20"/>
        </w:rPr>
        <w:t>Titulaire</w:t>
      </w:r>
      <w:r w:rsidRPr="007A5ECE">
        <w:rPr>
          <w:color w:val="auto"/>
          <w:sz w:val="20"/>
          <w:szCs w:val="20"/>
        </w:rPr>
        <w:t xml:space="preserve">, qui fait également son affaire des éventuels litiges de toute nature avec son personnel qui trouveraient leur origine dans une demande de remplacement ou un refus de </w:t>
      </w:r>
      <w:r w:rsidR="00A561A3">
        <w:rPr>
          <w:color w:val="auto"/>
          <w:sz w:val="20"/>
          <w:szCs w:val="20"/>
        </w:rPr>
        <w:t>France Travail</w:t>
      </w:r>
      <w:r w:rsidRPr="007A5ECE">
        <w:rPr>
          <w:color w:val="auto"/>
          <w:sz w:val="20"/>
          <w:szCs w:val="20"/>
        </w:rPr>
        <w:t xml:space="preserve">. </w:t>
      </w:r>
    </w:p>
    <w:p w14:paraId="240A5151" w14:textId="77777777" w:rsidR="008572B0" w:rsidRPr="007A5ECE" w:rsidRDefault="008572B0" w:rsidP="00992BAC">
      <w:pPr>
        <w:pStyle w:val="Retraitcorpsdetexte2"/>
        <w:spacing w:line="240" w:lineRule="auto"/>
        <w:ind w:left="0"/>
        <w:rPr>
          <w:bCs/>
        </w:rPr>
      </w:pPr>
    </w:p>
    <w:p w14:paraId="240A5152" w14:textId="77777777" w:rsidR="008572B0" w:rsidRPr="007A5ECE" w:rsidRDefault="008572B0" w:rsidP="00992BAC">
      <w:pPr>
        <w:pStyle w:val="Retraitcorpsdetexte2"/>
        <w:spacing w:line="240" w:lineRule="auto"/>
        <w:ind w:left="0"/>
        <w:rPr>
          <w:bCs/>
        </w:rPr>
      </w:pPr>
      <w:r w:rsidRPr="007A5ECE">
        <w:t xml:space="preserve">Le </w:t>
      </w:r>
      <w:r>
        <w:t>Titulaire</w:t>
      </w:r>
      <w:r w:rsidRPr="007A5ECE">
        <w:t xml:space="preserve"> désigne dans sa proposition technique, un correspondant (avec niveau de décision et de pouvoir dans l’entreprise) qui sera présent lors des réunions de chantier. Il est par ailleurs demandé au </w:t>
      </w:r>
      <w:r>
        <w:t>Titulaire</w:t>
      </w:r>
      <w:r w:rsidRPr="007A5ECE">
        <w:t xml:space="preserve"> du marché de prévoir un remplaçant en cas d’absence.</w:t>
      </w:r>
    </w:p>
    <w:bookmarkEnd w:id="48"/>
    <w:bookmarkEnd w:id="49"/>
    <w:p w14:paraId="240A5153" w14:textId="77777777" w:rsidR="008572B0" w:rsidRDefault="008572B0" w:rsidP="00420BCC">
      <w:pPr>
        <w:autoSpaceDE w:val="0"/>
        <w:autoSpaceDN w:val="0"/>
        <w:adjustRightInd w:val="0"/>
        <w:spacing w:after="0"/>
        <w:jc w:val="both"/>
        <w:rPr>
          <w:rFonts w:ascii="Arial" w:hAnsi="Arial" w:cs="Arial"/>
          <w:sz w:val="20"/>
          <w:szCs w:val="20"/>
        </w:rPr>
      </w:pPr>
    </w:p>
    <w:p w14:paraId="240A5154" w14:textId="77777777" w:rsidR="008572B0" w:rsidRPr="007A5ECE" w:rsidRDefault="008572B0" w:rsidP="00420BCC">
      <w:pPr>
        <w:autoSpaceDE w:val="0"/>
        <w:autoSpaceDN w:val="0"/>
        <w:adjustRightInd w:val="0"/>
        <w:spacing w:after="0"/>
        <w:jc w:val="both"/>
        <w:rPr>
          <w:rFonts w:ascii="Arial" w:hAnsi="Arial" w:cs="Arial"/>
          <w:sz w:val="20"/>
          <w:szCs w:val="20"/>
        </w:rPr>
      </w:pPr>
    </w:p>
    <w:p w14:paraId="240A5155" w14:textId="77777777" w:rsidR="008572B0" w:rsidRPr="009536B9" w:rsidRDefault="008572B0" w:rsidP="00992BAC">
      <w:pPr>
        <w:pStyle w:val="Titre2"/>
        <w:numPr>
          <w:ilvl w:val="1"/>
          <w:numId w:val="28"/>
        </w:numPr>
        <w:tabs>
          <w:tab w:val="num" w:pos="567"/>
        </w:tabs>
        <w:spacing w:before="0" w:after="0"/>
        <w:ind w:left="357" w:hanging="357"/>
        <w:jc w:val="both"/>
        <w:rPr>
          <w:i w:val="0"/>
          <w:sz w:val="24"/>
          <w:szCs w:val="24"/>
          <w:u w:val="single"/>
        </w:rPr>
      </w:pPr>
      <w:bookmarkStart w:id="50" w:name="_Toc89095211"/>
      <w:r w:rsidRPr="00420BCC">
        <w:rPr>
          <w:i w:val="0"/>
          <w:sz w:val="24"/>
          <w:szCs w:val="24"/>
        </w:rPr>
        <w:t xml:space="preserve"> </w:t>
      </w:r>
      <w:bookmarkStart w:id="51" w:name="_Toc232153913"/>
      <w:r w:rsidRPr="009536B9">
        <w:rPr>
          <w:i w:val="0"/>
          <w:sz w:val="24"/>
          <w:szCs w:val="24"/>
          <w:u w:val="single"/>
        </w:rPr>
        <w:t>Obligation de confidentialité</w:t>
      </w:r>
      <w:bookmarkEnd w:id="50"/>
      <w:bookmarkEnd w:id="51"/>
    </w:p>
    <w:p w14:paraId="240A5156" w14:textId="77777777" w:rsidR="008572B0" w:rsidRPr="00AD6AD1" w:rsidRDefault="008572B0" w:rsidP="00A5333D">
      <w:pPr>
        <w:spacing w:after="0"/>
        <w:rPr>
          <w:rFonts w:ascii="Arial" w:hAnsi="Arial" w:cs="Arial"/>
          <w:sz w:val="20"/>
          <w:szCs w:val="20"/>
        </w:rPr>
      </w:pPr>
    </w:p>
    <w:p w14:paraId="240A5157" w14:textId="77777777" w:rsidR="008572B0" w:rsidRPr="00AD6AD1" w:rsidRDefault="008572B0" w:rsidP="00992BAC">
      <w:pPr>
        <w:jc w:val="both"/>
        <w:rPr>
          <w:rFonts w:ascii="Arial" w:hAnsi="Arial" w:cs="Arial"/>
          <w:sz w:val="20"/>
          <w:szCs w:val="20"/>
        </w:rPr>
      </w:pPr>
      <w:r w:rsidRPr="00AD6AD1">
        <w:rPr>
          <w:rFonts w:ascii="Arial" w:hAnsi="Arial" w:cs="Arial"/>
          <w:sz w:val="20"/>
          <w:szCs w:val="20"/>
        </w:rPr>
        <w:t>Toute information communiquée ou accessible dans le cadre du présent contrat est considérée comme confidentielle. Les parties s’engagent à respecter leur caractère confidentiel et à ne pas les révéler ou les laisser à disposition de tiers.</w:t>
      </w:r>
    </w:p>
    <w:p w14:paraId="240A5158" w14:textId="77777777" w:rsidR="008572B0" w:rsidRPr="00AD6AD1" w:rsidRDefault="008572B0" w:rsidP="00992BAC">
      <w:pPr>
        <w:autoSpaceDE w:val="0"/>
        <w:autoSpaceDN w:val="0"/>
        <w:adjustRightInd w:val="0"/>
        <w:jc w:val="both"/>
        <w:rPr>
          <w:rFonts w:ascii="Arial" w:hAnsi="Arial" w:cs="Arial"/>
          <w:sz w:val="20"/>
          <w:szCs w:val="20"/>
        </w:rPr>
      </w:pPr>
      <w:r w:rsidRPr="00AD6AD1">
        <w:rPr>
          <w:rFonts w:ascii="Arial" w:hAnsi="Arial" w:cs="Arial"/>
          <w:sz w:val="20"/>
          <w:szCs w:val="20"/>
        </w:rPr>
        <w:lastRenderedPageBreak/>
        <w:t xml:space="preserve">Le </w:t>
      </w:r>
      <w:r>
        <w:rPr>
          <w:rFonts w:ascii="Arial" w:hAnsi="Arial" w:cs="Arial"/>
          <w:sz w:val="20"/>
          <w:szCs w:val="20"/>
        </w:rPr>
        <w:t>Titulaire</w:t>
      </w:r>
      <w:r w:rsidRPr="00AD6AD1">
        <w:rPr>
          <w:rFonts w:ascii="Arial" w:hAnsi="Arial" w:cs="Arial"/>
          <w:sz w:val="20"/>
          <w:szCs w:val="20"/>
        </w:rPr>
        <w:t xml:space="preserve"> est astreint à une obligation de confidentialité, notamment à l’égard de tout tiers au présent marché (y compris le personnel du </w:t>
      </w:r>
      <w:r>
        <w:rPr>
          <w:rFonts w:ascii="Arial" w:hAnsi="Arial" w:cs="Arial"/>
          <w:sz w:val="20"/>
          <w:szCs w:val="20"/>
        </w:rPr>
        <w:t>Titulaire</w:t>
      </w:r>
      <w:r w:rsidRPr="00AD6AD1">
        <w:rPr>
          <w:rFonts w:ascii="Arial" w:hAnsi="Arial" w:cs="Arial"/>
          <w:sz w:val="20"/>
          <w:szCs w:val="20"/>
        </w:rPr>
        <w:t xml:space="preserve"> non affecté au présent marché), pour toutes les  informations qui lui sont confiées ou dont il viendrait à avoir connaissance dans le cadre de l’exécution du présent marché.</w:t>
      </w:r>
    </w:p>
    <w:p w14:paraId="240A5159" w14:textId="6362FB8C" w:rsidR="008572B0" w:rsidRDefault="008572B0" w:rsidP="00992BAC">
      <w:pPr>
        <w:autoSpaceDE w:val="0"/>
        <w:autoSpaceDN w:val="0"/>
        <w:adjustRightInd w:val="0"/>
        <w:jc w:val="both"/>
        <w:rPr>
          <w:rFonts w:ascii="Arial" w:hAnsi="Arial" w:cs="Arial"/>
          <w:sz w:val="20"/>
          <w:szCs w:val="20"/>
        </w:rPr>
      </w:pPr>
      <w:r w:rsidRPr="00AD6AD1">
        <w:rPr>
          <w:rFonts w:ascii="Arial" w:hAnsi="Arial" w:cs="Arial"/>
          <w:sz w:val="20"/>
          <w:szCs w:val="20"/>
        </w:rPr>
        <w:t xml:space="preserve">A ce titre, le </w:t>
      </w:r>
      <w:r>
        <w:rPr>
          <w:rFonts w:ascii="Arial" w:hAnsi="Arial" w:cs="Arial"/>
          <w:sz w:val="20"/>
          <w:szCs w:val="20"/>
        </w:rPr>
        <w:t>Titulaire</w:t>
      </w:r>
      <w:r w:rsidRPr="00AD6AD1">
        <w:rPr>
          <w:rFonts w:ascii="Arial" w:hAnsi="Arial" w:cs="Arial"/>
          <w:sz w:val="20"/>
          <w:szCs w:val="20"/>
        </w:rPr>
        <w:t xml:space="preserve"> s’interdit de diffuser la moindre information concernant le présent marché sauf accord écrit préalable de </w:t>
      </w:r>
      <w:r w:rsidR="00D87B76">
        <w:rPr>
          <w:rFonts w:ascii="Arial" w:hAnsi="Arial" w:cs="Arial"/>
          <w:sz w:val="20"/>
          <w:szCs w:val="20"/>
        </w:rPr>
        <w:t>France Travail</w:t>
      </w:r>
      <w:r w:rsidRPr="00AD6AD1">
        <w:rPr>
          <w:rFonts w:ascii="Arial" w:hAnsi="Arial" w:cs="Arial"/>
          <w:sz w:val="20"/>
          <w:szCs w:val="20"/>
        </w:rPr>
        <w:t>.</w:t>
      </w:r>
    </w:p>
    <w:p w14:paraId="240A515A" w14:textId="77777777" w:rsidR="008572B0" w:rsidRPr="007A5ECE" w:rsidRDefault="008572B0" w:rsidP="00992BAC">
      <w:pPr>
        <w:autoSpaceDE w:val="0"/>
        <w:autoSpaceDN w:val="0"/>
        <w:adjustRightInd w:val="0"/>
        <w:jc w:val="both"/>
        <w:rPr>
          <w:rFonts w:ascii="Arial" w:hAnsi="Arial" w:cs="Arial"/>
          <w:sz w:val="20"/>
          <w:szCs w:val="20"/>
        </w:rPr>
      </w:pPr>
      <w:r w:rsidRPr="007A5ECE">
        <w:rPr>
          <w:rFonts w:ascii="Arial" w:hAnsi="Arial" w:cs="Arial"/>
          <w:sz w:val="20"/>
          <w:szCs w:val="20"/>
        </w:rPr>
        <w:t>En cas de sous-traitance, il est tenu de communiquer au sous-traitant les seules informations strictement nécessaires à l’exécution des prestations sous-traitées.</w:t>
      </w:r>
    </w:p>
    <w:p w14:paraId="240A515B" w14:textId="77777777" w:rsidR="008572B0" w:rsidRPr="00AD6AD1" w:rsidRDefault="008572B0" w:rsidP="00992BAC">
      <w:pPr>
        <w:autoSpaceDE w:val="0"/>
        <w:autoSpaceDN w:val="0"/>
        <w:adjustRightInd w:val="0"/>
        <w:jc w:val="both"/>
        <w:rPr>
          <w:rFonts w:ascii="Arial" w:hAnsi="Arial" w:cs="Arial"/>
          <w:sz w:val="20"/>
          <w:szCs w:val="20"/>
        </w:rPr>
      </w:pPr>
      <w:r w:rsidRPr="00AD6AD1">
        <w:rPr>
          <w:rFonts w:ascii="Arial" w:hAnsi="Arial" w:cs="Arial"/>
          <w:sz w:val="20"/>
          <w:szCs w:val="20"/>
        </w:rPr>
        <w:t xml:space="preserve">Pour garantir la confidentialité, le </w:t>
      </w:r>
      <w:r>
        <w:rPr>
          <w:rFonts w:ascii="Arial" w:hAnsi="Arial" w:cs="Arial"/>
          <w:sz w:val="20"/>
          <w:szCs w:val="20"/>
        </w:rPr>
        <w:t>Titulaire</w:t>
      </w:r>
      <w:r w:rsidRPr="00AD6AD1">
        <w:rPr>
          <w:rFonts w:ascii="Arial" w:hAnsi="Arial" w:cs="Arial"/>
          <w:sz w:val="20"/>
          <w:szCs w:val="20"/>
        </w:rPr>
        <w:t xml:space="preserve"> s’interdit :</w:t>
      </w:r>
    </w:p>
    <w:p w14:paraId="240A515C" w14:textId="77777777" w:rsidR="008572B0" w:rsidRDefault="008572B0" w:rsidP="00E421C7">
      <w:pPr>
        <w:autoSpaceDE w:val="0"/>
        <w:autoSpaceDN w:val="0"/>
        <w:adjustRightInd w:val="0"/>
        <w:spacing w:after="0"/>
        <w:ind w:left="709"/>
        <w:jc w:val="both"/>
        <w:rPr>
          <w:rFonts w:ascii="Arial" w:hAnsi="Arial" w:cs="Arial"/>
          <w:sz w:val="20"/>
          <w:szCs w:val="20"/>
        </w:rPr>
      </w:pPr>
      <w:r>
        <w:rPr>
          <w:rFonts w:ascii="Arial" w:hAnsi="Arial" w:cs="Arial"/>
          <w:sz w:val="20"/>
          <w:szCs w:val="20"/>
        </w:rPr>
        <w:t>-</w:t>
      </w:r>
      <w:r w:rsidRPr="00AD6AD1">
        <w:rPr>
          <w:rFonts w:ascii="Arial" w:hAnsi="Arial" w:cs="Arial"/>
          <w:sz w:val="20"/>
          <w:szCs w:val="20"/>
        </w:rPr>
        <w:t>toute divulgation, quelle qu’elle soit, à quelque titre que ce soit, des informations confidentielles ;</w:t>
      </w:r>
    </w:p>
    <w:p w14:paraId="240A515D" w14:textId="77777777" w:rsidR="008572B0" w:rsidRPr="00E421C7" w:rsidRDefault="008572B0" w:rsidP="00E421C7">
      <w:pPr>
        <w:autoSpaceDE w:val="0"/>
        <w:autoSpaceDN w:val="0"/>
        <w:adjustRightInd w:val="0"/>
        <w:spacing w:after="0"/>
        <w:ind w:left="709"/>
        <w:jc w:val="both"/>
        <w:rPr>
          <w:rFonts w:ascii="Arial" w:hAnsi="Arial" w:cs="Arial"/>
          <w:sz w:val="6"/>
          <w:szCs w:val="20"/>
        </w:rPr>
      </w:pPr>
    </w:p>
    <w:p w14:paraId="240A515E" w14:textId="77777777" w:rsidR="008572B0" w:rsidRPr="00AD6AD1" w:rsidRDefault="008572B0" w:rsidP="00992BAC">
      <w:pPr>
        <w:autoSpaceDE w:val="0"/>
        <w:autoSpaceDN w:val="0"/>
        <w:adjustRightInd w:val="0"/>
        <w:ind w:left="709"/>
        <w:jc w:val="both"/>
        <w:rPr>
          <w:rFonts w:ascii="Arial" w:hAnsi="Arial" w:cs="Arial"/>
          <w:sz w:val="20"/>
          <w:szCs w:val="20"/>
        </w:rPr>
      </w:pPr>
      <w:r>
        <w:rPr>
          <w:rFonts w:ascii="Arial" w:hAnsi="Arial" w:cs="Arial"/>
          <w:sz w:val="20"/>
          <w:szCs w:val="20"/>
        </w:rPr>
        <w:t>-</w:t>
      </w:r>
      <w:r w:rsidRPr="00AD6AD1">
        <w:rPr>
          <w:rFonts w:ascii="Arial" w:hAnsi="Arial" w:cs="Arial"/>
          <w:sz w:val="20"/>
          <w:szCs w:val="20"/>
        </w:rPr>
        <w:t>d’utiliser ou d’exploiter partiellement ou totalement les informations confidentielles, sous quelque forme que ce soit, à d’autres fins que celles de l’exécution du marché.</w:t>
      </w:r>
    </w:p>
    <w:p w14:paraId="240A515F" w14:textId="7D7FE062" w:rsidR="008572B0" w:rsidRPr="00AD6AD1" w:rsidRDefault="008572B0" w:rsidP="00E421C7">
      <w:pPr>
        <w:autoSpaceDE w:val="0"/>
        <w:autoSpaceDN w:val="0"/>
        <w:adjustRightInd w:val="0"/>
        <w:spacing w:after="0"/>
        <w:jc w:val="both"/>
        <w:rPr>
          <w:rFonts w:ascii="Arial" w:hAnsi="Arial" w:cs="Arial"/>
          <w:sz w:val="20"/>
          <w:szCs w:val="20"/>
        </w:rPr>
      </w:pPr>
      <w:r w:rsidRPr="00AD6AD1">
        <w:rPr>
          <w:rFonts w:ascii="Arial" w:hAnsi="Arial" w:cs="Arial"/>
          <w:sz w:val="20"/>
          <w:szCs w:val="20"/>
        </w:rPr>
        <w:t xml:space="preserve">Tout manquement à cette obligation de confidentialité est, sans préjudice des éventuelles poursuites pénales engagées à son encontre par </w:t>
      </w:r>
      <w:r w:rsidR="00D87B76">
        <w:rPr>
          <w:rFonts w:ascii="Arial" w:hAnsi="Arial" w:cs="Arial"/>
          <w:sz w:val="20"/>
          <w:szCs w:val="20"/>
        </w:rPr>
        <w:t>France Travail</w:t>
      </w:r>
      <w:r w:rsidRPr="00AD6AD1">
        <w:rPr>
          <w:rFonts w:ascii="Arial" w:hAnsi="Arial" w:cs="Arial"/>
          <w:sz w:val="20"/>
          <w:szCs w:val="20"/>
        </w:rPr>
        <w:t xml:space="preserve">, susceptible d’entraîner la résiliation du marché aux torts exclusifs du </w:t>
      </w:r>
      <w:r>
        <w:rPr>
          <w:rFonts w:ascii="Arial" w:hAnsi="Arial" w:cs="Arial"/>
          <w:sz w:val="20"/>
          <w:szCs w:val="20"/>
        </w:rPr>
        <w:t>Titulaire</w:t>
      </w:r>
      <w:r w:rsidRPr="00AD6AD1">
        <w:rPr>
          <w:rFonts w:ascii="Arial" w:hAnsi="Arial" w:cs="Arial"/>
          <w:sz w:val="20"/>
          <w:szCs w:val="20"/>
        </w:rPr>
        <w:t xml:space="preserve"> dans les conditions définies à l’article du présent Contrat relatif à la résiliation.</w:t>
      </w:r>
    </w:p>
    <w:p w14:paraId="240A5160" w14:textId="77777777" w:rsidR="008572B0" w:rsidRDefault="008572B0" w:rsidP="00E421C7">
      <w:pPr>
        <w:autoSpaceDE w:val="0"/>
        <w:autoSpaceDN w:val="0"/>
        <w:adjustRightInd w:val="0"/>
        <w:spacing w:after="0"/>
        <w:jc w:val="both"/>
        <w:rPr>
          <w:rFonts w:ascii="Arial" w:hAnsi="Arial" w:cs="Arial"/>
          <w:sz w:val="20"/>
          <w:szCs w:val="20"/>
        </w:rPr>
      </w:pPr>
    </w:p>
    <w:p w14:paraId="240A5161" w14:textId="77777777" w:rsidR="008572B0" w:rsidRPr="00AD6AD1" w:rsidRDefault="008572B0" w:rsidP="00E421C7">
      <w:pPr>
        <w:autoSpaceDE w:val="0"/>
        <w:autoSpaceDN w:val="0"/>
        <w:adjustRightInd w:val="0"/>
        <w:spacing w:after="0"/>
        <w:jc w:val="both"/>
        <w:rPr>
          <w:rFonts w:ascii="Arial" w:hAnsi="Arial" w:cs="Arial"/>
          <w:sz w:val="20"/>
          <w:szCs w:val="20"/>
        </w:rPr>
      </w:pPr>
    </w:p>
    <w:p w14:paraId="240A5162" w14:textId="77777777" w:rsidR="008572B0" w:rsidRPr="009536B9" w:rsidRDefault="008572B0" w:rsidP="00992BAC">
      <w:pPr>
        <w:pStyle w:val="Titre2"/>
        <w:numPr>
          <w:ilvl w:val="1"/>
          <w:numId w:val="28"/>
        </w:numPr>
        <w:tabs>
          <w:tab w:val="num" w:pos="567"/>
        </w:tabs>
        <w:spacing w:before="0" w:after="0"/>
        <w:ind w:left="357" w:hanging="357"/>
        <w:jc w:val="both"/>
        <w:rPr>
          <w:i w:val="0"/>
          <w:sz w:val="24"/>
          <w:szCs w:val="24"/>
          <w:u w:val="single"/>
        </w:rPr>
      </w:pPr>
      <w:r w:rsidRPr="00E421C7">
        <w:rPr>
          <w:i w:val="0"/>
          <w:sz w:val="24"/>
          <w:szCs w:val="24"/>
        </w:rPr>
        <w:t xml:space="preserve"> </w:t>
      </w:r>
      <w:bookmarkStart w:id="52" w:name="_Toc232153914"/>
      <w:r>
        <w:rPr>
          <w:i w:val="0"/>
          <w:sz w:val="24"/>
          <w:szCs w:val="24"/>
          <w:u w:val="single"/>
        </w:rPr>
        <w:t>Protection des données personnelles</w:t>
      </w:r>
      <w:bookmarkEnd w:id="52"/>
    </w:p>
    <w:p w14:paraId="240A5163" w14:textId="77777777" w:rsidR="008572B0" w:rsidRDefault="008572B0" w:rsidP="00B85E70">
      <w:pPr>
        <w:spacing w:after="0"/>
        <w:jc w:val="both"/>
        <w:rPr>
          <w:rFonts w:ascii="Arial" w:hAnsi="Arial" w:cs="Arial"/>
          <w:strike/>
          <w:sz w:val="20"/>
          <w:szCs w:val="20"/>
        </w:rPr>
      </w:pPr>
    </w:p>
    <w:p w14:paraId="240A5164" w14:textId="51F81FB8" w:rsidR="008572B0" w:rsidRPr="007A5ECE" w:rsidRDefault="00BB207B" w:rsidP="00992BAC">
      <w:pPr>
        <w:jc w:val="both"/>
        <w:rPr>
          <w:rFonts w:ascii="Arial" w:hAnsi="Arial" w:cs="Arial"/>
          <w:sz w:val="20"/>
          <w:szCs w:val="20"/>
        </w:rPr>
      </w:pPr>
      <w:r>
        <w:rPr>
          <w:rFonts w:ascii="Arial" w:hAnsi="Arial" w:cs="Arial"/>
          <w:sz w:val="20"/>
          <w:szCs w:val="20"/>
        </w:rPr>
        <w:t>France Travail</w:t>
      </w:r>
      <w:r w:rsidR="008572B0" w:rsidRPr="007A5ECE">
        <w:rPr>
          <w:rFonts w:ascii="Arial" w:hAnsi="Arial" w:cs="Arial"/>
          <w:sz w:val="20"/>
          <w:szCs w:val="20"/>
        </w:rPr>
        <w:t xml:space="preserve"> et le </w:t>
      </w:r>
      <w:r w:rsidR="008572B0">
        <w:rPr>
          <w:rFonts w:ascii="Arial" w:hAnsi="Arial" w:cs="Arial"/>
          <w:sz w:val="20"/>
          <w:szCs w:val="20"/>
        </w:rPr>
        <w:t>Titulaire</w:t>
      </w:r>
      <w:r w:rsidR="008572B0" w:rsidRPr="007A5ECE">
        <w:rPr>
          <w:rFonts w:ascii="Arial" w:hAnsi="Arial" w:cs="Arial"/>
          <w:sz w:val="20"/>
          <w:szCs w:val="20"/>
        </w:rPr>
        <w:t xml:space="preserve"> traitent des données personnelles pour les besoins de l’exécution et du suivi du marché public et, le cas échéant, des contentieux liés à sa passation ou son exécution. Ils s’engagent, chacun pour ce qui le concerne, à respecter la réglementation applicable aux traitements de données personnelles, notamment le règlement européen 2016/679 du 27 avril 2016 dit « règlement général sur la protection des données » (RGPD) et la loi n° 78-17 du 6 janvier 1978 relative à l’informatique, aux fichiers et aux libertés dans sa rédaction issue de la loi n° 2018-493 du 20 juin 2018 relative à la protection des données personnelles.</w:t>
      </w:r>
    </w:p>
    <w:p w14:paraId="240A5165" w14:textId="77777777" w:rsidR="008572B0" w:rsidRPr="007A5ECE" w:rsidRDefault="008572B0" w:rsidP="00992BAC">
      <w:pPr>
        <w:jc w:val="both"/>
        <w:rPr>
          <w:rFonts w:ascii="Arial" w:hAnsi="Arial" w:cs="Arial"/>
          <w:sz w:val="20"/>
          <w:szCs w:val="20"/>
        </w:rPr>
      </w:pPr>
      <w:r w:rsidRPr="007A5ECE">
        <w:rPr>
          <w:rFonts w:ascii="Arial" w:hAnsi="Arial" w:cs="Arial"/>
          <w:sz w:val="20"/>
          <w:szCs w:val="20"/>
        </w:rPr>
        <w:t>Chaque partie est seule responsable du traitement qu’elle met en œuvre pour son propre compte avec les données transmises par l’autre partie. Les données transmises dans le cadre du marché public ne sont pas utilisées à d’autres fins que son exécution ou son suivi ou le suivi des contentieux.</w:t>
      </w:r>
    </w:p>
    <w:p w14:paraId="240A5166" w14:textId="77777777" w:rsidR="008572B0" w:rsidRPr="007A5ECE" w:rsidRDefault="008572B0" w:rsidP="00992BAC">
      <w:pPr>
        <w:jc w:val="both"/>
        <w:rPr>
          <w:rFonts w:ascii="Arial" w:hAnsi="Arial" w:cs="Arial"/>
          <w:sz w:val="20"/>
          <w:szCs w:val="20"/>
        </w:rPr>
      </w:pPr>
      <w:r w:rsidRPr="007A5ECE">
        <w:rPr>
          <w:rFonts w:ascii="Arial" w:hAnsi="Arial" w:cs="Arial"/>
          <w:sz w:val="20"/>
          <w:szCs w:val="20"/>
        </w:rPr>
        <w:t>Chaque partie informe les personnes concernées du traitement de données personnelles qu’elle met en œuvre et des moyens dont elles disposent pour exercer leurs droits, tels que prévus aux articles 15 à 23 du règlement général sur la protection des données (RGPD), notamment leur droit d’accès, de rectification, et dans certains cas, d’effacement ou d’opposition.</w:t>
      </w:r>
    </w:p>
    <w:p w14:paraId="240A5167" w14:textId="3349253C" w:rsidR="008572B0" w:rsidRDefault="008572B0" w:rsidP="00992BAC">
      <w:pPr>
        <w:jc w:val="both"/>
        <w:rPr>
          <w:rFonts w:ascii="Arial" w:hAnsi="Arial" w:cs="Arial"/>
          <w:sz w:val="20"/>
          <w:szCs w:val="20"/>
        </w:rPr>
      </w:pPr>
      <w:r w:rsidRPr="00477FE1">
        <w:rPr>
          <w:rFonts w:ascii="Arial" w:eastAsia="Times New Roman" w:hAnsi="Arial" w:cs="Arial"/>
          <w:sz w:val="20"/>
          <w:szCs w:val="20"/>
          <w:lang w:eastAsia="ar-SA"/>
        </w:rPr>
        <w:t xml:space="preserve">Pour les traitements mis en œuvre par </w:t>
      </w:r>
      <w:r w:rsidR="00BB207B">
        <w:rPr>
          <w:rFonts w:ascii="Arial" w:eastAsia="Times New Roman" w:hAnsi="Arial" w:cs="Arial"/>
          <w:sz w:val="20"/>
          <w:szCs w:val="20"/>
          <w:lang w:eastAsia="ar-SA"/>
        </w:rPr>
        <w:t>France Travail</w:t>
      </w:r>
      <w:r w:rsidRPr="00477FE1">
        <w:rPr>
          <w:rFonts w:ascii="Arial" w:eastAsia="Times New Roman" w:hAnsi="Arial" w:cs="Arial"/>
          <w:sz w:val="20"/>
          <w:szCs w:val="20"/>
          <w:lang w:eastAsia="ar-SA"/>
        </w:rPr>
        <w:t xml:space="preserve">, ces droits s’exercent auprès du délégué à la protection des données de </w:t>
      </w:r>
      <w:r w:rsidR="00BB207B">
        <w:rPr>
          <w:rFonts w:ascii="Arial" w:eastAsia="Times New Roman" w:hAnsi="Arial" w:cs="Arial"/>
          <w:sz w:val="20"/>
          <w:szCs w:val="20"/>
          <w:lang w:eastAsia="ar-SA"/>
        </w:rPr>
        <w:t>France Travail</w:t>
      </w:r>
      <w:r w:rsidRPr="00477FE1">
        <w:rPr>
          <w:rFonts w:ascii="Arial" w:eastAsia="Times New Roman" w:hAnsi="Arial" w:cs="Arial"/>
          <w:sz w:val="20"/>
          <w:szCs w:val="20"/>
          <w:lang w:eastAsia="ar-SA"/>
        </w:rPr>
        <w:t xml:space="preserve">, par courriel à </w:t>
      </w:r>
      <w:hyperlink r:id="rId13" w:history="1">
        <w:r w:rsidR="00B6784A" w:rsidRPr="00501A9A">
          <w:rPr>
            <w:rStyle w:val="Lienhypertexte"/>
            <w:rFonts w:ascii="Arial" w:eastAsia="Times New Roman" w:hAnsi="Arial" w:cs="Arial"/>
            <w:sz w:val="20"/>
            <w:szCs w:val="20"/>
            <w:lang w:eastAsia="ar-SA"/>
          </w:rPr>
          <w:t>contact-dpd@francetravail.fr</w:t>
        </w:r>
      </w:hyperlink>
      <w:r w:rsidRPr="00477FE1">
        <w:rPr>
          <w:rFonts w:ascii="Arial" w:eastAsia="Times New Roman" w:hAnsi="Arial" w:cs="Arial"/>
          <w:sz w:val="20"/>
          <w:szCs w:val="20"/>
          <w:lang w:eastAsia="ar-SA"/>
        </w:rPr>
        <w:t xml:space="preserve"> ou par courrier à l’adresse suivante : </w:t>
      </w:r>
      <w:r w:rsidR="00B6784A">
        <w:rPr>
          <w:rFonts w:ascii="Arial" w:eastAsia="Times New Roman" w:hAnsi="Arial" w:cs="Arial"/>
          <w:sz w:val="20"/>
          <w:szCs w:val="20"/>
          <w:lang w:eastAsia="ar-SA"/>
        </w:rPr>
        <w:t>France Travail</w:t>
      </w:r>
      <w:r w:rsidRPr="00477FE1">
        <w:rPr>
          <w:rFonts w:ascii="Arial" w:eastAsia="Times New Roman" w:hAnsi="Arial" w:cs="Arial"/>
          <w:sz w:val="20"/>
          <w:szCs w:val="20"/>
          <w:lang w:eastAsia="ar-SA"/>
        </w:rPr>
        <w:t xml:space="preserve">, délégué à la protection des données, 1-5 avenue du Docteur Gley, 75987 Paris Cedex 20. </w:t>
      </w:r>
      <w:r w:rsidRPr="007A5ECE">
        <w:rPr>
          <w:rFonts w:ascii="Arial" w:hAnsi="Arial" w:cs="Arial"/>
          <w:sz w:val="20"/>
          <w:szCs w:val="20"/>
        </w:rPr>
        <w:t xml:space="preserve">Pour les traitements mis en œuvre par le </w:t>
      </w:r>
      <w:r>
        <w:rPr>
          <w:rFonts w:ascii="Arial" w:hAnsi="Arial" w:cs="Arial"/>
          <w:sz w:val="20"/>
          <w:szCs w:val="20"/>
        </w:rPr>
        <w:t>Titulaire</w:t>
      </w:r>
      <w:r w:rsidRPr="007A5ECE">
        <w:rPr>
          <w:rFonts w:ascii="Arial" w:hAnsi="Arial" w:cs="Arial"/>
          <w:sz w:val="20"/>
          <w:szCs w:val="20"/>
        </w:rPr>
        <w:t xml:space="preserve">, ces droits s’exercent auprès du délégué à la protection des données désigné en application de l’article 37 du règlement général sur la protection des données (RGPD) et dont les coordonnées sont communiquées à </w:t>
      </w:r>
      <w:r w:rsidR="00B6784A">
        <w:rPr>
          <w:rFonts w:ascii="Arial" w:hAnsi="Arial" w:cs="Arial"/>
          <w:sz w:val="20"/>
          <w:szCs w:val="20"/>
        </w:rPr>
        <w:t>France Travail</w:t>
      </w:r>
      <w:r w:rsidRPr="007A5ECE">
        <w:rPr>
          <w:rFonts w:ascii="Arial" w:hAnsi="Arial" w:cs="Arial"/>
          <w:sz w:val="20"/>
          <w:szCs w:val="20"/>
        </w:rPr>
        <w:t xml:space="preserve"> à la notification du marché.</w:t>
      </w:r>
    </w:p>
    <w:p w14:paraId="240A5168" w14:textId="201A70BF" w:rsidR="008572B0" w:rsidRDefault="008572B0" w:rsidP="003B14D3">
      <w:pPr>
        <w:spacing w:after="0"/>
        <w:jc w:val="both"/>
        <w:rPr>
          <w:rFonts w:ascii="Arial" w:hAnsi="Arial" w:cs="Arial"/>
          <w:sz w:val="20"/>
          <w:szCs w:val="20"/>
        </w:rPr>
      </w:pPr>
      <w:r w:rsidRPr="007A5ECE">
        <w:rPr>
          <w:rFonts w:ascii="Arial" w:hAnsi="Arial" w:cs="Arial"/>
          <w:sz w:val="20"/>
          <w:szCs w:val="20"/>
        </w:rPr>
        <w:t xml:space="preserve">Sauf obligation légale ou réglementaire particulière, </w:t>
      </w:r>
      <w:r w:rsidR="00B6784A">
        <w:rPr>
          <w:rFonts w:ascii="Arial" w:hAnsi="Arial" w:cs="Arial"/>
          <w:sz w:val="20"/>
          <w:szCs w:val="20"/>
        </w:rPr>
        <w:t>France Travail</w:t>
      </w:r>
      <w:r w:rsidRPr="007A5ECE">
        <w:rPr>
          <w:rFonts w:ascii="Arial" w:hAnsi="Arial" w:cs="Arial"/>
          <w:sz w:val="20"/>
          <w:szCs w:val="20"/>
        </w:rPr>
        <w:t xml:space="preserve"> et le </w:t>
      </w:r>
      <w:r>
        <w:rPr>
          <w:rFonts w:ascii="Arial" w:hAnsi="Arial" w:cs="Arial"/>
          <w:sz w:val="20"/>
          <w:szCs w:val="20"/>
        </w:rPr>
        <w:t>Titulaire</w:t>
      </w:r>
      <w:r w:rsidRPr="007A5ECE">
        <w:rPr>
          <w:rFonts w:ascii="Arial" w:hAnsi="Arial" w:cs="Arial"/>
          <w:sz w:val="20"/>
          <w:szCs w:val="20"/>
        </w:rPr>
        <w:t xml:space="preserve"> s’engagent à détruire toutes les données personnelles et toutes leurs copies dès qu’elles ne sont plus nécessaires à l’exécution des prestations et au plus tard dans un délai de deux mois à compter de la fin de l’exécution du marché.</w:t>
      </w:r>
    </w:p>
    <w:p w14:paraId="240A5169" w14:textId="77777777" w:rsidR="008572B0" w:rsidRDefault="008572B0" w:rsidP="003B14D3">
      <w:pPr>
        <w:spacing w:after="0"/>
        <w:jc w:val="both"/>
        <w:rPr>
          <w:rFonts w:ascii="Arial" w:hAnsi="Arial" w:cs="Arial"/>
          <w:sz w:val="20"/>
          <w:szCs w:val="20"/>
        </w:rPr>
      </w:pPr>
    </w:p>
    <w:p w14:paraId="240A516A" w14:textId="77777777" w:rsidR="008572B0" w:rsidRPr="007A5ECE" w:rsidRDefault="008572B0" w:rsidP="003B14D3">
      <w:pPr>
        <w:spacing w:after="0"/>
        <w:jc w:val="both"/>
        <w:rPr>
          <w:rFonts w:ascii="Arial" w:hAnsi="Arial" w:cs="Arial"/>
          <w:sz w:val="20"/>
          <w:szCs w:val="20"/>
        </w:rPr>
      </w:pPr>
    </w:p>
    <w:p w14:paraId="240A516B" w14:textId="77777777" w:rsidR="008572B0" w:rsidRPr="00EF5653" w:rsidRDefault="008572B0" w:rsidP="00992BAC">
      <w:pPr>
        <w:pStyle w:val="Titre2"/>
        <w:numPr>
          <w:ilvl w:val="1"/>
          <w:numId w:val="28"/>
        </w:numPr>
        <w:tabs>
          <w:tab w:val="num" w:pos="567"/>
        </w:tabs>
        <w:spacing w:before="0" w:after="0"/>
        <w:ind w:left="357" w:hanging="357"/>
        <w:jc w:val="both"/>
        <w:rPr>
          <w:i w:val="0"/>
          <w:sz w:val="24"/>
          <w:szCs w:val="24"/>
          <w:u w:val="single"/>
        </w:rPr>
      </w:pPr>
      <w:r w:rsidRPr="003B14D3">
        <w:rPr>
          <w:i w:val="0"/>
          <w:sz w:val="24"/>
          <w:szCs w:val="24"/>
        </w:rPr>
        <w:t xml:space="preserve"> </w:t>
      </w:r>
      <w:bookmarkStart w:id="53" w:name="_Toc232153915"/>
      <w:r w:rsidRPr="00EF5653">
        <w:rPr>
          <w:i w:val="0"/>
          <w:sz w:val="24"/>
          <w:szCs w:val="24"/>
          <w:u w:val="single"/>
        </w:rPr>
        <w:t>Langue d’exécution du marché</w:t>
      </w:r>
      <w:bookmarkEnd w:id="53"/>
    </w:p>
    <w:p w14:paraId="240A516C" w14:textId="77777777" w:rsidR="008572B0" w:rsidRPr="007A5ECE" w:rsidRDefault="008572B0" w:rsidP="003B14D3">
      <w:pPr>
        <w:autoSpaceDE w:val="0"/>
        <w:spacing w:after="0"/>
        <w:jc w:val="both"/>
        <w:rPr>
          <w:rFonts w:ascii="Arial" w:hAnsi="Arial" w:cs="Arial"/>
          <w:bCs/>
          <w:sz w:val="20"/>
          <w:szCs w:val="20"/>
        </w:rPr>
      </w:pPr>
    </w:p>
    <w:p w14:paraId="240A516D" w14:textId="1568262A" w:rsidR="008572B0" w:rsidRPr="007A5ECE" w:rsidRDefault="008572B0" w:rsidP="003B14D3">
      <w:pPr>
        <w:autoSpaceDE w:val="0"/>
        <w:spacing w:after="0"/>
        <w:jc w:val="both"/>
        <w:rPr>
          <w:rFonts w:ascii="Arial" w:hAnsi="Arial" w:cs="Arial"/>
          <w:bCs/>
          <w:sz w:val="20"/>
          <w:szCs w:val="20"/>
        </w:rPr>
      </w:pPr>
      <w:r w:rsidRPr="007A5ECE">
        <w:rPr>
          <w:rFonts w:ascii="Arial" w:hAnsi="Arial" w:cs="Arial"/>
          <w:bCs/>
          <w:sz w:val="20"/>
          <w:szCs w:val="20"/>
        </w:rPr>
        <w:lastRenderedPageBreak/>
        <w:t xml:space="preserve">La langue d’exécution du marché est le Français. Tous les documents remis à </w:t>
      </w:r>
      <w:r w:rsidR="00DA3D85">
        <w:rPr>
          <w:rFonts w:ascii="Arial" w:hAnsi="Arial" w:cs="Arial"/>
          <w:bCs/>
          <w:sz w:val="20"/>
          <w:szCs w:val="20"/>
        </w:rPr>
        <w:t>France Travail</w:t>
      </w:r>
      <w:r w:rsidRPr="007A5ECE">
        <w:rPr>
          <w:rFonts w:ascii="Arial" w:hAnsi="Arial" w:cs="Arial"/>
          <w:bCs/>
          <w:sz w:val="20"/>
          <w:szCs w:val="20"/>
        </w:rPr>
        <w:t xml:space="preserve">, ainsi que tous les entretiens réalisés avec les personnels de </w:t>
      </w:r>
      <w:r w:rsidR="00DA3D85">
        <w:rPr>
          <w:rFonts w:ascii="Arial" w:hAnsi="Arial" w:cs="Arial"/>
          <w:bCs/>
          <w:sz w:val="20"/>
          <w:szCs w:val="20"/>
        </w:rPr>
        <w:t>France Travail</w:t>
      </w:r>
      <w:r w:rsidRPr="007A5ECE">
        <w:rPr>
          <w:rFonts w:ascii="Arial" w:hAnsi="Arial" w:cs="Arial"/>
          <w:bCs/>
          <w:sz w:val="20"/>
          <w:szCs w:val="20"/>
        </w:rPr>
        <w:t xml:space="preserve"> et toutes les présentations effectuées devant eux sont en français. </w:t>
      </w:r>
    </w:p>
    <w:p w14:paraId="240A516E" w14:textId="77777777" w:rsidR="008572B0" w:rsidRDefault="008572B0" w:rsidP="003B14D3">
      <w:pPr>
        <w:spacing w:after="0"/>
        <w:jc w:val="both"/>
        <w:rPr>
          <w:rFonts w:ascii="Arial" w:hAnsi="Arial" w:cs="Arial"/>
          <w:sz w:val="20"/>
          <w:szCs w:val="20"/>
        </w:rPr>
      </w:pPr>
    </w:p>
    <w:p w14:paraId="240A516F" w14:textId="77777777" w:rsidR="008572B0" w:rsidRPr="00BE3781" w:rsidRDefault="008572B0" w:rsidP="003B14D3">
      <w:pPr>
        <w:spacing w:after="0"/>
        <w:jc w:val="both"/>
        <w:rPr>
          <w:rFonts w:ascii="Arial" w:hAnsi="Arial" w:cs="Arial"/>
          <w:sz w:val="20"/>
          <w:szCs w:val="20"/>
        </w:rPr>
      </w:pPr>
    </w:p>
    <w:p w14:paraId="240A5170" w14:textId="77777777" w:rsidR="008572B0" w:rsidRPr="004B7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54" w:name="_Toc232153916"/>
      <w:r>
        <w:rPr>
          <w:rFonts w:ascii="Arial Gras" w:hAnsi="Arial Gras"/>
          <w:i w:val="0"/>
        </w:rPr>
        <w:t>PREPARATION ET EXECUTION DES TRAVAUX</w:t>
      </w:r>
      <w:bookmarkStart w:id="55" w:name="_Toc384635470"/>
      <w:bookmarkEnd w:id="54"/>
    </w:p>
    <w:p w14:paraId="240A5171" w14:textId="77777777" w:rsidR="008572B0" w:rsidRPr="0049501F" w:rsidRDefault="008572B0" w:rsidP="00992BAC">
      <w:pPr>
        <w:pStyle w:val="Titre2"/>
        <w:numPr>
          <w:ilvl w:val="1"/>
          <w:numId w:val="31"/>
        </w:numPr>
        <w:spacing w:after="0"/>
        <w:ind w:left="357" w:hanging="357"/>
        <w:jc w:val="both"/>
        <w:rPr>
          <w:i w:val="0"/>
          <w:sz w:val="24"/>
          <w:szCs w:val="24"/>
          <w:u w:val="single"/>
        </w:rPr>
      </w:pPr>
      <w:r>
        <w:rPr>
          <w:i w:val="0"/>
          <w:sz w:val="24"/>
          <w:szCs w:val="24"/>
        </w:rPr>
        <w:t xml:space="preserve"> </w:t>
      </w:r>
      <w:r w:rsidRPr="00270BC9">
        <w:rPr>
          <w:i w:val="0"/>
          <w:sz w:val="24"/>
          <w:szCs w:val="24"/>
        </w:rPr>
        <w:t xml:space="preserve"> </w:t>
      </w:r>
      <w:bookmarkStart w:id="56" w:name="_Toc232153917"/>
      <w:r w:rsidRPr="0049501F">
        <w:rPr>
          <w:i w:val="0"/>
          <w:sz w:val="24"/>
          <w:szCs w:val="24"/>
          <w:u w:val="single"/>
        </w:rPr>
        <w:t xml:space="preserve">Période de préparation - </w:t>
      </w:r>
      <w:r w:rsidRPr="0049501F">
        <w:rPr>
          <w:i w:val="0"/>
          <w:sz w:val="24"/>
          <w:u w:val="single"/>
        </w:rPr>
        <w:t>Programme d’exécution des travaux</w:t>
      </w:r>
      <w:bookmarkEnd w:id="55"/>
      <w:bookmarkEnd w:id="56"/>
    </w:p>
    <w:p w14:paraId="240A5172" w14:textId="77777777" w:rsidR="008572B0" w:rsidRPr="00901CC1" w:rsidRDefault="008572B0" w:rsidP="00901CC1">
      <w:pPr>
        <w:spacing w:after="0"/>
        <w:rPr>
          <w:sz w:val="20"/>
        </w:rPr>
      </w:pPr>
    </w:p>
    <w:p w14:paraId="240A5173" w14:textId="55BE02D2" w:rsidR="008572B0" w:rsidRPr="0049501F" w:rsidRDefault="008572B0" w:rsidP="00992BAC">
      <w:pPr>
        <w:jc w:val="both"/>
        <w:rPr>
          <w:rFonts w:ascii="Arial" w:hAnsi="Arial" w:cs="Arial"/>
          <w:sz w:val="20"/>
          <w:szCs w:val="20"/>
        </w:rPr>
      </w:pPr>
      <w:r w:rsidRPr="0049501F">
        <w:rPr>
          <w:rFonts w:ascii="Arial" w:hAnsi="Arial" w:cs="Arial"/>
          <w:sz w:val="20"/>
          <w:szCs w:val="20"/>
        </w:rPr>
        <w:t xml:space="preserve">La période de préparation est fixée à </w:t>
      </w:r>
      <w:r w:rsidR="007C2351">
        <w:rPr>
          <w:rFonts w:ascii="Arial" w:hAnsi="Arial" w:cs="Arial"/>
          <w:b/>
          <w:sz w:val="20"/>
          <w:szCs w:val="20"/>
        </w:rPr>
        <w:t>2</w:t>
      </w:r>
      <w:r w:rsidRPr="0049501F">
        <w:rPr>
          <w:rFonts w:ascii="Arial" w:hAnsi="Arial" w:cs="Arial"/>
          <w:b/>
          <w:sz w:val="20"/>
          <w:szCs w:val="20"/>
        </w:rPr>
        <w:t xml:space="preserve"> semaines</w:t>
      </w:r>
      <w:r w:rsidRPr="0049501F">
        <w:rPr>
          <w:rFonts w:ascii="Arial" w:hAnsi="Arial" w:cs="Arial"/>
          <w:sz w:val="20"/>
          <w:szCs w:val="20"/>
        </w:rPr>
        <w:t xml:space="preserve"> à compter </w:t>
      </w:r>
      <w:r>
        <w:rPr>
          <w:rFonts w:ascii="Arial" w:hAnsi="Arial" w:cs="Arial"/>
          <w:sz w:val="20"/>
          <w:szCs w:val="20"/>
        </w:rPr>
        <w:t xml:space="preserve">de la réception par le(s) Titulaire(s) </w:t>
      </w:r>
      <w:r w:rsidRPr="0049501F">
        <w:rPr>
          <w:rFonts w:ascii="Arial" w:hAnsi="Arial" w:cs="Arial"/>
          <w:sz w:val="20"/>
          <w:szCs w:val="20"/>
        </w:rPr>
        <w:t>de l’ordre de service</w:t>
      </w:r>
      <w:r>
        <w:rPr>
          <w:rFonts w:ascii="Arial" w:hAnsi="Arial" w:cs="Arial"/>
          <w:sz w:val="20"/>
          <w:szCs w:val="20"/>
        </w:rPr>
        <w:t xml:space="preserve"> notifiant le début des travaux</w:t>
      </w:r>
      <w:r w:rsidRPr="0049501F">
        <w:rPr>
          <w:rFonts w:ascii="Arial" w:hAnsi="Arial" w:cs="Arial"/>
          <w:sz w:val="20"/>
          <w:szCs w:val="20"/>
        </w:rPr>
        <w:t>. Cette période fait partie du délai d’exécution global.</w:t>
      </w:r>
    </w:p>
    <w:p w14:paraId="240A5174" w14:textId="77777777" w:rsidR="008572B0" w:rsidRPr="00FA25A3" w:rsidRDefault="008572B0" w:rsidP="00992BAC">
      <w:pPr>
        <w:jc w:val="both"/>
        <w:rPr>
          <w:rFonts w:ascii="Arial" w:hAnsi="Arial" w:cs="Arial"/>
          <w:sz w:val="20"/>
          <w:szCs w:val="20"/>
        </w:rPr>
      </w:pPr>
      <w:r>
        <w:rPr>
          <w:rFonts w:ascii="Arial" w:hAnsi="Arial" w:cs="Arial"/>
          <w:sz w:val="20"/>
          <w:szCs w:val="20"/>
        </w:rPr>
        <w:t xml:space="preserve">Cette période </w:t>
      </w:r>
      <w:r w:rsidRPr="002D6394">
        <w:rPr>
          <w:rFonts w:ascii="Arial" w:hAnsi="Arial" w:cs="Arial"/>
          <w:sz w:val="20"/>
          <w:szCs w:val="20"/>
        </w:rPr>
        <w:t xml:space="preserve">débutera par une réunion de coordination fixée </w:t>
      </w:r>
      <w:r>
        <w:rPr>
          <w:rFonts w:ascii="Arial" w:hAnsi="Arial" w:cs="Arial"/>
          <w:sz w:val="20"/>
          <w:szCs w:val="20"/>
        </w:rPr>
        <w:t xml:space="preserve">et animée </w:t>
      </w:r>
      <w:r w:rsidRPr="00FA25A3">
        <w:rPr>
          <w:rFonts w:ascii="Arial" w:hAnsi="Arial" w:cs="Arial"/>
          <w:sz w:val="20"/>
          <w:szCs w:val="20"/>
        </w:rPr>
        <w:t>par le maître d’ouvrage qui traitera notamment des questions logistiques de l’organisation du chantier (horaires, sortie des déchets, stockage, sécurité, planification…).</w:t>
      </w:r>
    </w:p>
    <w:p w14:paraId="240A5175" w14:textId="77777777" w:rsidR="008572B0" w:rsidRPr="00FA25A3" w:rsidRDefault="008572B0" w:rsidP="00992BAC">
      <w:pPr>
        <w:spacing w:before="120"/>
        <w:jc w:val="both"/>
        <w:rPr>
          <w:rFonts w:ascii="Arial" w:hAnsi="Arial" w:cs="Arial"/>
          <w:sz w:val="20"/>
          <w:szCs w:val="20"/>
        </w:rPr>
      </w:pPr>
      <w:r w:rsidRPr="00FA25A3">
        <w:rPr>
          <w:rFonts w:ascii="Arial" w:hAnsi="Arial" w:cs="Arial"/>
          <w:sz w:val="20"/>
          <w:szCs w:val="20"/>
        </w:rPr>
        <w:t>Cette période de coordination organisée par le maître d’œuvre et le(s) Titulaire(s) sera effectuée de manière à permettre la livraison des ouvrages aux dates prévues par le calendrier validé lors de la réunion de coordination.</w:t>
      </w:r>
    </w:p>
    <w:p w14:paraId="240A5176" w14:textId="77777777" w:rsidR="008572B0" w:rsidRDefault="008572B0" w:rsidP="00992BAC">
      <w:pPr>
        <w:jc w:val="both"/>
        <w:rPr>
          <w:rFonts w:ascii="Arial" w:hAnsi="Arial" w:cs="Arial"/>
          <w:sz w:val="20"/>
          <w:szCs w:val="20"/>
        </w:rPr>
      </w:pPr>
      <w:r w:rsidRPr="00FA25A3">
        <w:rPr>
          <w:rFonts w:ascii="Arial" w:hAnsi="Arial" w:cs="Arial"/>
          <w:sz w:val="20"/>
          <w:szCs w:val="20"/>
        </w:rPr>
        <w:t>Ce calendrier est décliné globalement et par lot et approuvé par le maître d’ouvrage</w:t>
      </w:r>
      <w:r w:rsidRPr="002D6394">
        <w:rPr>
          <w:rFonts w:ascii="Arial" w:hAnsi="Arial" w:cs="Arial"/>
          <w:sz w:val="20"/>
          <w:szCs w:val="20"/>
        </w:rPr>
        <w:t xml:space="preserve">, il sera signé par le(s) </w:t>
      </w:r>
      <w:r>
        <w:rPr>
          <w:rFonts w:ascii="Arial" w:hAnsi="Arial" w:cs="Arial"/>
          <w:sz w:val="20"/>
          <w:szCs w:val="20"/>
        </w:rPr>
        <w:t>Titulaire</w:t>
      </w:r>
      <w:r w:rsidRPr="002D6394">
        <w:rPr>
          <w:rFonts w:ascii="Arial" w:hAnsi="Arial" w:cs="Arial"/>
          <w:sz w:val="20"/>
          <w:szCs w:val="20"/>
        </w:rPr>
        <w:t>(s) et constituera un document contractuel.</w:t>
      </w:r>
    </w:p>
    <w:p w14:paraId="240A5177" w14:textId="77777777" w:rsidR="008572B0" w:rsidRDefault="008572B0" w:rsidP="00992BAC">
      <w:pPr>
        <w:jc w:val="both"/>
        <w:rPr>
          <w:rFonts w:ascii="Arial" w:hAnsi="Arial" w:cs="Arial"/>
          <w:sz w:val="20"/>
          <w:szCs w:val="20"/>
        </w:rPr>
      </w:pPr>
      <w:r>
        <w:rPr>
          <w:rFonts w:ascii="Arial" w:hAnsi="Arial" w:cs="Arial"/>
          <w:sz w:val="20"/>
          <w:szCs w:val="20"/>
        </w:rPr>
        <w:t xml:space="preserve">La période de préparation </w:t>
      </w:r>
      <w:r w:rsidRPr="002D6394">
        <w:rPr>
          <w:rFonts w:ascii="Arial" w:hAnsi="Arial" w:cs="Arial"/>
          <w:sz w:val="20"/>
          <w:szCs w:val="20"/>
        </w:rPr>
        <w:t>permettra également d’organiser l’approvisionnement des matériaux et matériels et l’intervention des différents corps d’état sur le chantier.</w:t>
      </w:r>
    </w:p>
    <w:p w14:paraId="240A5178" w14:textId="77777777" w:rsidR="008572B0" w:rsidRPr="00601527" w:rsidRDefault="008572B0" w:rsidP="00992BAC">
      <w:pPr>
        <w:autoSpaceDE w:val="0"/>
        <w:autoSpaceDN w:val="0"/>
        <w:adjustRightInd w:val="0"/>
        <w:jc w:val="both"/>
        <w:rPr>
          <w:rFonts w:ascii="Arial" w:hAnsi="Arial" w:cs="Arial"/>
          <w:sz w:val="20"/>
          <w:szCs w:val="20"/>
        </w:rPr>
      </w:pPr>
      <w:bookmarkStart w:id="57" w:name="_Toc402771143"/>
      <w:r w:rsidRPr="00601527">
        <w:rPr>
          <w:rFonts w:ascii="Arial" w:hAnsi="Arial" w:cs="Arial"/>
          <w:sz w:val="20"/>
          <w:szCs w:val="20"/>
        </w:rPr>
        <w:t xml:space="preserve">Au cours de cette période de préparation, il sera notamment procédé par le Titulaire et à sa charge </w:t>
      </w:r>
      <w:r>
        <w:rPr>
          <w:rFonts w:ascii="Arial" w:hAnsi="Arial" w:cs="Arial"/>
          <w:sz w:val="20"/>
          <w:szCs w:val="20"/>
        </w:rPr>
        <w:t>aux</w:t>
      </w:r>
      <w:r w:rsidRPr="00601527">
        <w:rPr>
          <w:rFonts w:ascii="Arial" w:hAnsi="Arial" w:cs="Arial"/>
          <w:sz w:val="20"/>
          <w:szCs w:val="20"/>
        </w:rPr>
        <w:t xml:space="preserve"> opérations suivantes :</w:t>
      </w:r>
      <w:bookmarkEnd w:id="57"/>
      <w:r w:rsidRPr="00601527">
        <w:rPr>
          <w:rFonts w:ascii="Arial" w:hAnsi="Arial" w:cs="Arial"/>
          <w:sz w:val="20"/>
          <w:szCs w:val="20"/>
        </w:rPr>
        <w:t xml:space="preserve"> </w:t>
      </w:r>
    </w:p>
    <w:p w14:paraId="240A5179" w14:textId="77777777" w:rsidR="008572B0" w:rsidRPr="00601527" w:rsidRDefault="008572B0" w:rsidP="00992BAC">
      <w:pPr>
        <w:numPr>
          <w:ilvl w:val="0"/>
          <w:numId w:val="48"/>
        </w:numPr>
        <w:suppressAutoHyphens/>
        <w:autoSpaceDE w:val="0"/>
        <w:autoSpaceDN w:val="0"/>
        <w:adjustRightInd w:val="0"/>
        <w:spacing w:after="0" w:line="240" w:lineRule="auto"/>
        <w:jc w:val="both"/>
        <w:rPr>
          <w:rFonts w:ascii="Arial" w:hAnsi="Arial" w:cs="Arial"/>
          <w:sz w:val="20"/>
          <w:szCs w:val="20"/>
        </w:rPr>
      </w:pPr>
      <w:r w:rsidRPr="00601527">
        <w:rPr>
          <w:rFonts w:ascii="Arial" w:hAnsi="Arial" w:cs="Arial"/>
          <w:sz w:val="20"/>
        </w:rPr>
        <w:t>établissement des plans d'exécution et spécifications à l'usage du chantier nécessaires pour le début des travaux</w:t>
      </w:r>
      <w:r>
        <w:rPr>
          <w:rFonts w:ascii="Arial" w:hAnsi="Arial" w:cs="Arial"/>
          <w:sz w:val="20"/>
        </w:rPr>
        <w:t>,</w:t>
      </w:r>
    </w:p>
    <w:p w14:paraId="240A517A" w14:textId="77777777" w:rsidR="008572B0" w:rsidRPr="00601527" w:rsidRDefault="008572B0" w:rsidP="00992BAC">
      <w:pPr>
        <w:numPr>
          <w:ilvl w:val="0"/>
          <w:numId w:val="48"/>
        </w:numPr>
        <w:suppressAutoHyphens/>
        <w:autoSpaceDE w:val="0"/>
        <w:autoSpaceDN w:val="0"/>
        <w:adjustRightInd w:val="0"/>
        <w:spacing w:after="0" w:line="240" w:lineRule="auto"/>
        <w:jc w:val="both"/>
        <w:rPr>
          <w:rFonts w:ascii="Arial" w:hAnsi="Arial" w:cs="Arial"/>
          <w:sz w:val="20"/>
          <w:szCs w:val="20"/>
        </w:rPr>
      </w:pPr>
      <w:r w:rsidRPr="00601527">
        <w:rPr>
          <w:rFonts w:ascii="Arial" w:hAnsi="Arial" w:cs="Arial"/>
          <w:sz w:val="20"/>
          <w:szCs w:val="20"/>
        </w:rPr>
        <w:t xml:space="preserve">finalisation et validation avec la maîtrise d’œuvre du </w:t>
      </w:r>
      <w:r>
        <w:rPr>
          <w:rFonts w:ascii="Arial" w:hAnsi="Arial" w:cs="Arial"/>
          <w:sz w:val="20"/>
          <w:szCs w:val="20"/>
        </w:rPr>
        <w:t>planning</w:t>
      </w:r>
      <w:r w:rsidRPr="00601527">
        <w:rPr>
          <w:rFonts w:ascii="Arial" w:hAnsi="Arial" w:cs="Arial"/>
          <w:sz w:val="20"/>
          <w:szCs w:val="20"/>
        </w:rPr>
        <w:t xml:space="preserve"> détaillée d’exécution</w:t>
      </w:r>
      <w:r>
        <w:rPr>
          <w:rFonts w:ascii="Arial" w:hAnsi="Arial" w:cs="Arial"/>
          <w:sz w:val="20"/>
          <w:szCs w:val="20"/>
        </w:rPr>
        <w:t xml:space="preserve"> (dans les conditions de l’article 7.2 du contrat)</w:t>
      </w:r>
      <w:r w:rsidRPr="00601527">
        <w:rPr>
          <w:rFonts w:ascii="Arial" w:hAnsi="Arial" w:cs="Arial"/>
          <w:sz w:val="20"/>
          <w:szCs w:val="20"/>
        </w:rPr>
        <w:t>,</w:t>
      </w:r>
    </w:p>
    <w:p w14:paraId="240A517B" w14:textId="77777777" w:rsidR="008572B0" w:rsidRPr="00601527" w:rsidRDefault="008572B0" w:rsidP="00992BAC">
      <w:pPr>
        <w:numPr>
          <w:ilvl w:val="0"/>
          <w:numId w:val="48"/>
        </w:numPr>
        <w:suppressAutoHyphens/>
        <w:autoSpaceDE w:val="0"/>
        <w:autoSpaceDN w:val="0"/>
        <w:adjustRightInd w:val="0"/>
        <w:spacing w:after="0" w:line="240" w:lineRule="auto"/>
        <w:jc w:val="both"/>
        <w:rPr>
          <w:rFonts w:ascii="Arial" w:hAnsi="Arial" w:cs="Arial"/>
          <w:sz w:val="20"/>
          <w:szCs w:val="20"/>
        </w:rPr>
      </w:pPr>
      <w:r w:rsidRPr="00601527">
        <w:rPr>
          <w:rFonts w:ascii="Arial" w:hAnsi="Arial" w:cs="Arial"/>
          <w:sz w:val="20"/>
          <w:szCs w:val="20"/>
        </w:rPr>
        <w:t xml:space="preserve">présentation au visa du maître d’œuvre du programme d’exécution suite à la notification de l’ordre de service de démarrage des travaux, accompagné du projet des installations de chantier et des ouvrages provisoires,  </w:t>
      </w:r>
    </w:p>
    <w:p w14:paraId="240A517C" w14:textId="77777777" w:rsidR="008572B0" w:rsidRPr="00601527" w:rsidRDefault="008572B0" w:rsidP="00992BAC">
      <w:pPr>
        <w:numPr>
          <w:ilvl w:val="0"/>
          <w:numId w:val="48"/>
        </w:numPr>
        <w:suppressAutoHyphens/>
        <w:autoSpaceDE w:val="0"/>
        <w:autoSpaceDN w:val="0"/>
        <w:adjustRightInd w:val="0"/>
        <w:spacing w:after="0" w:line="240" w:lineRule="auto"/>
        <w:jc w:val="both"/>
        <w:rPr>
          <w:rFonts w:ascii="Arial" w:hAnsi="Arial" w:cs="Arial"/>
          <w:sz w:val="20"/>
        </w:rPr>
      </w:pPr>
      <w:r w:rsidRPr="00601527">
        <w:rPr>
          <w:rFonts w:ascii="Arial" w:hAnsi="Arial" w:cs="Arial"/>
          <w:sz w:val="20"/>
        </w:rPr>
        <w:t xml:space="preserve">établissement d’une notice précisant les dispositions projetées susceptibles d’avoir des conséquences sur le dimensionnement des ouvrages, </w:t>
      </w:r>
    </w:p>
    <w:p w14:paraId="240A517D" w14:textId="77777777" w:rsidR="008572B0" w:rsidRPr="00601527" w:rsidRDefault="008572B0" w:rsidP="00992BAC">
      <w:pPr>
        <w:numPr>
          <w:ilvl w:val="0"/>
          <w:numId w:val="48"/>
        </w:numPr>
        <w:suppressAutoHyphens/>
        <w:autoSpaceDE w:val="0"/>
        <w:autoSpaceDN w:val="0"/>
        <w:adjustRightInd w:val="0"/>
        <w:spacing w:after="0" w:line="240" w:lineRule="auto"/>
        <w:jc w:val="both"/>
        <w:rPr>
          <w:rFonts w:ascii="Arial" w:hAnsi="Arial" w:cs="Arial"/>
          <w:b/>
          <w:sz w:val="20"/>
          <w:szCs w:val="20"/>
        </w:rPr>
      </w:pPr>
      <w:r w:rsidRPr="00601527">
        <w:rPr>
          <w:rFonts w:ascii="Arial" w:hAnsi="Arial" w:cs="Arial"/>
          <w:sz w:val="20"/>
        </w:rPr>
        <w:t xml:space="preserve">établissement du Plan Particulier de Sécurité et de Protection de la Santé prévu par la  section 5 du décret n° 94-1159 du 26 décembre 1994 après inspection commune organisée par le coordonnateur SPS. </w:t>
      </w:r>
      <w:r w:rsidRPr="00601527">
        <w:rPr>
          <w:rFonts w:ascii="Arial" w:hAnsi="Arial" w:cs="Arial"/>
          <w:sz w:val="20"/>
          <w:szCs w:val="20"/>
        </w:rPr>
        <w:t xml:space="preserve">Cette obligation est applicable au Titulaire et aux sous-traitants éventuels. </w:t>
      </w:r>
      <w:r w:rsidRPr="00601527">
        <w:rPr>
          <w:rFonts w:ascii="Arial" w:hAnsi="Arial" w:cs="Arial"/>
          <w:b/>
          <w:sz w:val="20"/>
          <w:szCs w:val="20"/>
        </w:rPr>
        <w:t xml:space="preserve">L’absence de remise au coordonnateur SPS du Plan Particulier fait obstacle à l’exécution proprement dite des travaux. </w:t>
      </w:r>
    </w:p>
    <w:p w14:paraId="240A517E" w14:textId="77777777" w:rsidR="008572B0" w:rsidRPr="00601527" w:rsidRDefault="008572B0" w:rsidP="00901CC1">
      <w:pPr>
        <w:spacing w:after="0"/>
        <w:jc w:val="both"/>
        <w:rPr>
          <w:rFonts w:ascii="Arial" w:hAnsi="Arial" w:cs="Arial"/>
          <w:sz w:val="20"/>
          <w:szCs w:val="20"/>
        </w:rPr>
      </w:pPr>
    </w:p>
    <w:p w14:paraId="240A517F" w14:textId="77777777" w:rsidR="008572B0" w:rsidRDefault="008572B0" w:rsidP="00992BAC">
      <w:pPr>
        <w:jc w:val="both"/>
        <w:rPr>
          <w:rFonts w:ascii="Arial" w:hAnsi="Arial" w:cs="Arial"/>
          <w:sz w:val="20"/>
        </w:rPr>
      </w:pPr>
      <w:r w:rsidRPr="00601527">
        <w:rPr>
          <w:rFonts w:ascii="Arial" w:hAnsi="Arial" w:cs="Arial"/>
          <w:sz w:val="20"/>
        </w:rPr>
        <w:t>Les travaux ne peuvent pas commencer avant l'obtention du visa du coordonnateur SPS.</w:t>
      </w:r>
    </w:p>
    <w:p w14:paraId="240A5180" w14:textId="77777777" w:rsidR="008572B0" w:rsidRPr="00601527" w:rsidRDefault="008572B0" w:rsidP="00901CC1">
      <w:pPr>
        <w:spacing w:after="0"/>
        <w:jc w:val="both"/>
        <w:rPr>
          <w:rFonts w:ascii="Arial" w:hAnsi="Arial" w:cs="Arial"/>
          <w:sz w:val="20"/>
          <w:szCs w:val="20"/>
        </w:rPr>
      </w:pPr>
      <w:r w:rsidRPr="00601527">
        <w:rPr>
          <w:rFonts w:ascii="Arial" w:hAnsi="Arial" w:cs="Arial"/>
          <w:sz w:val="20"/>
          <w:szCs w:val="20"/>
        </w:rPr>
        <w:t>Toute réunion estimée utile par le maître d’ouvrage et/ou le maître d’œuvre pourra être organisée pendant cette période.</w:t>
      </w:r>
    </w:p>
    <w:p w14:paraId="240A5181" w14:textId="77777777" w:rsidR="008572B0" w:rsidRDefault="008572B0" w:rsidP="00901CC1">
      <w:pPr>
        <w:spacing w:after="0"/>
        <w:jc w:val="both"/>
        <w:rPr>
          <w:rFonts w:ascii="Arial" w:hAnsi="Arial" w:cs="Arial"/>
          <w:sz w:val="20"/>
          <w:szCs w:val="20"/>
        </w:rPr>
      </w:pPr>
    </w:p>
    <w:p w14:paraId="240A5182" w14:textId="77777777" w:rsidR="008572B0" w:rsidRPr="009068AA" w:rsidRDefault="008572B0" w:rsidP="00901CC1">
      <w:pPr>
        <w:spacing w:after="0"/>
        <w:jc w:val="both"/>
        <w:rPr>
          <w:rFonts w:ascii="Arial" w:hAnsi="Arial" w:cs="Arial"/>
          <w:sz w:val="20"/>
          <w:szCs w:val="20"/>
        </w:rPr>
      </w:pPr>
    </w:p>
    <w:p w14:paraId="240A5183" w14:textId="77777777" w:rsidR="008572B0" w:rsidRDefault="008572B0" w:rsidP="00992BAC">
      <w:pPr>
        <w:pStyle w:val="Titre2"/>
        <w:numPr>
          <w:ilvl w:val="1"/>
          <w:numId w:val="31"/>
        </w:numPr>
        <w:spacing w:before="0" w:after="0"/>
        <w:rPr>
          <w:i w:val="0"/>
          <w:sz w:val="24"/>
          <w:u w:val="single"/>
        </w:rPr>
      </w:pPr>
      <w:bookmarkStart w:id="58" w:name="_Toc384635471"/>
      <w:r w:rsidRPr="00270BC9">
        <w:rPr>
          <w:i w:val="0"/>
          <w:sz w:val="24"/>
        </w:rPr>
        <w:t xml:space="preserve"> </w:t>
      </w:r>
      <w:bookmarkStart w:id="59" w:name="_Toc232153918"/>
      <w:r w:rsidRPr="005326C0">
        <w:rPr>
          <w:i w:val="0"/>
          <w:sz w:val="24"/>
          <w:u w:val="single"/>
        </w:rPr>
        <w:t>Conditions de réalisation</w:t>
      </w:r>
      <w:bookmarkEnd w:id="58"/>
      <w:bookmarkEnd w:id="59"/>
    </w:p>
    <w:p w14:paraId="240A5184" w14:textId="77777777" w:rsidR="008572B0" w:rsidRPr="007D3C7B" w:rsidRDefault="008572B0" w:rsidP="00992BAC">
      <w:pPr>
        <w:rPr>
          <w:sz w:val="20"/>
          <w:szCs w:val="10"/>
        </w:rPr>
      </w:pPr>
    </w:p>
    <w:p w14:paraId="240A5185" w14:textId="77777777" w:rsidR="008572B0" w:rsidRDefault="008572B0" w:rsidP="00992BAC">
      <w:pPr>
        <w:jc w:val="both"/>
        <w:rPr>
          <w:rFonts w:ascii="Arial" w:hAnsi="Arial" w:cs="Arial"/>
          <w:sz w:val="20"/>
        </w:rPr>
      </w:pPr>
      <w:bookmarkStart w:id="60" w:name="_Toc384635472"/>
      <w:r w:rsidRPr="00244366">
        <w:rPr>
          <w:rFonts w:ascii="Arial" w:hAnsi="Arial" w:cs="Arial"/>
          <w:sz w:val="20"/>
        </w:rPr>
        <w:t xml:space="preserve">Une attention toute particulière est demandée </w:t>
      </w:r>
      <w:r>
        <w:rPr>
          <w:rFonts w:ascii="Arial" w:hAnsi="Arial" w:cs="Arial"/>
          <w:sz w:val="20"/>
        </w:rPr>
        <w:t>à</w:t>
      </w:r>
      <w:r w:rsidRPr="00244366">
        <w:rPr>
          <w:rFonts w:ascii="Arial" w:hAnsi="Arial" w:cs="Arial"/>
          <w:sz w:val="20"/>
        </w:rPr>
        <w:t xml:space="preserve"> la protection des abords extérieurs qui devr</w:t>
      </w:r>
      <w:r>
        <w:rPr>
          <w:rFonts w:ascii="Arial" w:hAnsi="Arial" w:cs="Arial"/>
          <w:sz w:val="20"/>
        </w:rPr>
        <w:t>a être assurée</w:t>
      </w:r>
      <w:r w:rsidRPr="00244366">
        <w:rPr>
          <w:rFonts w:ascii="Arial" w:hAnsi="Arial" w:cs="Arial"/>
          <w:sz w:val="20"/>
        </w:rPr>
        <w:t xml:space="preserve"> de manière permanente.</w:t>
      </w:r>
    </w:p>
    <w:p w14:paraId="240A5186" w14:textId="77777777" w:rsidR="008572B0" w:rsidRPr="00BB2164" w:rsidRDefault="008572B0" w:rsidP="00992BAC">
      <w:pPr>
        <w:spacing w:before="120"/>
        <w:jc w:val="both"/>
        <w:rPr>
          <w:rFonts w:ascii="Arial" w:hAnsi="Arial" w:cs="Arial"/>
          <w:sz w:val="20"/>
        </w:rPr>
      </w:pPr>
      <w:r w:rsidRPr="00FA31DF">
        <w:rPr>
          <w:rFonts w:ascii="Arial" w:hAnsi="Arial" w:cs="Arial"/>
          <w:sz w:val="20"/>
        </w:rPr>
        <w:t xml:space="preserve">Le </w:t>
      </w:r>
      <w:r>
        <w:rPr>
          <w:rFonts w:ascii="Arial" w:hAnsi="Arial" w:cs="Arial"/>
          <w:sz w:val="20"/>
        </w:rPr>
        <w:t>Titulaire</w:t>
      </w:r>
      <w:r w:rsidRPr="00FA31DF">
        <w:rPr>
          <w:rFonts w:ascii="Arial" w:hAnsi="Arial" w:cs="Arial"/>
          <w:sz w:val="20"/>
        </w:rPr>
        <w:t xml:space="preserve"> </w:t>
      </w:r>
      <w:r w:rsidRPr="00BB2164">
        <w:rPr>
          <w:rFonts w:ascii="Arial" w:hAnsi="Arial" w:cs="Arial"/>
          <w:sz w:val="20"/>
        </w:rPr>
        <w:t>prendra également toutes les mesures nécessaires au respect du calendrier et des délais d’exécution.</w:t>
      </w:r>
    </w:p>
    <w:p w14:paraId="240A5187" w14:textId="714E1A42" w:rsidR="008572B0" w:rsidRPr="00BB2164" w:rsidRDefault="00617E9D" w:rsidP="00992BAC">
      <w:pPr>
        <w:spacing w:before="120"/>
        <w:jc w:val="both"/>
        <w:rPr>
          <w:rFonts w:ascii="Arial" w:hAnsi="Arial" w:cs="Arial"/>
          <w:sz w:val="20"/>
        </w:rPr>
      </w:pPr>
      <w:r>
        <w:rPr>
          <w:rFonts w:ascii="Arial" w:hAnsi="Arial" w:cs="Arial"/>
          <w:sz w:val="20"/>
        </w:rPr>
        <w:lastRenderedPageBreak/>
        <w:t>France Travail</w:t>
      </w:r>
      <w:r w:rsidR="008572B0" w:rsidRPr="00BB2164">
        <w:rPr>
          <w:rFonts w:ascii="Arial" w:hAnsi="Arial" w:cs="Arial"/>
          <w:sz w:val="20"/>
        </w:rPr>
        <w:t xml:space="preserve"> mettra à disposition des entreprises </w:t>
      </w:r>
      <w:r w:rsidR="008572B0">
        <w:rPr>
          <w:rFonts w:ascii="Arial" w:hAnsi="Arial" w:cs="Arial"/>
          <w:sz w:val="20"/>
        </w:rPr>
        <w:t>Titulaire</w:t>
      </w:r>
      <w:r w:rsidR="008572B0" w:rsidRPr="00BB2164">
        <w:rPr>
          <w:rFonts w:ascii="Arial" w:hAnsi="Arial" w:cs="Arial"/>
          <w:sz w:val="20"/>
        </w:rPr>
        <w:t xml:space="preserve">s, sur le chantier, les fluides et énergies nécessaires pendant toute la durée de réalisation des travaux, et assurera un suivi raisonnable et nécessaire de la consommation de ces fluides, en fonction de la nature des travaux. En cas de dépassement anormal ou d’abus constaté des consommations au regard des projections, un procès-verbal sera adressé par le </w:t>
      </w:r>
      <w:r w:rsidR="008572B0">
        <w:rPr>
          <w:rFonts w:ascii="Arial" w:hAnsi="Arial" w:cs="Arial"/>
          <w:sz w:val="20"/>
        </w:rPr>
        <w:t>maître</w:t>
      </w:r>
      <w:r w:rsidR="008572B0" w:rsidRPr="00BB2164">
        <w:rPr>
          <w:rFonts w:ascii="Arial" w:hAnsi="Arial" w:cs="Arial"/>
          <w:sz w:val="20"/>
        </w:rPr>
        <w:t xml:space="preserve"> </w:t>
      </w:r>
      <w:r w:rsidR="008572B0">
        <w:rPr>
          <w:rFonts w:ascii="Arial" w:hAnsi="Arial" w:cs="Arial"/>
          <w:sz w:val="20"/>
        </w:rPr>
        <w:t>d’ouvrage</w:t>
      </w:r>
      <w:r w:rsidR="008572B0" w:rsidRPr="00BB2164">
        <w:rPr>
          <w:rFonts w:ascii="Arial" w:hAnsi="Arial" w:cs="Arial"/>
          <w:sz w:val="20"/>
        </w:rPr>
        <w:t xml:space="preserve">. </w:t>
      </w:r>
      <w:r w:rsidR="008572B0">
        <w:rPr>
          <w:rFonts w:ascii="Arial" w:hAnsi="Arial" w:cs="Arial"/>
          <w:sz w:val="20"/>
        </w:rPr>
        <w:t xml:space="preserve">L’ensemble des  Titulaires, tous corps d’état confondus, </w:t>
      </w:r>
      <w:r w:rsidR="008572B0" w:rsidRPr="00BB2164">
        <w:rPr>
          <w:rFonts w:ascii="Arial" w:hAnsi="Arial" w:cs="Arial"/>
          <w:sz w:val="20"/>
        </w:rPr>
        <w:t xml:space="preserve"> assumera le surcoût lié à cette surconsommation, de manière identique, en fonction de </w:t>
      </w:r>
      <w:r w:rsidR="008572B0">
        <w:rPr>
          <w:rFonts w:ascii="Arial" w:hAnsi="Arial" w:cs="Arial"/>
          <w:sz w:val="20"/>
        </w:rPr>
        <w:t>leur</w:t>
      </w:r>
      <w:r w:rsidR="008572B0" w:rsidRPr="00BB2164">
        <w:rPr>
          <w:rFonts w:ascii="Arial" w:hAnsi="Arial" w:cs="Arial"/>
          <w:sz w:val="20"/>
        </w:rPr>
        <w:t xml:space="preserve"> présence sur le chantier. </w:t>
      </w:r>
    </w:p>
    <w:p w14:paraId="240A5188" w14:textId="39CDAB89" w:rsidR="008572B0" w:rsidRDefault="00FA22EE" w:rsidP="00F167CC">
      <w:pPr>
        <w:spacing w:before="120" w:after="0"/>
        <w:jc w:val="both"/>
        <w:rPr>
          <w:rFonts w:ascii="Arial" w:hAnsi="Arial" w:cs="Arial"/>
          <w:b/>
          <w:sz w:val="20"/>
        </w:rPr>
      </w:pPr>
      <w:r>
        <w:rPr>
          <w:rFonts w:ascii="Arial" w:hAnsi="Arial" w:cs="Arial"/>
          <w:b/>
          <w:sz w:val="20"/>
        </w:rPr>
        <w:t>France Travail</w:t>
      </w:r>
      <w:r w:rsidR="008572B0" w:rsidRPr="00BB2164">
        <w:rPr>
          <w:rFonts w:ascii="Arial" w:hAnsi="Arial" w:cs="Arial"/>
          <w:b/>
          <w:sz w:val="20"/>
        </w:rPr>
        <w:t xml:space="preserve"> interdit le travail le dimanche</w:t>
      </w:r>
      <w:r w:rsidR="008572B0" w:rsidRPr="00FA31DF">
        <w:rPr>
          <w:rFonts w:ascii="Arial" w:hAnsi="Arial" w:cs="Arial"/>
          <w:b/>
          <w:sz w:val="20"/>
        </w:rPr>
        <w:t xml:space="preserve"> et les jours fériés.</w:t>
      </w:r>
    </w:p>
    <w:bookmarkEnd w:id="60"/>
    <w:p w14:paraId="240A5189" w14:textId="77777777" w:rsidR="008572B0" w:rsidRDefault="008572B0" w:rsidP="00F167CC">
      <w:pPr>
        <w:spacing w:after="0"/>
        <w:jc w:val="both"/>
        <w:rPr>
          <w:rFonts w:ascii="Arial" w:hAnsi="Arial" w:cs="Arial"/>
          <w:sz w:val="20"/>
          <w:szCs w:val="10"/>
        </w:rPr>
      </w:pPr>
    </w:p>
    <w:p w14:paraId="240A518A" w14:textId="77777777" w:rsidR="008572B0" w:rsidRPr="00351A22" w:rsidRDefault="008572B0" w:rsidP="00F167CC">
      <w:pPr>
        <w:spacing w:after="0"/>
        <w:jc w:val="both"/>
        <w:rPr>
          <w:rFonts w:ascii="Arial" w:hAnsi="Arial" w:cs="Arial"/>
          <w:sz w:val="20"/>
          <w:szCs w:val="10"/>
        </w:rPr>
      </w:pPr>
    </w:p>
    <w:p w14:paraId="240A518B" w14:textId="77777777" w:rsidR="008572B0" w:rsidRDefault="008572B0" w:rsidP="00992BAC">
      <w:pPr>
        <w:pStyle w:val="Titre2"/>
        <w:numPr>
          <w:ilvl w:val="1"/>
          <w:numId w:val="31"/>
        </w:numPr>
        <w:tabs>
          <w:tab w:val="left" w:pos="567"/>
        </w:tabs>
        <w:spacing w:before="0" w:after="0"/>
        <w:rPr>
          <w:i w:val="0"/>
          <w:sz w:val="24"/>
          <w:u w:val="single"/>
        </w:rPr>
      </w:pPr>
      <w:bookmarkStart w:id="61" w:name="_Toc384635473"/>
      <w:r w:rsidRPr="00C2287D">
        <w:rPr>
          <w:i w:val="0"/>
          <w:sz w:val="24"/>
        </w:rPr>
        <w:t xml:space="preserve">   </w:t>
      </w:r>
      <w:bookmarkStart w:id="62" w:name="_Toc232153919"/>
      <w:r w:rsidRPr="001A78E4">
        <w:rPr>
          <w:i w:val="0"/>
          <w:sz w:val="24"/>
          <w:u w:val="single"/>
        </w:rPr>
        <w:t>Engins et équipements</w:t>
      </w:r>
      <w:r>
        <w:rPr>
          <w:i w:val="0"/>
          <w:sz w:val="24"/>
          <w:u w:val="single"/>
        </w:rPr>
        <w:t xml:space="preserve"> - services aux corps d’état secondaires</w:t>
      </w:r>
      <w:bookmarkEnd w:id="61"/>
      <w:bookmarkEnd w:id="62"/>
    </w:p>
    <w:p w14:paraId="240A518C" w14:textId="77777777" w:rsidR="008572B0" w:rsidRPr="007D3C7B" w:rsidRDefault="008572B0" w:rsidP="00F167CC">
      <w:pPr>
        <w:spacing w:after="0"/>
        <w:ind w:left="180"/>
        <w:rPr>
          <w:sz w:val="20"/>
          <w:szCs w:val="10"/>
        </w:rPr>
      </w:pPr>
    </w:p>
    <w:p w14:paraId="240A518D" w14:textId="77777777" w:rsidR="008572B0" w:rsidRDefault="008572B0" w:rsidP="00992BAC">
      <w:pPr>
        <w:jc w:val="both"/>
        <w:rPr>
          <w:rFonts w:ascii="Arial" w:hAnsi="Arial" w:cs="Arial"/>
          <w:sz w:val="20"/>
        </w:rPr>
      </w:pPr>
      <w:bookmarkStart w:id="63" w:name="_Toc384635474"/>
      <w:r>
        <w:rPr>
          <w:rFonts w:ascii="Arial" w:hAnsi="Arial" w:cs="Arial"/>
          <w:sz w:val="20"/>
        </w:rPr>
        <w:t>Le Titulaire fera son affaire personnelle de tous déchargements, manutention ou montage de ses matériaux et ouvrages fabriqués en veillant à limiter les nuisances et en protégeant les abords de manière permanente.</w:t>
      </w:r>
    </w:p>
    <w:p w14:paraId="240A518E" w14:textId="77777777" w:rsidR="008572B0" w:rsidRDefault="008572B0" w:rsidP="00F167CC">
      <w:pPr>
        <w:spacing w:before="120" w:after="0"/>
        <w:jc w:val="both"/>
        <w:rPr>
          <w:rFonts w:ascii="Arial" w:hAnsi="Arial" w:cs="Arial"/>
          <w:sz w:val="20"/>
        </w:rPr>
      </w:pPr>
      <w:r>
        <w:rPr>
          <w:rFonts w:ascii="Arial" w:hAnsi="Arial" w:cs="Arial"/>
          <w:sz w:val="20"/>
        </w:rPr>
        <w:t>Afin de pourvoir au remplacement de tout matériau ou de tout équipement jusqu'à la fin de la période de garantie, le Titulaire devra fournir au maître d’ouvrage la liste des références des matériaux et équipements mis en œuvre ; il devra s’assurer de la livraison auprès de ses fournisseurs, ou avoir en stock les quantités nécessaires permettant de remédier à tout manquement, dans un délai correspondant aux us et coutumes de son corps d’état et pour chaque matériau.</w:t>
      </w:r>
    </w:p>
    <w:p w14:paraId="240A518F" w14:textId="77777777" w:rsidR="008572B0" w:rsidRDefault="008572B0" w:rsidP="00F167CC">
      <w:pPr>
        <w:spacing w:after="0"/>
        <w:jc w:val="both"/>
        <w:rPr>
          <w:rFonts w:ascii="Arial" w:hAnsi="Arial" w:cs="Arial"/>
          <w:sz w:val="20"/>
        </w:rPr>
      </w:pPr>
    </w:p>
    <w:p w14:paraId="240A5190" w14:textId="77777777" w:rsidR="008572B0" w:rsidRDefault="008572B0" w:rsidP="00F167CC">
      <w:pPr>
        <w:spacing w:after="0"/>
        <w:jc w:val="both"/>
        <w:rPr>
          <w:rFonts w:ascii="Arial" w:hAnsi="Arial" w:cs="Arial"/>
          <w:sz w:val="20"/>
        </w:rPr>
      </w:pPr>
    </w:p>
    <w:p w14:paraId="240A5191" w14:textId="77777777" w:rsidR="008572B0" w:rsidRPr="0049501F" w:rsidRDefault="008572B0" w:rsidP="00992BAC">
      <w:pPr>
        <w:pStyle w:val="Titre2"/>
        <w:numPr>
          <w:ilvl w:val="1"/>
          <w:numId w:val="31"/>
        </w:numPr>
        <w:tabs>
          <w:tab w:val="left" w:pos="567"/>
        </w:tabs>
        <w:spacing w:before="0" w:after="0"/>
        <w:rPr>
          <w:i w:val="0"/>
          <w:sz w:val="24"/>
          <w:u w:val="single"/>
        </w:rPr>
      </w:pPr>
      <w:r w:rsidRPr="00C2287D">
        <w:rPr>
          <w:i w:val="0"/>
          <w:sz w:val="24"/>
        </w:rPr>
        <w:t xml:space="preserve">   </w:t>
      </w:r>
      <w:bookmarkStart w:id="64" w:name="_Toc232153920"/>
      <w:r w:rsidRPr="006A12EF">
        <w:rPr>
          <w:i w:val="0"/>
          <w:sz w:val="24"/>
          <w:u w:val="single"/>
        </w:rPr>
        <w:t>Sécurité génér</w:t>
      </w:r>
      <w:r w:rsidRPr="0049501F">
        <w:rPr>
          <w:i w:val="0"/>
          <w:sz w:val="24"/>
          <w:u w:val="single"/>
        </w:rPr>
        <w:t>ale</w:t>
      </w:r>
      <w:bookmarkEnd w:id="63"/>
      <w:bookmarkEnd w:id="64"/>
    </w:p>
    <w:p w14:paraId="240A5192" w14:textId="77777777" w:rsidR="008572B0" w:rsidRPr="007D3C7B" w:rsidRDefault="008572B0" w:rsidP="00992BAC">
      <w:pPr>
        <w:ind w:left="180"/>
        <w:rPr>
          <w:sz w:val="20"/>
          <w:szCs w:val="10"/>
        </w:rPr>
      </w:pPr>
    </w:p>
    <w:p w14:paraId="240A5193" w14:textId="77777777" w:rsidR="008572B0" w:rsidRDefault="008572B0" w:rsidP="00992BAC">
      <w:pPr>
        <w:jc w:val="both"/>
        <w:rPr>
          <w:rFonts w:ascii="Arial" w:hAnsi="Arial" w:cs="Arial"/>
          <w:sz w:val="20"/>
          <w:szCs w:val="20"/>
        </w:rPr>
      </w:pPr>
      <w:bookmarkStart w:id="65" w:name="_Toc237676585"/>
      <w:bookmarkStart w:id="66" w:name="_Toc237756932"/>
      <w:bookmarkStart w:id="67" w:name="_Toc237759514"/>
      <w:r>
        <w:rPr>
          <w:rFonts w:ascii="Arial" w:hAnsi="Arial" w:cs="Arial"/>
          <w:sz w:val="20"/>
          <w:szCs w:val="20"/>
        </w:rPr>
        <w:t>Le</w:t>
      </w:r>
      <w:r w:rsidRPr="00A50650">
        <w:rPr>
          <w:rFonts w:ascii="Arial" w:hAnsi="Arial" w:cs="Arial"/>
          <w:sz w:val="20"/>
          <w:szCs w:val="20"/>
        </w:rPr>
        <w:t xml:space="preserve"> </w:t>
      </w:r>
      <w:r>
        <w:rPr>
          <w:rFonts w:ascii="Arial" w:hAnsi="Arial" w:cs="Arial"/>
          <w:sz w:val="20"/>
          <w:szCs w:val="20"/>
        </w:rPr>
        <w:t>Titulaire</w:t>
      </w:r>
      <w:r w:rsidRPr="00A50650">
        <w:rPr>
          <w:rFonts w:ascii="Arial" w:hAnsi="Arial" w:cs="Arial"/>
          <w:sz w:val="20"/>
          <w:szCs w:val="20"/>
        </w:rPr>
        <w:t xml:space="preserve"> devra veiller à ce que toute sécurité </w:t>
      </w:r>
      <w:r>
        <w:rPr>
          <w:rFonts w:ascii="Arial" w:hAnsi="Arial" w:cs="Arial"/>
          <w:sz w:val="20"/>
          <w:szCs w:val="20"/>
        </w:rPr>
        <w:t>soit prise pour l’exécution des travaux, tant du point de vue de leur sécurité propre, que du point de vue de la sécurité vis-à-vis des tiers et de Pôle emploi. Le Titulaire sera tenu d’assurer la sécurité de ses ouvriers et de se soumettre à toutes les obligations mises à sa charge par les lois, décrets et règlements en vigueur, les plans de sécurité….</w:t>
      </w:r>
    </w:p>
    <w:p w14:paraId="240A5194" w14:textId="77777777" w:rsidR="008572B0" w:rsidRDefault="008572B0" w:rsidP="003D4FDB">
      <w:pPr>
        <w:spacing w:after="0"/>
        <w:jc w:val="both"/>
        <w:rPr>
          <w:rFonts w:ascii="Arial" w:hAnsi="Arial" w:cs="Arial"/>
          <w:sz w:val="20"/>
          <w:szCs w:val="20"/>
        </w:rPr>
      </w:pPr>
      <w:r w:rsidRPr="005335AF">
        <w:rPr>
          <w:rFonts w:ascii="Arial" w:hAnsi="Arial" w:cs="Arial"/>
          <w:sz w:val="20"/>
          <w:szCs w:val="20"/>
        </w:rPr>
        <w:t xml:space="preserve">Le </w:t>
      </w:r>
      <w:r>
        <w:rPr>
          <w:rFonts w:ascii="Arial" w:hAnsi="Arial" w:cs="Arial"/>
          <w:sz w:val="20"/>
          <w:szCs w:val="20"/>
        </w:rPr>
        <w:t>Titulaire</w:t>
      </w:r>
      <w:r w:rsidRPr="005335AF">
        <w:rPr>
          <w:rFonts w:ascii="Arial" w:hAnsi="Arial" w:cs="Arial"/>
          <w:sz w:val="20"/>
          <w:szCs w:val="20"/>
        </w:rPr>
        <w:t xml:space="preserve"> devra refuser l’accès au chantier à toute personne récalcitrante aux règles, consignes et dispositifs de sécurité, y compris les représentants du maître d’ouvrage, du maître d’œuvre, et autres int</w:t>
      </w:r>
      <w:r>
        <w:rPr>
          <w:rFonts w:ascii="Arial" w:hAnsi="Arial" w:cs="Arial"/>
          <w:sz w:val="20"/>
          <w:szCs w:val="20"/>
        </w:rPr>
        <w:t xml:space="preserve">ervenants visés à </w:t>
      </w:r>
      <w:r w:rsidRPr="00A4506B">
        <w:rPr>
          <w:rFonts w:ascii="Arial" w:hAnsi="Arial" w:cs="Arial"/>
          <w:sz w:val="20"/>
          <w:szCs w:val="20"/>
        </w:rPr>
        <w:t>l’article 3</w:t>
      </w:r>
      <w:r>
        <w:rPr>
          <w:rFonts w:ascii="Arial" w:hAnsi="Arial" w:cs="Arial"/>
          <w:sz w:val="20"/>
          <w:szCs w:val="20"/>
        </w:rPr>
        <w:t xml:space="preserve"> </w:t>
      </w:r>
      <w:r w:rsidRPr="005335AF">
        <w:rPr>
          <w:rFonts w:ascii="Arial" w:hAnsi="Arial" w:cs="Arial"/>
          <w:sz w:val="20"/>
          <w:szCs w:val="20"/>
        </w:rPr>
        <w:t>du présent Contrat, ainsi que les visiteurs munis d’une autorisation écrite du maître d’ouvrage ou accompagnés d’un de ses représentants et des intervenants mentionnés au même article.</w:t>
      </w:r>
    </w:p>
    <w:p w14:paraId="240A5195" w14:textId="77777777" w:rsidR="008572B0" w:rsidRDefault="008572B0" w:rsidP="003D4FDB">
      <w:pPr>
        <w:spacing w:after="0"/>
        <w:jc w:val="both"/>
        <w:rPr>
          <w:rFonts w:ascii="Arial" w:hAnsi="Arial" w:cs="Arial"/>
          <w:sz w:val="20"/>
          <w:szCs w:val="10"/>
        </w:rPr>
      </w:pPr>
    </w:p>
    <w:p w14:paraId="240A5196" w14:textId="77777777" w:rsidR="008572B0" w:rsidRPr="001B5C89" w:rsidRDefault="008572B0" w:rsidP="003D4FDB">
      <w:pPr>
        <w:spacing w:after="0"/>
        <w:jc w:val="both"/>
        <w:rPr>
          <w:rFonts w:ascii="Arial" w:hAnsi="Arial" w:cs="Arial"/>
          <w:sz w:val="20"/>
          <w:szCs w:val="10"/>
        </w:rPr>
      </w:pPr>
    </w:p>
    <w:p w14:paraId="240A5197" w14:textId="77777777" w:rsidR="008572B0" w:rsidRPr="0049501F" w:rsidRDefault="008572B0" w:rsidP="00992BAC">
      <w:pPr>
        <w:pStyle w:val="Titre2"/>
        <w:numPr>
          <w:ilvl w:val="1"/>
          <w:numId w:val="31"/>
        </w:numPr>
        <w:tabs>
          <w:tab w:val="left" w:pos="567"/>
        </w:tabs>
        <w:spacing w:before="0" w:after="0"/>
        <w:rPr>
          <w:i w:val="0"/>
          <w:sz w:val="24"/>
          <w:u w:val="single"/>
        </w:rPr>
      </w:pPr>
      <w:r w:rsidRPr="00C2287D">
        <w:rPr>
          <w:i w:val="0"/>
          <w:sz w:val="24"/>
        </w:rPr>
        <w:t xml:space="preserve">   </w:t>
      </w:r>
      <w:bookmarkStart w:id="68" w:name="_Toc232153921"/>
      <w:r>
        <w:rPr>
          <w:i w:val="0"/>
          <w:sz w:val="24"/>
          <w:u w:val="single"/>
        </w:rPr>
        <w:t>Etudes d’exécution</w:t>
      </w:r>
      <w:bookmarkEnd w:id="68"/>
    </w:p>
    <w:p w14:paraId="240A5198" w14:textId="77777777" w:rsidR="008572B0" w:rsidRPr="008C76F1" w:rsidRDefault="008572B0" w:rsidP="003D4FDB">
      <w:pPr>
        <w:spacing w:after="0"/>
        <w:jc w:val="both"/>
        <w:rPr>
          <w:rFonts w:ascii="Arial" w:hAnsi="Arial" w:cs="Arial"/>
          <w:sz w:val="20"/>
          <w:szCs w:val="20"/>
        </w:rPr>
      </w:pPr>
    </w:p>
    <w:p w14:paraId="240A5199" w14:textId="77777777" w:rsidR="008572B0" w:rsidRPr="001B5C89" w:rsidRDefault="008572B0" w:rsidP="00992BAC">
      <w:pPr>
        <w:jc w:val="both"/>
        <w:rPr>
          <w:rFonts w:ascii="Arial" w:hAnsi="Arial" w:cs="Arial"/>
          <w:sz w:val="20"/>
        </w:rPr>
      </w:pPr>
      <w:r w:rsidRPr="001B5C89">
        <w:rPr>
          <w:rFonts w:ascii="Arial" w:hAnsi="Arial" w:cs="Arial"/>
          <w:sz w:val="20"/>
        </w:rPr>
        <w:t>Les études d’exécution sont réalisées en totalité par le Titulaire et à sa charge</w:t>
      </w:r>
      <w:r>
        <w:rPr>
          <w:rFonts w:ascii="Arial" w:hAnsi="Arial" w:cs="Arial"/>
          <w:sz w:val="20"/>
        </w:rPr>
        <w:t>.</w:t>
      </w:r>
    </w:p>
    <w:p w14:paraId="240A519A" w14:textId="77777777" w:rsidR="008572B0" w:rsidRPr="001B5C89" w:rsidRDefault="008572B0" w:rsidP="00992BAC">
      <w:pPr>
        <w:jc w:val="both"/>
        <w:rPr>
          <w:rFonts w:ascii="Arial" w:hAnsi="Arial" w:cs="Arial"/>
          <w:sz w:val="20"/>
        </w:rPr>
      </w:pPr>
      <w:r w:rsidRPr="001B5C89">
        <w:rPr>
          <w:rFonts w:ascii="Arial" w:hAnsi="Arial" w:cs="Arial"/>
          <w:sz w:val="20"/>
        </w:rPr>
        <w:t>Le Titulaire établit, d'après les documents particuliers du marché, notamment d'après les éléments de définition du projet, les documents nécessaires à la réalisation des ouvrages, tels que les plans d'exécution, notes de calculs, études de détail.</w:t>
      </w:r>
    </w:p>
    <w:p w14:paraId="240A519B" w14:textId="77777777" w:rsidR="008572B0" w:rsidRPr="001B5C89" w:rsidRDefault="008572B0" w:rsidP="00992BAC">
      <w:pPr>
        <w:jc w:val="both"/>
        <w:rPr>
          <w:rFonts w:ascii="Arial" w:hAnsi="Arial" w:cs="Arial"/>
          <w:sz w:val="20"/>
        </w:rPr>
      </w:pPr>
      <w:r w:rsidRPr="001B5C89">
        <w:rPr>
          <w:rFonts w:ascii="Arial" w:hAnsi="Arial" w:cs="Arial"/>
          <w:sz w:val="20"/>
        </w:rPr>
        <w:t>A cet effet, le Titulaire fait sur place tous les relevés nécessaires et demeure responsable des conséquences de toute erreur de mesure. Il doit, suivant le cas, établir, vérifier ou compléter les calculs de stabilité et de résistance.</w:t>
      </w:r>
    </w:p>
    <w:p w14:paraId="240A519C" w14:textId="77777777" w:rsidR="008572B0" w:rsidRPr="001B5C89" w:rsidRDefault="008572B0" w:rsidP="00992BAC">
      <w:pPr>
        <w:jc w:val="both"/>
        <w:rPr>
          <w:rFonts w:ascii="Arial" w:hAnsi="Arial" w:cs="Arial"/>
          <w:sz w:val="20"/>
        </w:rPr>
      </w:pPr>
      <w:r w:rsidRPr="001B5C89">
        <w:rPr>
          <w:rFonts w:ascii="Arial" w:hAnsi="Arial" w:cs="Arial"/>
          <w:sz w:val="20"/>
        </w:rPr>
        <w:t>S'il reconnaît une erreur dans les documents particuliers du marché fournis par le représentant de Pôle emploi, il doit le signaler immédiatement par écrit au maître d'œuvre.</w:t>
      </w:r>
    </w:p>
    <w:p w14:paraId="240A519D" w14:textId="77777777" w:rsidR="008572B0" w:rsidRPr="001B5C89" w:rsidRDefault="008572B0" w:rsidP="00992BAC">
      <w:pPr>
        <w:jc w:val="both"/>
        <w:rPr>
          <w:rFonts w:ascii="Arial" w:hAnsi="Arial" w:cs="Arial"/>
          <w:sz w:val="20"/>
        </w:rPr>
      </w:pPr>
      <w:r w:rsidRPr="001B5C89">
        <w:rPr>
          <w:rFonts w:ascii="Arial" w:hAnsi="Arial" w:cs="Arial"/>
          <w:sz w:val="20"/>
        </w:rPr>
        <w:t>Le Titulaire est tenu de transmettre au maître d'œuvre et au coordonnateur en matière de sécurité et de protection de la santé les éléments que ceux-ci demandent pour l'établissement du dossier des interventions ultérieures sur l'ouvrage (DIUO).</w:t>
      </w:r>
    </w:p>
    <w:p w14:paraId="240A519E" w14:textId="77777777" w:rsidR="008572B0" w:rsidRPr="001B5C89" w:rsidRDefault="008572B0" w:rsidP="00992BAC">
      <w:pPr>
        <w:jc w:val="both"/>
        <w:rPr>
          <w:rFonts w:ascii="Arial" w:hAnsi="Arial" w:cs="Arial"/>
          <w:sz w:val="20"/>
        </w:rPr>
      </w:pPr>
      <w:r w:rsidRPr="001B5C89">
        <w:rPr>
          <w:rFonts w:ascii="Arial" w:hAnsi="Arial" w:cs="Arial"/>
          <w:sz w:val="20"/>
        </w:rPr>
        <w:lastRenderedPageBreak/>
        <w:t xml:space="preserve">Les plans d'exécution sont cotés et doivent nettement distinguer les diverses natures d'ouvrages et les qualités de matériaux à mettre en œuvre. </w:t>
      </w:r>
    </w:p>
    <w:p w14:paraId="240A519F" w14:textId="77777777" w:rsidR="008572B0" w:rsidRPr="001B5C89" w:rsidRDefault="008572B0" w:rsidP="00992BAC">
      <w:pPr>
        <w:jc w:val="both"/>
        <w:rPr>
          <w:rFonts w:ascii="Arial" w:hAnsi="Arial" w:cs="Arial"/>
          <w:sz w:val="20"/>
        </w:rPr>
      </w:pPr>
      <w:r w:rsidRPr="001B5C89">
        <w:rPr>
          <w:rFonts w:ascii="Arial" w:hAnsi="Arial" w:cs="Arial"/>
          <w:sz w:val="20"/>
        </w:rPr>
        <w:t xml:space="preserve">Les plans d’exécution établis par le Titulaire seront soumis au visa du maître d'œuvre, au plus tard </w:t>
      </w:r>
      <w:r w:rsidRPr="001B5C89">
        <w:rPr>
          <w:rFonts w:ascii="Arial" w:hAnsi="Arial" w:cs="Arial"/>
          <w:color w:val="000000"/>
          <w:sz w:val="20"/>
        </w:rPr>
        <w:t xml:space="preserve">15 </w:t>
      </w:r>
      <w:r w:rsidRPr="001B5C89">
        <w:rPr>
          <w:rFonts w:ascii="Arial" w:hAnsi="Arial" w:cs="Arial"/>
          <w:sz w:val="20"/>
        </w:rPr>
        <w:t>jours calendaires après la date d’effet de l’ordre de service.</w:t>
      </w:r>
    </w:p>
    <w:p w14:paraId="240A51A0" w14:textId="77777777" w:rsidR="008572B0" w:rsidRPr="001B5C89" w:rsidRDefault="008572B0" w:rsidP="00992BAC">
      <w:pPr>
        <w:jc w:val="both"/>
        <w:rPr>
          <w:rFonts w:ascii="Arial" w:hAnsi="Arial" w:cs="Arial"/>
          <w:sz w:val="20"/>
        </w:rPr>
      </w:pPr>
      <w:r w:rsidRPr="001B5C89">
        <w:rPr>
          <w:rFonts w:ascii="Arial" w:hAnsi="Arial" w:cs="Arial"/>
          <w:sz w:val="20"/>
        </w:rPr>
        <w:t xml:space="preserve">Ce dernier doit les renvoyer au Titulaire avec ses observations éventuelles au plus tard </w:t>
      </w:r>
      <w:r w:rsidRPr="001B5C89">
        <w:rPr>
          <w:rFonts w:ascii="Arial" w:hAnsi="Arial" w:cs="Arial"/>
          <w:color w:val="000000"/>
          <w:sz w:val="20"/>
        </w:rPr>
        <w:t xml:space="preserve">15 </w:t>
      </w:r>
      <w:r w:rsidRPr="001B5C89">
        <w:rPr>
          <w:rFonts w:ascii="Arial" w:hAnsi="Arial" w:cs="Arial"/>
          <w:sz w:val="20"/>
        </w:rPr>
        <w:t>jours après leur réception.</w:t>
      </w:r>
    </w:p>
    <w:p w14:paraId="240A51A1" w14:textId="77777777" w:rsidR="008572B0" w:rsidRPr="001B5C89" w:rsidRDefault="008572B0" w:rsidP="00992BAC">
      <w:pPr>
        <w:jc w:val="both"/>
        <w:rPr>
          <w:rFonts w:ascii="Arial" w:hAnsi="Arial" w:cs="Arial"/>
          <w:sz w:val="20"/>
        </w:rPr>
      </w:pPr>
      <w:r w:rsidRPr="001B5C89">
        <w:rPr>
          <w:rFonts w:ascii="Arial" w:hAnsi="Arial" w:cs="Arial"/>
          <w:sz w:val="20"/>
        </w:rPr>
        <w:t>Les retards éventuels qui découleraient du refus des plans d’exécution et autres de la part de la ma</w:t>
      </w:r>
      <w:r>
        <w:rPr>
          <w:rFonts w:ascii="Arial" w:hAnsi="Arial" w:cs="Arial"/>
          <w:sz w:val="20"/>
        </w:rPr>
        <w:t>î</w:t>
      </w:r>
      <w:r w:rsidRPr="001B5C89">
        <w:rPr>
          <w:rFonts w:ascii="Arial" w:hAnsi="Arial" w:cs="Arial"/>
          <w:sz w:val="20"/>
        </w:rPr>
        <w:t>trise d’œuvre ou du bureau de contrôle seront imputés au Titulaire responsable de ces plans.</w:t>
      </w:r>
    </w:p>
    <w:p w14:paraId="240A51A2" w14:textId="77777777" w:rsidR="008572B0" w:rsidRPr="001B5C89" w:rsidRDefault="008572B0" w:rsidP="00992BAC">
      <w:pPr>
        <w:jc w:val="both"/>
        <w:rPr>
          <w:rFonts w:ascii="Arial" w:hAnsi="Arial" w:cs="Arial"/>
          <w:sz w:val="20"/>
        </w:rPr>
      </w:pPr>
      <w:r w:rsidRPr="001B5C89">
        <w:rPr>
          <w:rFonts w:ascii="Arial" w:hAnsi="Arial" w:cs="Arial"/>
          <w:sz w:val="20"/>
        </w:rPr>
        <w:t xml:space="preserve">Dans le cadre de la loi du 4 janvier 1978 relative à la responsabilité et à l'assurance construction, tous les plans d'exécution et notes de calcul doivent être visés par le contrôleur technique mentionné à l'article </w:t>
      </w:r>
      <w:r>
        <w:rPr>
          <w:rFonts w:ascii="Arial" w:hAnsi="Arial" w:cs="Arial"/>
          <w:sz w:val="20"/>
        </w:rPr>
        <w:t>3</w:t>
      </w:r>
      <w:r w:rsidRPr="001B5C89">
        <w:rPr>
          <w:rFonts w:ascii="Arial" w:hAnsi="Arial" w:cs="Arial"/>
          <w:color w:val="000000"/>
          <w:sz w:val="20"/>
        </w:rPr>
        <w:t>.3</w:t>
      </w:r>
      <w:r>
        <w:rPr>
          <w:rFonts w:ascii="Arial" w:hAnsi="Arial" w:cs="Arial"/>
          <w:color w:val="000000"/>
          <w:sz w:val="20"/>
        </w:rPr>
        <w:t>.</w:t>
      </w:r>
      <w:r w:rsidRPr="001B5C89">
        <w:rPr>
          <w:rFonts w:ascii="Arial" w:hAnsi="Arial" w:cs="Arial"/>
          <w:color w:val="000000"/>
          <w:sz w:val="20"/>
        </w:rPr>
        <w:t xml:space="preserve"> du </w:t>
      </w:r>
      <w:r w:rsidRPr="001B5C89">
        <w:rPr>
          <w:rFonts w:ascii="Arial" w:hAnsi="Arial" w:cs="Arial"/>
          <w:sz w:val="20"/>
        </w:rPr>
        <w:t xml:space="preserve">présent Contrat, celui-ci donnera son avis dans un délai de </w:t>
      </w:r>
      <w:r w:rsidRPr="001B5C89">
        <w:rPr>
          <w:rFonts w:ascii="Arial" w:hAnsi="Arial" w:cs="Arial"/>
          <w:color w:val="000000"/>
          <w:sz w:val="20"/>
        </w:rPr>
        <w:t xml:space="preserve">8 </w:t>
      </w:r>
      <w:r w:rsidRPr="001B5C89">
        <w:rPr>
          <w:rFonts w:ascii="Arial" w:hAnsi="Arial" w:cs="Arial"/>
          <w:sz w:val="20"/>
        </w:rPr>
        <w:t>jours.</w:t>
      </w:r>
    </w:p>
    <w:p w14:paraId="240A51A3" w14:textId="77777777" w:rsidR="008572B0" w:rsidRPr="001B5C89" w:rsidRDefault="008572B0" w:rsidP="00991B74">
      <w:pPr>
        <w:spacing w:after="0"/>
        <w:jc w:val="both"/>
        <w:rPr>
          <w:rFonts w:ascii="Arial" w:hAnsi="Arial" w:cs="Arial"/>
          <w:sz w:val="20"/>
        </w:rPr>
      </w:pPr>
      <w:r w:rsidRPr="001B5C89">
        <w:rPr>
          <w:rFonts w:ascii="Arial" w:hAnsi="Arial" w:cs="Arial"/>
          <w:sz w:val="20"/>
        </w:rPr>
        <w:t>Les avis ou prescriptions du contrôleur technique doivent immédiatement être pris en compte par le Titulaire dès lors qu'ils relèvent de dispositions opposables à celui-ci.</w:t>
      </w:r>
    </w:p>
    <w:p w14:paraId="240A51A4" w14:textId="77777777" w:rsidR="008572B0" w:rsidRDefault="008572B0" w:rsidP="00991B74">
      <w:pPr>
        <w:spacing w:after="0"/>
        <w:jc w:val="both"/>
        <w:rPr>
          <w:rFonts w:ascii="Arial" w:hAnsi="Arial" w:cs="Arial"/>
          <w:sz w:val="20"/>
          <w:szCs w:val="10"/>
        </w:rPr>
      </w:pPr>
    </w:p>
    <w:p w14:paraId="240A51A5" w14:textId="77777777" w:rsidR="008572B0" w:rsidRPr="00BC38CA" w:rsidRDefault="008572B0" w:rsidP="00991B74">
      <w:pPr>
        <w:spacing w:after="0"/>
        <w:jc w:val="both"/>
        <w:rPr>
          <w:rFonts w:ascii="Arial" w:hAnsi="Arial" w:cs="Arial"/>
          <w:sz w:val="20"/>
          <w:szCs w:val="10"/>
        </w:rPr>
      </w:pPr>
    </w:p>
    <w:p w14:paraId="240A51A6" w14:textId="77777777" w:rsidR="008572B0" w:rsidRPr="0049501F" w:rsidRDefault="008572B0" w:rsidP="00992BAC">
      <w:pPr>
        <w:pStyle w:val="Titre2"/>
        <w:numPr>
          <w:ilvl w:val="1"/>
          <w:numId w:val="31"/>
        </w:numPr>
        <w:tabs>
          <w:tab w:val="left" w:pos="567"/>
        </w:tabs>
        <w:spacing w:before="0" w:after="0"/>
        <w:rPr>
          <w:i w:val="0"/>
          <w:sz w:val="24"/>
          <w:u w:val="single"/>
        </w:rPr>
      </w:pPr>
      <w:r w:rsidRPr="00C2287D">
        <w:rPr>
          <w:i w:val="0"/>
          <w:sz w:val="24"/>
        </w:rPr>
        <w:t xml:space="preserve">   </w:t>
      </w:r>
      <w:bookmarkStart w:id="69" w:name="_Toc232153922"/>
      <w:r>
        <w:rPr>
          <w:i w:val="0"/>
          <w:sz w:val="24"/>
          <w:u w:val="single"/>
        </w:rPr>
        <w:t>Echantillons – Notices techniques – PV d’agrément</w:t>
      </w:r>
      <w:bookmarkEnd w:id="69"/>
    </w:p>
    <w:p w14:paraId="240A51A7" w14:textId="77777777" w:rsidR="008572B0" w:rsidRPr="00BC38CA" w:rsidRDefault="008572B0" w:rsidP="00991B74">
      <w:pPr>
        <w:spacing w:after="0"/>
        <w:jc w:val="both"/>
        <w:rPr>
          <w:rFonts w:ascii="Arial" w:hAnsi="Arial" w:cs="Arial"/>
          <w:sz w:val="20"/>
          <w:szCs w:val="10"/>
        </w:rPr>
      </w:pPr>
    </w:p>
    <w:p w14:paraId="240A51A8" w14:textId="77777777" w:rsidR="008572B0" w:rsidRPr="00BC38CA" w:rsidRDefault="008572B0" w:rsidP="00992BAC">
      <w:pPr>
        <w:jc w:val="both"/>
        <w:rPr>
          <w:rFonts w:ascii="Arial" w:hAnsi="Arial" w:cs="Arial"/>
          <w:sz w:val="20"/>
        </w:rPr>
      </w:pPr>
      <w:r>
        <w:rPr>
          <w:rFonts w:ascii="Arial" w:hAnsi="Arial" w:cs="Arial"/>
          <w:sz w:val="20"/>
        </w:rPr>
        <w:t>Se reporter au CCTP.</w:t>
      </w:r>
    </w:p>
    <w:p w14:paraId="240A51A9" w14:textId="77777777" w:rsidR="008572B0" w:rsidRPr="00BC38CA" w:rsidRDefault="008572B0" w:rsidP="003D4FDB">
      <w:pPr>
        <w:spacing w:after="0"/>
        <w:jc w:val="both"/>
        <w:rPr>
          <w:rFonts w:ascii="Arial" w:hAnsi="Arial" w:cs="Arial"/>
          <w:sz w:val="20"/>
        </w:rPr>
      </w:pPr>
    </w:p>
    <w:p w14:paraId="240A51AA" w14:textId="77777777" w:rsidR="008572B0" w:rsidRPr="0049501F" w:rsidRDefault="008572B0" w:rsidP="00992BAC">
      <w:pPr>
        <w:pStyle w:val="Titre2"/>
        <w:numPr>
          <w:ilvl w:val="1"/>
          <w:numId w:val="31"/>
        </w:numPr>
        <w:tabs>
          <w:tab w:val="left" w:pos="567"/>
        </w:tabs>
        <w:spacing w:before="0" w:after="0"/>
        <w:rPr>
          <w:i w:val="0"/>
          <w:sz w:val="24"/>
          <w:u w:val="single"/>
        </w:rPr>
      </w:pPr>
      <w:r w:rsidRPr="00C2287D">
        <w:rPr>
          <w:i w:val="0"/>
          <w:sz w:val="24"/>
        </w:rPr>
        <w:t xml:space="preserve">   </w:t>
      </w:r>
      <w:bookmarkStart w:id="70" w:name="_Toc232153923"/>
      <w:r>
        <w:rPr>
          <w:i w:val="0"/>
          <w:sz w:val="24"/>
          <w:u w:val="single"/>
        </w:rPr>
        <w:t>Repliement des installations de chantier et remise en état des lieux</w:t>
      </w:r>
      <w:bookmarkEnd w:id="70"/>
    </w:p>
    <w:p w14:paraId="240A51AB" w14:textId="77777777" w:rsidR="008572B0" w:rsidRPr="0060396D" w:rsidRDefault="008572B0" w:rsidP="00911DA7">
      <w:pPr>
        <w:spacing w:after="0"/>
        <w:jc w:val="both"/>
        <w:rPr>
          <w:rFonts w:ascii="Arial" w:hAnsi="Arial" w:cs="Arial"/>
          <w:sz w:val="20"/>
          <w:szCs w:val="20"/>
        </w:rPr>
      </w:pPr>
    </w:p>
    <w:p w14:paraId="240A51AC" w14:textId="77777777" w:rsidR="008572B0" w:rsidRPr="0060396D" w:rsidRDefault="008572B0" w:rsidP="00992BAC">
      <w:pPr>
        <w:jc w:val="both"/>
        <w:rPr>
          <w:rFonts w:ascii="Arial" w:hAnsi="Arial" w:cs="Arial"/>
          <w:sz w:val="20"/>
          <w:szCs w:val="20"/>
        </w:rPr>
      </w:pPr>
      <w:r w:rsidRPr="0060396D">
        <w:rPr>
          <w:rFonts w:ascii="Arial" w:hAnsi="Arial" w:cs="Arial"/>
          <w:sz w:val="20"/>
          <w:szCs w:val="20"/>
        </w:rPr>
        <w:t>Le repliement des installations de chantier et la remise en état des emplacements qui ont été occupés durant les travaux sont compris dans les délais d’exécution.</w:t>
      </w:r>
    </w:p>
    <w:p w14:paraId="240A51AD" w14:textId="77777777" w:rsidR="008572B0" w:rsidRPr="00BE3781" w:rsidRDefault="008572B0" w:rsidP="00992BAC">
      <w:pPr>
        <w:jc w:val="both"/>
        <w:rPr>
          <w:rFonts w:ascii="Arial" w:hAnsi="Arial" w:cs="Arial"/>
          <w:sz w:val="20"/>
          <w:szCs w:val="20"/>
        </w:rPr>
      </w:pPr>
    </w:p>
    <w:p w14:paraId="240A51AE" w14:textId="77777777" w:rsidR="008572B0" w:rsidRPr="004B7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71" w:name="_Toc232153924"/>
      <w:r>
        <w:rPr>
          <w:rFonts w:ascii="Arial Gras" w:hAnsi="Arial Gras"/>
          <w:i w:val="0"/>
        </w:rPr>
        <w:t>ORGANISATION DES TRAVAUX</w:t>
      </w:r>
      <w:bookmarkEnd w:id="71"/>
    </w:p>
    <w:p w14:paraId="240A51AF" w14:textId="77777777" w:rsidR="008572B0" w:rsidRPr="00B94663" w:rsidRDefault="008572B0" w:rsidP="00992BAC">
      <w:pPr>
        <w:pStyle w:val="Titre2"/>
        <w:tabs>
          <w:tab w:val="num" w:pos="540"/>
        </w:tabs>
        <w:spacing w:before="0" w:after="0"/>
        <w:ind w:left="539" w:hanging="539"/>
        <w:rPr>
          <w:rFonts w:ascii="Arial Gras" w:hAnsi="Arial Gras"/>
          <w:i w:val="0"/>
          <w:sz w:val="24"/>
        </w:rPr>
      </w:pPr>
      <w:bookmarkStart w:id="72" w:name="_Toc384635477"/>
      <w:bookmarkEnd w:id="65"/>
      <w:bookmarkEnd w:id="66"/>
      <w:bookmarkEnd w:id="67"/>
    </w:p>
    <w:p w14:paraId="240A51B0" w14:textId="77777777" w:rsidR="008572B0" w:rsidRDefault="008572B0" w:rsidP="00992BAC">
      <w:pPr>
        <w:pStyle w:val="Titre2"/>
        <w:tabs>
          <w:tab w:val="num" w:pos="540"/>
        </w:tabs>
        <w:spacing w:before="0" w:after="0"/>
        <w:ind w:left="539" w:hanging="539"/>
        <w:rPr>
          <w:i w:val="0"/>
          <w:sz w:val="24"/>
          <w:szCs w:val="24"/>
          <w:u w:val="single"/>
        </w:rPr>
      </w:pPr>
      <w:bookmarkStart w:id="73" w:name="_Toc232153925"/>
      <w:r>
        <w:rPr>
          <w:i w:val="0"/>
          <w:sz w:val="24"/>
          <w:szCs w:val="24"/>
        </w:rPr>
        <w:t>9</w:t>
      </w:r>
      <w:r w:rsidRPr="00C2287D">
        <w:rPr>
          <w:i w:val="0"/>
          <w:sz w:val="24"/>
          <w:szCs w:val="24"/>
        </w:rPr>
        <w:t>-1</w:t>
      </w:r>
      <w:r w:rsidRPr="00C2287D">
        <w:rPr>
          <w:i w:val="0"/>
          <w:sz w:val="24"/>
          <w:szCs w:val="24"/>
        </w:rPr>
        <w:tab/>
      </w:r>
      <w:r w:rsidRPr="00ED3450">
        <w:rPr>
          <w:i w:val="0"/>
          <w:sz w:val="24"/>
          <w:szCs w:val="24"/>
          <w:u w:val="single"/>
        </w:rPr>
        <w:t>Rendez-vous ou réunion de chantier</w:t>
      </w:r>
      <w:bookmarkEnd w:id="73"/>
    </w:p>
    <w:p w14:paraId="240A51B1" w14:textId="77777777" w:rsidR="008572B0" w:rsidRPr="004F0540" w:rsidRDefault="008572B0" w:rsidP="00911DA7">
      <w:pPr>
        <w:spacing w:after="0"/>
        <w:rPr>
          <w:sz w:val="20"/>
        </w:rPr>
      </w:pPr>
    </w:p>
    <w:p w14:paraId="240A51B2" w14:textId="77777777" w:rsidR="008572B0" w:rsidRPr="00B04C6F" w:rsidRDefault="008572B0" w:rsidP="00992BAC">
      <w:pPr>
        <w:jc w:val="both"/>
        <w:rPr>
          <w:rFonts w:ascii="Arial" w:hAnsi="Arial" w:cs="Arial"/>
          <w:sz w:val="20"/>
        </w:rPr>
      </w:pPr>
      <w:r w:rsidRPr="00B04C6F">
        <w:rPr>
          <w:rFonts w:ascii="Arial" w:hAnsi="Arial" w:cs="Arial"/>
          <w:sz w:val="20"/>
        </w:rPr>
        <w:t>Ces réunions font l’objet d’un rappel sur les consommations visées à l’article 8.2 du Contrat, par le maître d’œuvre et/ou le maître d’ouvrage.</w:t>
      </w:r>
    </w:p>
    <w:p w14:paraId="240A51B3" w14:textId="77777777" w:rsidR="008572B0" w:rsidRDefault="008572B0" w:rsidP="00992BAC">
      <w:pPr>
        <w:jc w:val="both"/>
        <w:rPr>
          <w:rFonts w:ascii="Arial" w:hAnsi="Arial" w:cs="Arial"/>
          <w:sz w:val="20"/>
        </w:rPr>
      </w:pPr>
      <w:r w:rsidRPr="00ED3450">
        <w:rPr>
          <w:rFonts w:ascii="Arial" w:hAnsi="Arial" w:cs="Arial"/>
          <w:sz w:val="20"/>
        </w:rPr>
        <w:t xml:space="preserve">Dès l’ouverture du chantier, des rendez-vous ou réunions de chantier auront lieu </w:t>
      </w:r>
      <w:r w:rsidRPr="00E05E65">
        <w:rPr>
          <w:rFonts w:ascii="Arial" w:hAnsi="Arial" w:cs="Arial"/>
          <w:sz w:val="20"/>
        </w:rPr>
        <w:t>au moins 1 fois par semaine</w:t>
      </w:r>
      <w:r w:rsidRPr="00ED3450">
        <w:rPr>
          <w:rFonts w:ascii="Arial" w:hAnsi="Arial" w:cs="Arial"/>
          <w:sz w:val="20"/>
        </w:rPr>
        <w:t>, aux jours et à l’heure indiqué</w:t>
      </w:r>
      <w:r>
        <w:rPr>
          <w:rFonts w:ascii="Arial" w:hAnsi="Arial" w:cs="Arial"/>
          <w:sz w:val="20"/>
        </w:rPr>
        <w:t>s</w:t>
      </w:r>
      <w:r w:rsidRPr="00ED3450">
        <w:rPr>
          <w:rFonts w:ascii="Arial" w:hAnsi="Arial" w:cs="Arial"/>
          <w:sz w:val="20"/>
        </w:rPr>
        <w:t xml:space="preserve"> par le maître d’œuvre et sous sa direction, sauf urgence ou nécessité de service notifiée par le maître d’œuvre.</w:t>
      </w:r>
    </w:p>
    <w:p w14:paraId="240A51B4" w14:textId="77777777" w:rsidR="008572B0" w:rsidRDefault="008572B0" w:rsidP="00992BAC">
      <w:pPr>
        <w:jc w:val="both"/>
        <w:rPr>
          <w:rFonts w:ascii="Arial" w:hAnsi="Arial" w:cs="Arial"/>
          <w:sz w:val="20"/>
        </w:rPr>
      </w:pPr>
      <w:r w:rsidRPr="00656648">
        <w:rPr>
          <w:rFonts w:ascii="Arial" w:hAnsi="Arial" w:cs="Arial"/>
          <w:sz w:val="20"/>
        </w:rPr>
        <w:t xml:space="preserve">Le correspondant désigné par le Titulaire (cf. art. </w:t>
      </w:r>
      <w:r>
        <w:rPr>
          <w:rFonts w:ascii="Arial" w:hAnsi="Arial" w:cs="Arial"/>
          <w:sz w:val="20"/>
        </w:rPr>
        <w:t>7</w:t>
      </w:r>
      <w:r w:rsidRPr="00656648">
        <w:rPr>
          <w:rFonts w:ascii="Arial" w:hAnsi="Arial" w:cs="Arial"/>
          <w:sz w:val="20"/>
        </w:rPr>
        <w:t>.</w:t>
      </w:r>
      <w:r>
        <w:rPr>
          <w:rFonts w:ascii="Arial" w:hAnsi="Arial" w:cs="Arial"/>
          <w:sz w:val="20"/>
        </w:rPr>
        <w:t>4</w:t>
      </w:r>
      <w:r w:rsidRPr="00656648">
        <w:rPr>
          <w:rFonts w:ascii="Arial" w:hAnsi="Arial" w:cs="Arial"/>
          <w:sz w:val="20"/>
        </w:rPr>
        <w:t xml:space="preserve"> du Contrat) doit  assister à l’ensemble de ces réunions ou être représenté par un collaborateur qualifié, bien au courant du chantier et capable d’engager l’entreprise depuis le début des travaux jusqu’à la fin du chantier (opérations préalables à la réception et réceptions) ainsi qu’éventuellement, pendant les mises au point complètes des ouvrages (pendant le délai de garantie).</w:t>
      </w:r>
    </w:p>
    <w:p w14:paraId="240A51B5" w14:textId="77777777" w:rsidR="008572B0" w:rsidRDefault="008572B0" w:rsidP="00992BAC">
      <w:pPr>
        <w:jc w:val="both"/>
        <w:rPr>
          <w:rFonts w:ascii="Arial" w:hAnsi="Arial" w:cs="Arial"/>
          <w:sz w:val="20"/>
        </w:rPr>
      </w:pPr>
      <w:r w:rsidRPr="00ED3450">
        <w:rPr>
          <w:rFonts w:ascii="Arial" w:hAnsi="Arial" w:cs="Arial"/>
          <w:sz w:val="20"/>
        </w:rPr>
        <w:t xml:space="preserve">Faute pour lui de respecter cette clause, le maître d’œuvre pourra prendre toutes initiatives qui lui semblent opportunes, lesquelles seraient alors opposables au </w:t>
      </w:r>
      <w:r>
        <w:rPr>
          <w:rFonts w:ascii="Arial" w:hAnsi="Arial" w:cs="Arial"/>
          <w:sz w:val="20"/>
        </w:rPr>
        <w:t>Titulaire</w:t>
      </w:r>
      <w:r w:rsidRPr="00ED3450">
        <w:rPr>
          <w:rFonts w:ascii="Arial" w:hAnsi="Arial" w:cs="Arial"/>
          <w:sz w:val="20"/>
        </w:rPr>
        <w:t>.</w:t>
      </w:r>
    </w:p>
    <w:p w14:paraId="240A51B6" w14:textId="77777777" w:rsidR="008572B0" w:rsidRPr="00ED3450" w:rsidRDefault="008572B0" w:rsidP="00992BAC">
      <w:pPr>
        <w:jc w:val="both"/>
        <w:rPr>
          <w:rFonts w:ascii="Arial" w:hAnsi="Arial" w:cs="Arial"/>
          <w:sz w:val="20"/>
        </w:rPr>
      </w:pPr>
      <w:r w:rsidRPr="001B16BE">
        <w:rPr>
          <w:rFonts w:ascii="Arial" w:hAnsi="Arial" w:cs="Arial"/>
          <w:sz w:val="20"/>
        </w:rPr>
        <w:t xml:space="preserve">Après chaque rendez-vous ou réunion de chantier, le maître d’œuvre établira le procès-verbal numéroté de réunion de chantier. Ce procès-verbal contractuel sera transmis par le maître d’œuvre dans un délai de 48 heures par </w:t>
      </w:r>
      <w:r>
        <w:rPr>
          <w:rFonts w:ascii="Arial" w:hAnsi="Arial" w:cs="Arial"/>
          <w:sz w:val="20"/>
        </w:rPr>
        <w:t>ordre de service</w:t>
      </w:r>
      <w:r w:rsidRPr="001B16BE">
        <w:rPr>
          <w:rFonts w:ascii="Arial" w:hAnsi="Arial" w:cs="Arial"/>
          <w:sz w:val="20"/>
        </w:rPr>
        <w:t>.</w:t>
      </w:r>
    </w:p>
    <w:p w14:paraId="240A51B7" w14:textId="77777777" w:rsidR="008572B0" w:rsidRDefault="008572B0" w:rsidP="00992BAC">
      <w:pPr>
        <w:spacing w:before="120"/>
        <w:jc w:val="both"/>
        <w:rPr>
          <w:rFonts w:ascii="Arial" w:hAnsi="Arial" w:cs="Arial"/>
          <w:sz w:val="20"/>
        </w:rPr>
      </w:pPr>
      <w:r w:rsidRPr="00ED3450">
        <w:rPr>
          <w:rFonts w:ascii="Arial" w:hAnsi="Arial" w:cs="Arial"/>
          <w:sz w:val="20"/>
        </w:rPr>
        <w:t xml:space="preserve">Sans réserve écrite de la part du </w:t>
      </w:r>
      <w:r>
        <w:rPr>
          <w:rFonts w:ascii="Arial" w:hAnsi="Arial" w:cs="Arial"/>
          <w:sz w:val="20"/>
        </w:rPr>
        <w:t>Titulaire</w:t>
      </w:r>
      <w:r w:rsidRPr="00ED3450">
        <w:rPr>
          <w:rFonts w:ascii="Arial" w:hAnsi="Arial" w:cs="Arial"/>
          <w:sz w:val="20"/>
        </w:rPr>
        <w:t xml:space="preserve"> dans les 24 heures à réception de l</w:t>
      </w:r>
      <w:r>
        <w:rPr>
          <w:rFonts w:ascii="Arial" w:hAnsi="Arial" w:cs="Arial"/>
          <w:sz w:val="20"/>
        </w:rPr>
        <w:t>’ordre de service</w:t>
      </w:r>
      <w:r w:rsidRPr="00ED3450">
        <w:rPr>
          <w:rFonts w:ascii="Arial" w:hAnsi="Arial" w:cs="Arial"/>
          <w:sz w:val="20"/>
        </w:rPr>
        <w:t>, le procès-verbal sera considéré comme accepté par l’entreprise et devra dans le cas contraire, en avertir le maître d’œuvre sous ce délai.</w:t>
      </w:r>
    </w:p>
    <w:p w14:paraId="240A51B8" w14:textId="77777777" w:rsidR="008572B0" w:rsidRDefault="008572B0" w:rsidP="00911DA7">
      <w:pPr>
        <w:spacing w:after="0"/>
        <w:jc w:val="both"/>
        <w:rPr>
          <w:rFonts w:ascii="Arial" w:hAnsi="Arial" w:cs="Arial"/>
          <w:sz w:val="20"/>
        </w:rPr>
      </w:pPr>
      <w:r w:rsidRPr="00ED3450">
        <w:rPr>
          <w:rFonts w:ascii="Arial" w:hAnsi="Arial" w:cs="Arial"/>
          <w:sz w:val="20"/>
        </w:rPr>
        <w:lastRenderedPageBreak/>
        <w:t xml:space="preserve">En cas de non-respect des modalités prévues ci-dessus (absence ou retard aux réunions), le </w:t>
      </w:r>
      <w:r>
        <w:rPr>
          <w:rFonts w:ascii="Arial" w:hAnsi="Arial" w:cs="Arial"/>
          <w:sz w:val="20"/>
        </w:rPr>
        <w:t>Titulaire</w:t>
      </w:r>
      <w:r w:rsidRPr="00ED3450">
        <w:rPr>
          <w:rFonts w:ascii="Arial" w:hAnsi="Arial" w:cs="Arial"/>
          <w:sz w:val="20"/>
        </w:rPr>
        <w:t xml:space="preserve"> se verra appliquer les pénalités prévues à </w:t>
      </w:r>
      <w:r w:rsidRPr="005A3CBC">
        <w:rPr>
          <w:rFonts w:ascii="Arial" w:hAnsi="Arial" w:cs="Arial"/>
          <w:sz w:val="20"/>
        </w:rPr>
        <w:t>l’article 15</w:t>
      </w:r>
      <w:r w:rsidRPr="00ED3450">
        <w:rPr>
          <w:rFonts w:ascii="Arial" w:hAnsi="Arial" w:cs="Arial"/>
          <w:sz w:val="20"/>
        </w:rPr>
        <w:t xml:space="preserve"> du Contrat.</w:t>
      </w:r>
      <w:r>
        <w:rPr>
          <w:rFonts w:ascii="Arial" w:hAnsi="Arial" w:cs="Arial"/>
          <w:sz w:val="20"/>
        </w:rPr>
        <w:t xml:space="preserve"> </w:t>
      </w:r>
    </w:p>
    <w:p w14:paraId="240A51B9" w14:textId="77777777" w:rsidR="008572B0" w:rsidRDefault="008572B0" w:rsidP="00911DA7">
      <w:pPr>
        <w:spacing w:after="0"/>
        <w:jc w:val="both"/>
        <w:rPr>
          <w:rFonts w:ascii="Arial" w:hAnsi="Arial" w:cs="Arial"/>
          <w:sz w:val="20"/>
          <w:szCs w:val="10"/>
        </w:rPr>
      </w:pPr>
    </w:p>
    <w:p w14:paraId="240A51BA" w14:textId="77777777" w:rsidR="008572B0" w:rsidRPr="00CD7428" w:rsidRDefault="008572B0" w:rsidP="00911DA7">
      <w:pPr>
        <w:spacing w:after="0"/>
        <w:jc w:val="both"/>
        <w:rPr>
          <w:rFonts w:ascii="Arial" w:hAnsi="Arial" w:cs="Arial"/>
          <w:sz w:val="20"/>
          <w:szCs w:val="10"/>
        </w:rPr>
      </w:pPr>
    </w:p>
    <w:p w14:paraId="240A51BB" w14:textId="77777777" w:rsidR="008572B0" w:rsidRDefault="008572B0" w:rsidP="00992BAC">
      <w:pPr>
        <w:pStyle w:val="Titre2"/>
        <w:tabs>
          <w:tab w:val="num" w:pos="540"/>
        </w:tabs>
        <w:spacing w:before="0" w:after="0"/>
        <w:ind w:left="539" w:hanging="539"/>
        <w:rPr>
          <w:i w:val="0"/>
          <w:sz w:val="24"/>
          <w:szCs w:val="24"/>
          <w:u w:val="single"/>
        </w:rPr>
      </w:pPr>
      <w:bookmarkStart w:id="74" w:name="_Toc232153926"/>
      <w:r>
        <w:rPr>
          <w:i w:val="0"/>
          <w:sz w:val="24"/>
          <w:szCs w:val="24"/>
        </w:rPr>
        <w:t>9</w:t>
      </w:r>
      <w:r w:rsidRPr="00C2287D">
        <w:rPr>
          <w:i w:val="0"/>
          <w:sz w:val="24"/>
          <w:szCs w:val="24"/>
        </w:rPr>
        <w:t>-2</w:t>
      </w:r>
      <w:r w:rsidRPr="00C2287D">
        <w:rPr>
          <w:i w:val="0"/>
          <w:sz w:val="24"/>
          <w:szCs w:val="24"/>
        </w:rPr>
        <w:tab/>
      </w:r>
      <w:r>
        <w:rPr>
          <w:i w:val="0"/>
          <w:sz w:val="24"/>
          <w:szCs w:val="24"/>
          <w:u w:val="single"/>
        </w:rPr>
        <w:t>Organisation de la réception des ouvrages</w:t>
      </w:r>
      <w:bookmarkEnd w:id="72"/>
      <w:bookmarkEnd w:id="74"/>
    </w:p>
    <w:p w14:paraId="240A51BC" w14:textId="77777777" w:rsidR="008572B0" w:rsidRPr="00C121F4" w:rsidRDefault="008572B0" w:rsidP="00C121F4">
      <w:pPr>
        <w:spacing w:after="0"/>
        <w:rPr>
          <w:sz w:val="20"/>
          <w:lang w:eastAsia="fr-FR"/>
        </w:rPr>
      </w:pPr>
    </w:p>
    <w:p w14:paraId="240A51BD" w14:textId="77777777" w:rsidR="008572B0" w:rsidRDefault="008572B0" w:rsidP="00C121F4">
      <w:pPr>
        <w:jc w:val="both"/>
        <w:rPr>
          <w:rFonts w:ascii="Arial" w:hAnsi="Arial" w:cs="Arial"/>
          <w:color w:val="FF0000"/>
          <w:sz w:val="20"/>
        </w:rPr>
      </w:pPr>
      <w:bookmarkStart w:id="75" w:name="_Toc384635478"/>
      <w:r>
        <w:rPr>
          <w:rFonts w:ascii="Arial" w:hAnsi="Arial" w:cs="Arial"/>
          <w:sz w:val="20"/>
        </w:rPr>
        <w:t xml:space="preserve">A l’achèvement de la totalité des travaux, la réception des ouvrages sera prononcée par le maître d’ouvrage assisté du maître d’œuvre </w:t>
      </w:r>
      <w:r w:rsidRPr="00C45368">
        <w:rPr>
          <w:rFonts w:ascii="Arial" w:hAnsi="Arial" w:cs="Arial"/>
          <w:sz w:val="20"/>
        </w:rPr>
        <w:t xml:space="preserve">dès </w:t>
      </w:r>
      <w:r>
        <w:rPr>
          <w:rFonts w:ascii="Arial" w:hAnsi="Arial" w:cs="Arial"/>
          <w:sz w:val="20"/>
        </w:rPr>
        <w:t xml:space="preserve">l’entier achèvement des travaux. </w:t>
      </w:r>
    </w:p>
    <w:p w14:paraId="240A51BE" w14:textId="77777777" w:rsidR="008572B0" w:rsidRDefault="008572B0" w:rsidP="00992BAC">
      <w:pPr>
        <w:spacing w:before="120"/>
        <w:jc w:val="both"/>
        <w:rPr>
          <w:rFonts w:ascii="Arial" w:hAnsi="Arial" w:cs="Arial"/>
          <w:sz w:val="20"/>
        </w:rPr>
      </w:pPr>
      <w:r w:rsidRPr="00C45368">
        <w:rPr>
          <w:rFonts w:ascii="Arial" w:hAnsi="Arial" w:cs="Arial"/>
          <w:sz w:val="20"/>
        </w:rPr>
        <w:t xml:space="preserve">Elle marque le point de départ des garanties prévues par l’article </w:t>
      </w:r>
      <w:r w:rsidRPr="005A3CBC">
        <w:rPr>
          <w:rFonts w:ascii="Arial" w:hAnsi="Arial" w:cs="Arial"/>
          <w:sz w:val="20"/>
        </w:rPr>
        <w:t>16 d</w:t>
      </w:r>
      <w:r w:rsidRPr="00C45368">
        <w:rPr>
          <w:rFonts w:ascii="Arial" w:hAnsi="Arial" w:cs="Arial"/>
          <w:sz w:val="20"/>
        </w:rPr>
        <w:t>u Contrat.</w:t>
      </w:r>
    </w:p>
    <w:p w14:paraId="240A51BF" w14:textId="77777777" w:rsidR="008572B0" w:rsidRDefault="008572B0" w:rsidP="00992BAC">
      <w:pPr>
        <w:spacing w:before="120"/>
        <w:jc w:val="both"/>
        <w:rPr>
          <w:rFonts w:ascii="Arial" w:hAnsi="Arial" w:cs="Arial"/>
          <w:sz w:val="20"/>
        </w:rPr>
      </w:pPr>
      <w:r>
        <w:rPr>
          <w:rFonts w:ascii="Arial" w:hAnsi="Arial" w:cs="Arial"/>
          <w:sz w:val="20"/>
        </w:rPr>
        <w:t>Les visites préalables à la réception des ouvrages ont lieu en présence du maître d’œuvre, s’il le juge utile, avec un représentant des Titulaires et du maître d’ouvrage.</w:t>
      </w:r>
    </w:p>
    <w:p w14:paraId="240A51C0" w14:textId="77777777" w:rsidR="008572B0" w:rsidRDefault="008572B0" w:rsidP="00992BAC">
      <w:pPr>
        <w:spacing w:before="120"/>
        <w:jc w:val="both"/>
        <w:rPr>
          <w:rFonts w:ascii="Arial" w:hAnsi="Arial" w:cs="Arial"/>
          <w:sz w:val="20"/>
        </w:rPr>
      </w:pPr>
      <w:r>
        <w:rPr>
          <w:rFonts w:ascii="Arial" w:hAnsi="Arial" w:cs="Arial"/>
          <w:sz w:val="20"/>
        </w:rPr>
        <w:t>La formalisation de la réception des travaux dans les règles de l’art (sans réserve) conditionne le solde du paiement du Titulaire.</w:t>
      </w:r>
    </w:p>
    <w:p w14:paraId="240A51C1" w14:textId="77777777" w:rsidR="008572B0" w:rsidRDefault="008572B0" w:rsidP="00992BAC">
      <w:pPr>
        <w:spacing w:before="120"/>
        <w:jc w:val="both"/>
        <w:rPr>
          <w:rFonts w:ascii="Arial" w:hAnsi="Arial" w:cs="Arial"/>
          <w:sz w:val="20"/>
        </w:rPr>
      </w:pPr>
      <w:r w:rsidRPr="008670A0">
        <w:rPr>
          <w:rFonts w:ascii="Arial" w:hAnsi="Arial" w:cs="Arial"/>
          <w:sz w:val="20"/>
        </w:rPr>
        <w:t xml:space="preserve">La réception des travaux doit être organisée dans les délais indiqués </w:t>
      </w:r>
      <w:r w:rsidRPr="00597829">
        <w:rPr>
          <w:rFonts w:ascii="Arial" w:hAnsi="Arial" w:cs="Arial"/>
          <w:sz w:val="20"/>
        </w:rPr>
        <w:t>au calendrier prévisionnel annexé a</w:t>
      </w:r>
      <w:r w:rsidRPr="008670A0">
        <w:rPr>
          <w:rFonts w:ascii="Arial" w:hAnsi="Arial" w:cs="Arial"/>
          <w:sz w:val="20"/>
        </w:rPr>
        <w:t xml:space="preserve">u présent Contrat ; à défaut, les pénalités fixées à l’article </w:t>
      </w:r>
      <w:r w:rsidRPr="005A3CBC">
        <w:rPr>
          <w:rFonts w:ascii="Arial" w:hAnsi="Arial" w:cs="Arial"/>
          <w:sz w:val="20"/>
        </w:rPr>
        <w:t>15 d</w:t>
      </w:r>
      <w:r w:rsidRPr="008670A0">
        <w:rPr>
          <w:rFonts w:ascii="Arial" w:hAnsi="Arial" w:cs="Arial"/>
          <w:sz w:val="20"/>
        </w:rPr>
        <w:t>u présent contrat seront appliquées.</w:t>
      </w:r>
    </w:p>
    <w:p w14:paraId="240A51C2" w14:textId="77777777" w:rsidR="008572B0" w:rsidRDefault="008572B0" w:rsidP="00992BAC">
      <w:pPr>
        <w:spacing w:before="120"/>
        <w:jc w:val="both"/>
        <w:rPr>
          <w:rFonts w:ascii="Arial" w:hAnsi="Arial" w:cs="Arial"/>
          <w:sz w:val="20"/>
        </w:rPr>
      </w:pPr>
      <w:r>
        <w:rPr>
          <w:rFonts w:ascii="Arial" w:hAnsi="Arial" w:cs="Arial"/>
          <w:sz w:val="20"/>
        </w:rPr>
        <w:t>Le maître d’ouvrage procède à la visite de réception assisté du maître d’œuvre, en présence des Titulaires par lot.</w:t>
      </w:r>
    </w:p>
    <w:p w14:paraId="240A51C3" w14:textId="77777777" w:rsidR="008572B0" w:rsidRDefault="008572B0" w:rsidP="00992BAC">
      <w:pPr>
        <w:spacing w:before="120"/>
        <w:jc w:val="both"/>
        <w:rPr>
          <w:rFonts w:ascii="Arial" w:hAnsi="Arial" w:cs="Arial"/>
          <w:sz w:val="20"/>
        </w:rPr>
      </w:pPr>
      <w:r w:rsidRPr="00C171C7">
        <w:rPr>
          <w:rFonts w:ascii="Arial" w:hAnsi="Arial" w:cs="Arial"/>
          <w:sz w:val="20"/>
        </w:rPr>
        <w:t xml:space="preserve">La présence de tous les </w:t>
      </w:r>
      <w:r>
        <w:rPr>
          <w:rFonts w:ascii="Arial" w:hAnsi="Arial" w:cs="Arial"/>
          <w:sz w:val="20"/>
        </w:rPr>
        <w:t>Titulaire</w:t>
      </w:r>
      <w:r w:rsidRPr="00C171C7">
        <w:rPr>
          <w:rFonts w:ascii="Arial" w:hAnsi="Arial" w:cs="Arial"/>
          <w:sz w:val="20"/>
        </w:rPr>
        <w:t>s et représentants qualifiés est requise.</w:t>
      </w:r>
    </w:p>
    <w:p w14:paraId="240A51C4" w14:textId="77777777" w:rsidR="008572B0" w:rsidRDefault="008572B0" w:rsidP="00992BAC">
      <w:pPr>
        <w:spacing w:before="120"/>
        <w:jc w:val="both"/>
        <w:rPr>
          <w:rFonts w:ascii="Arial" w:hAnsi="Arial" w:cs="Arial"/>
          <w:sz w:val="20"/>
        </w:rPr>
      </w:pPr>
      <w:r>
        <w:rPr>
          <w:rFonts w:ascii="Arial" w:hAnsi="Arial" w:cs="Arial"/>
          <w:sz w:val="20"/>
        </w:rPr>
        <w:t>La date de réception des travaux ou de refus de sa réception est signifiée dans le procès verbal de réception.</w:t>
      </w:r>
    </w:p>
    <w:p w14:paraId="240A51C5" w14:textId="77777777" w:rsidR="008572B0" w:rsidRDefault="008572B0" w:rsidP="00C121F4">
      <w:pPr>
        <w:spacing w:before="120" w:after="0"/>
        <w:jc w:val="both"/>
        <w:rPr>
          <w:rFonts w:ascii="Arial" w:hAnsi="Arial" w:cs="Arial"/>
          <w:sz w:val="20"/>
          <w:szCs w:val="20"/>
        </w:rPr>
      </w:pPr>
      <w:r w:rsidRPr="009B05DA">
        <w:rPr>
          <w:rFonts w:ascii="Arial" w:hAnsi="Arial" w:cs="Arial"/>
          <w:sz w:val="20"/>
          <w:szCs w:val="20"/>
        </w:rPr>
        <w:t xml:space="preserve">Toute absence ou retard de plus d’une demi-heure non légitime aux réunions de réception sera sanctionné par une pénalité financière telle que décrite à </w:t>
      </w:r>
      <w:r w:rsidRPr="005A3CBC">
        <w:rPr>
          <w:rFonts w:ascii="Arial" w:hAnsi="Arial" w:cs="Arial"/>
          <w:sz w:val="20"/>
          <w:szCs w:val="20"/>
        </w:rPr>
        <w:t>l’article 15 du</w:t>
      </w:r>
      <w:r w:rsidRPr="009B05DA">
        <w:rPr>
          <w:rFonts w:ascii="Arial" w:hAnsi="Arial" w:cs="Arial"/>
          <w:sz w:val="20"/>
          <w:szCs w:val="20"/>
        </w:rPr>
        <w:t xml:space="preserve"> présent Contrat.</w:t>
      </w:r>
    </w:p>
    <w:p w14:paraId="240A51C6" w14:textId="77777777" w:rsidR="008572B0" w:rsidRDefault="008572B0" w:rsidP="00C121F4">
      <w:pPr>
        <w:spacing w:after="0"/>
        <w:jc w:val="both"/>
        <w:rPr>
          <w:rFonts w:ascii="Arial" w:hAnsi="Arial" w:cs="Arial"/>
          <w:sz w:val="20"/>
          <w:szCs w:val="10"/>
        </w:rPr>
      </w:pPr>
    </w:p>
    <w:p w14:paraId="240A51C7" w14:textId="77777777" w:rsidR="008572B0" w:rsidRPr="00CD7428" w:rsidRDefault="008572B0" w:rsidP="00C121F4">
      <w:pPr>
        <w:spacing w:after="0"/>
        <w:jc w:val="both"/>
        <w:rPr>
          <w:rFonts w:ascii="Arial" w:hAnsi="Arial" w:cs="Arial"/>
          <w:sz w:val="20"/>
          <w:szCs w:val="10"/>
        </w:rPr>
      </w:pPr>
    </w:p>
    <w:p w14:paraId="240A51C8" w14:textId="77777777" w:rsidR="008572B0" w:rsidRDefault="008572B0" w:rsidP="00992BAC">
      <w:pPr>
        <w:pStyle w:val="Titre2"/>
        <w:tabs>
          <w:tab w:val="num" w:pos="540"/>
        </w:tabs>
        <w:spacing w:before="0" w:after="0"/>
        <w:ind w:left="539" w:hanging="539"/>
        <w:rPr>
          <w:i w:val="0"/>
          <w:sz w:val="24"/>
          <w:szCs w:val="24"/>
          <w:u w:val="single"/>
        </w:rPr>
      </w:pPr>
      <w:bookmarkStart w:id="76" w:name="_Toc232153927"/>
      <w:r>
        <w:rPr>
          <w:i w:val="0"/>
          <w:sz w:val="24"/>
          <w:szCs w:val="24"/>
        </w:rPr>
        <w:t>9</w:t>
      </w:r>
      <w:r w:rsidRPr="00C2287D">
        <w:rPr>
          <w:i w:val="0"/>
          <w:sz w:val="24"/>
          <w:szCs w:val="24"/>
        </w:rPr>
        <w:t>-</w:t>
      </w:r>
      <w:r>
        <w:rPr>
          <w:i w:val="0"/>
          <w:sz w:val="24"/>
          <w:szCs w:val="24"/>
        </w:rPr>
        <w:t>3</w:t>
      </w:r>
      <w:r w:rsidRPr="00C2287D">
        <w:rPr>
          <w:i w:val="0"/>
          <w:sz w:val="24"/>
          <w:szCs w:val="24"/>
        </w:rPr>
        <w:tab/>
      </w:r>
      <w:r>
        <w:rPr>
          <w:i w:val="0"/>
          <w:sz w:val="24"/>
          <w:szCs w:val="24"/>
          <w:u w:val="single"/>
        </w:rPr>
        <w:t>Réception</w:t>
      </w:r>
      <w:bookmarkEnd w:id="76"/>
    </w:p>
    <w:bookmarkEnd w:id="75"/>
    <w:p w14:paraId="240A51C9" w14:textId="77777777" w:rsidR="008572B0" w:rsidRPr="00730D8E" w:rsidRDefault="008572B0" w:rsidP="00992BAC">
      <w:pPr>
        <w:pStyle w:val="Titre2"/>
        <w:tabs>
          <w:tab w:val="num" w:pos="540"/>
        </w:tabs>
        <w:spacing w:before="0" w:after="0"/>
        <w:ind w:left="539" w:hanging="539"/>
        <w:rPr>
          <w:b w:val="0"/>
          <w:i w:val="0"/>
          <w:sz w:val="20"/>
          <w:szCs w:val="20"/>
        </w:rPr>
      </w:pPr>
    </w:p>
    <w:p w14:paraId="240A51CA" w14:textId="77777777" w:rsidR="008572B0" w:rsidRDefault="008572B0" w:rsidP="00992BAC">
      <w:pPr>
        <w:pStyle w:val="Titre5"/>
        <w:tabs>
          <w:tab w:val="left" w:pos="1701"/>
        </w:tabs>
        <w:spacing w:before="0" w:after="0"/>
        <w:ind w:left="1077"/>
        <w:rPr>
          <w:rFonts w:ascii="Arial" w:hAnsi="Arial" w:cs="Arial"/>
          <w:sz w:val="22"/>
        </w:rPr>
      </w:pPr>
      <w:bookmarkStart w:id="77" w:name="_Toc307239688"/>
      <w:bookmarkStart w:id="78" w:name="_Toc384635479"/>
      <w:r>
        <w:rPr>
          <w:rFonts w:ascii="Arial" w:hAnsi="Arial" w:cs="Arial"/>
          <w:sz w:val="22"/>
        </w:rPr>
        <w:t>9-3-1</w:t>
      </w:r>
      <w:r>
        <w:rPr>
          <w:rFonts w:ascii="Arial" w:hAnsi="Arial" w:cs="Arial"/>
          <w:sz w:val="22"/>
        </w:rPr>
        <w:tab/>
      </w:r>
      <w:r w:rsidRPr="0001347A">
        <w:rPr>
          <w:rFonts w:ascii="Arial" w:hAnsi="Arial" w:cs="Arial"/>
          <w:sz w:val="22"/>
        </w:rPr>
        <w:t>Réception avec réserves</w:t>
      </w:r>
      <w:bookmarkEnd w:id="77"/>
      <w:bookmarkEnd w:id="78"/>
    </w:p>
    <w:p w14:paraId="240A51CB" w14:textId="77777777" w:rsidR="008572B0" w:rsidRPr="00730D8E" w:rsidRDefault="008572B0" w:rsidP="00B546D0">
      <w:pPr>
        <w:spacing w:after="0"/>
        <w:rPr>
          <w:sz w:val="20"/>
          <w:szCs w:val="20"/>
        </w:rPr>
      </w:pPr>
    </w:p>
    <w:p w14:paraId="240A51CC" w14:textId="77777777" w:rsidR="008572B0" w:rsidRDefault="008572B0" w:rsidP="00992BAC">
      <w:pPr>
        <w:jc w:val="both"/>
        <w:rPr>
          <w:rFonts w:ascii="Arial" w:hAnsi="Arial" w:cs="Arial"/>
          <w:sz w:val="20"/>
          <w:szCs w:val="20"/>
        </w:rPr>
      </w:pPr>
      <w:bookmarkStart w:id="79" w:name="_Toc307239689"/>
      <w:bookmarkStart w:id="80" w:name="_Toc384635480"/>
      <w:r>
        <w:rPr>
          <w:rFonts w:ascii="Arial" w:hAnsi="Arial" w:cs="Arial"/>
          <w:sz w:val="20"/>
          <w:szCs w:val="20"/>
        </w:rPr>
        <w:t>Lorsque le procès-verbal de réception fait état de réserves motivées par des omissions ou imperfections, le Titulaire devra effectuer les travaux de réfections, ou d’achèvement, objets de réserves, dans le délai précisé par le maître d’ouvrage ou le maître d’œuvre sur le PV de réception, délai qui ne saurait, en tout état de cause, dépasser 10 jours ouvrés pour les ouvrages courants et ce à compter de la date du procès-verbal de réception.</w:t>
      </w:r>
    </w:p>
    <w:p w14:paraId="240A51CD" w14:textId="77777777" w:rsidR="008572B0" w:rsidRDefault="008572B0" w:rsidP="00992BAC">
      <w:pPr>
        <w:spacing w:before="120"/>
        <w:jc w:val="both"/>
        <w:rPr>
          <w:rFonts w:ascii="Arial" w:hAnsi="Arial" w:cs="Arial"/>
          <w:sz w:val="20"/>
          <w:szCs w:val="20"/>
        </w:rPr>
      </w:pPr>
      <w:r>
        <w:rPr>
          <w:rFonts w:ascii="Arial" w:hAnsi="Arial" w:cs="Arial"/>
          <w:sz w:val="20"/>
          <w:szCs w:val="20"/>
        </w:rPr>
        <w:t>Le Titulaire peut signaler au maître d’ouvrage (avec copie au maître d’œuvre) avant la fin du délai fixé que les travaux peuvent être réceptionnés.</w:t>
      </w:r>
    </w:p>
    <w:p w14:paraId="240A51CE" w14:textId="77777777" w:rsidR="008572B0" w:rsidRDefault="008572B0" w:rsidP="00992BAC">
      <w:pPr>
        <w:spacing w:before="120"/>
        <w:jc w:val="both"/>
        <w:rPr>
          <w:rFonts w:ascii="Arial" w:hAnsi="Arial" w:cs="Arial"/>
          <w:sz w:val="20"/>
          <w:szCs w:val="20"/>
        </w:rPr>
      </w:pPr>
      <w:r>
        <w:rPr>
          <w:rFonts w:ascii="Arial" w:hAnsi="Arial" w:cs="Arial"/>
          <w:sz w:val="20"/>
          <w:szCs w:val="20"/>
        </w:rPr>
        <w:t>Le maître d’ouvrage, après avis du maître d’œuvre, fait connaitre la date de visite de réception dans un délai de 48 heures à compter de la réception de la demande du Titulaire. Un nouveau procès-verbal est alors établi pour accepter ou refuser la réception.</w:t>
      </w:r>
    </w:p>
    <w:p w14:paraId="240A51CF" w14:textId="77777777" w:rsidR="008572B0" w:rsidRDefault="008572B0" w:rsidP="00992BAC">
      <w:pPr>
        <w:spacing w:before="120"/>
        <w:jc w:val="both"/>
        <w:rPr>
          <w:rFonts w:ascii="Arial" w:hAnsi="Arial" w:cs="Arial"/>
          <w:sz w:val="20"/>
          <w:szCs w:val="20"/>
        </w:rPr>
      </w:pPr>
      <w:r>
        <w:rPr>
          <w:rFonts w:ascii="Arial" w:hAnsi="Arial" w:cs="Arial"/>
          <w:sz w:val="20"/>
          <w:szCs w:val="20"/>
        </w:rPr>
        <w:t>En cas de réception donnant lieu à de nouvelles réserves, le Titulaire a 48 heures pour finaliser les travaux.</w:t>
      </w:r>
    </w:p>
    <w:p w14:paraId="240A51D0" w14:textId="77777777" w:rsidR="008572B0" w:rsidRDefault="008572B0" w:rsidP="0059792F">
      <w:pPr>
        <w:spacing w:after="0"/>
        <w:jc w:val="both"/>
        <w:rPr>
          <w:rFonts w:ascii="Arial" w:hAnsi="Arial" w:cs="Arial"/>
          <w:sz w:val="20"/>
          <w:szCs w:val="20"/>
        </w:rPr>
      </w:pPr>
      <w:r>
        <w:rPr>
          <w:rFonts w:ascii="Arial" w:hAnsi="Arial" w:cs="Arial"/>
          <w:sz w:val="20"/>
          <w:szCs w:val="20"/>
        </w:rPr>
        <w:t>Passé ce délai, le maître d’ouvrage pourra faire exécuter ces travaux aux frais, risques et périls du Titulaire défaillant, de plein droit et sans qu’il soit besoin d’une mise en demeure préalable ou de toute autre formalité.</w:t>
      </w:r>
    </w:p>
    <w:p w14:paraId="240A51D1" w14:textId="77777777" w:rsidR="008572B0" w:rsidRDefault="008572B0" w:rsidP="0059792F">
      <w:pPr>
        <w:spacing w:after="0"/>
        <w:jc w:val="both"/>
        <w:rPr>
          <w:rFonts w:ascii="Arial" w:hAnsi="Arial" w:cs="Arial"/>
          <w:sz w:val="20"/>
          <w:szCs w:val="20"/>
        </w:rPr>
      </w:pPr>
    </w:p>
    <w:p w14:paraId="240A51D2" w14:textId="77777777" w:rsidR="008572B0" w:rsidRDefault="008572B0" w:rsidP="0059792F">
      <w:pPr>
        <w:spacing w:after="0"/>
        <w:jc w:val="both"/>
        <w:rPr>
          <w:rFonts w:ascii="Arial" w:hAnsi="Arial" w:cs="Arial"/>
          <w:sz w:val="20"/>
          <w:szCs w:val="20"/>
        </w:rPr>
      </w:pPr>
    </w:p>
    <w:p w14:paraId="240A51D3" w14:textId="77777777" w:rsidR="008572B0" w:rsidRDefault="008572B0" w:rsidP="00992BAC">
      <w:pPr>
        <w:pStyle w:val="Titre5"/>
        <w:tabs>
          <w:tab w:val="left" w:pos="1701"/>
        </w:tabs>
        <w:spacing w:before="0" w:after="0"/>
        <w:ind w:left="1077"/>
        <w:rPr>
          <w:rFonts w:ascii="Arial" w:hAnsi="Arial" w:cs="Arial"/>
          <w:sz w:val="22"/>
        </w:rPr>
      </w:pPr>
      <w:r>
        <w:rPr>
          <w:rFonts w:ascii="Arial" w:hAnsi="Arial" w:cs="Arial"/>
          <w:sz w:val="22"/>
        </w:rPr>
        <w:t>9</w:t>
      </w:r>
      <w:r w:rsidRPr="0001347A">
        <w:rPr>
          <w:rFonts w:ascii="Arial" w:hAnsi="Arial" w:cs="Arial"/>
          <w:sz w:val="22"/>
        </w:rPr>
        <w:t>-</w:t>
      </w:r>
      <w:r>
        <w:rPr>
          <w:rFonts w:ascii="Arial" w:hAnsi="Arial" w:cs="Arial"/>
          <w:sz w:val="22"/>
        </w:rPr>
        <w:t>3</w:t>
      </w:r>
      <w:r w:rsidRPr="0001347A">
        <w:rPr>
          <w:rFonts w:ascii="Arial" w:hAnsi="Arial" w:cs="Arial"/>
          <w:sz w:val="22"/>
        </w:rPr>
        <w:t>-2</w:t>
      </w:r>
      <w:r w:rsidRPr="0001347A">
        <w:rPr>
          <w:rFonts w:ascii="Arial" w:hAnsi="Arial" w:cs="Arial"/>
          <w:sz w:val="22"/>
        </w:rPr>
        <w:tab/>
      </w:r>
      <w:r>
        <w:rPr>
          <w:rFonts w:ascii="Arial" w:hAnsi="Arial" w:cs="Arial"/>
          <w:sz w:val="22"/>
        </w:rPr>
        <w:tab/>
      </w:r>
      <w:r w:rsidRPr="0001347A">
        <w:rPr>
          <w:rFonts w:ascii="Arial" w:hAnsi="Arial" w:cs="Arial"/>
          <w:sz w:val="22"/>
        </w:rPr>
        <w:t>Levées de réserves</w:t>
      </w:r>
      <w:bookmarkEnd w:id="79"/>
      <w:bookmarkEnd w:id="80"/>
    </w:p>
    <w:p w14:paraId="240A51D4" w14:textId="77777777" w:rsidR="008572B0" w:rsidRPr="00642FA6" w:rsidRDefault="008572B0" w:rsidP="0059792F">
      <w:pPr>
        <w:spacing w:after="0"/>
        <w:rPr>
          <w:sz w:val="20"/>
          <w:szCs w:val="10"/>
        </w:rPr>
      </w:pPr>
    </w:p>
    <w:p w14:paraId="240A51D5" w14:textId="77777777" w:rsidR="008572B0" w:rsidRDefault="008572B0" w:rsidP="0059792F">
      <w:pPr>
        <w:spacing w:after="0"/>
        <w:jc w:val="both"/>
        <w:rPr>
          <w:rFonts w:ascii="Arial" w:hAnsi="Arial" w:cs="Arial"/>
          <w:sz w:val="20"/>
          <w:szCs w:val="20"/>
        </w:rPr>
      </w:pPr>
      <w:r>
        <w:rPr>
          <w:rFonts w:ascii="Arial" w:hAnsi="Arial" w:cs="Arial"/>
          <w:sz w:val="20"/>
          <w:szCs w:val="20"/>
        </w:rPr>
        <w:t>Un procès-verbal de levée de réserves sera établi dans les délais impartis à l’article précédent.</w:t>
      </w:r>
    </w:p>
    <w:p w14:paraId="240A51D6" w14:textId="77777777" w:rsidR="008572B0" w:rsidRDefault="008572B0" w:rsidP="0059792F">
      <w:pPr>
        <w:spacing w:after="0"/>
        <w:jc w:val="both"/>
        <w:rPr>
          <w:rFonts w:ascii="Arial" w:hAnsi="Arial" w:cs="Arial"/>
          <w:sz w:val="20"/>
          <w:szCs w:val="20"/>
        </w:rPr>
      </w:pPr>
    </w:p>
    <w:p w14:paraId="240A51D7" w14:textId="77777777" w:rsidR="008572B0" w:rsidRDefault="008572B0" w:rsidP="0059792F">
      <w:pPr>
        <w:spacing w:after="0"/>
        <w:jc w:val="both"/>
        <w:rPr>
          <w:rFonts w:ascii="Arial" w:hAnsi="Arial" w:cs="Arial"/>
          <w:sz w:val="20"/>
          <w:szCs w:val="20"/>
        </w:rPr>
      </w:pPr>
    </w:p>
    <w:p w14:paraId="240A51D8" w14:textId="77777777" w:rsidR="008572B0" w:rsidRDefault="008572B0" w:rsidP="00992BAC">
      <w:pPr>
        <w:pStyle w:val="Titre5"/>
        <w:tabs>
          <w:tab w:val="left" w:pos="1701"/>
        </w:tabs>
        <w:spacing w:before="0" w:after="0"/>
        <w:ind w:left="1077"/>
        <w:rPr>
          <w:rFonts w:ascii="Arial" w:hAnsi="Arial" w:cs="Arial"/>
          <w:sz w:val="22"/>
        </w:rPr>
      </w:pPr>
      <w:bookmarkStart w:id="81" w:name="_Toc307239690"/>
      <w:bookmarkStart w:id="82" w:name="_Toc384635481"/>
      <w:r>
        <w:rPr>
          <w:rFonts w:ascii="Arial" w:hAnsi="Arial" w:cs="Arial"/>
          <w:sz w:val="22"/>
        </w:rPr>
        <w:t>9</w:t>
      </w:r>
      <w:r w:rsidRPr="0001347A">
        <w:rPr>
          <w:rFonts w:ascii="Arial" w:hAnsi="Arial" w:cs="Arial"/>
          <w:sz w:val="22"/>
        </w:rPr>
        <w:t>-</w:t>
      </w:r>
      <w:r>
        <w:rPr>
          <w:rFonts w:ascii="Arial" w:hAnsi="Arial" w:cs="Arial"/>
          <w:sz w:val="22"/>
        </w:rPr>
        <w:t>3</w:t>
      </w:r>
      <w:r w:rsidRPr="0001347A">
        <w:rPr>
          <w:rFonts w:ascii="Arial" w:hAnsi="Arial" w:cs="Arial"/>
          <w:sz w:val="22"/>
        </w:rPr>
        <w:t>-3</w:t>
      </w:r>
      <w:r w:rsidRPr="0001347A">
        <w:rPr>
          <w:rFonts w:ascii="Arial" w:hAnsi="Arial" w:cs="Arial"/>
          <w:sz w:val="22"/>
        </w:rPr>
        <w:tab/>
      </w:r>
      <w:r>
        <w:rPr>
          <w:rFonts w:ascii="Arial" w:hAnsi="Arial" w:cs="Arial"/>
          <w:sz w:val="22"/>
        </w:rPr>
        <w:tab/>
      </w:r>
      <w:r w:rsidRPr="0001347A">
        <w:rPr>
          <w:rFonts w:ascii="Arial" w:hAnsi="Arial" w:cs="Arial"/>
          <w:sz w:val="22"/>
        </w:rPr>
        <w:t>Refus de réception</w:t>
      </w:r>
      <w:bookmarkEnd w:id="81"/>
      <w:bookmarkEnd w:id="82"/>
    </w:p>
    <w:p w14:paraId="240A51D9" w14:textId="77777777" w:rsidR="008572B0" w:rsidRPr="00730D8E" w:rsidRDefault="008572B0" w:rsidP="00426CBA">
      <w:pPr>
        <w:spacing w:after="0"/>
        <w:rPr>
          <w:sz w:val="20"/>
          <w:szCs w:val="20"/>
        </w:rPr>
      </w:pPr>
    </w:p>
    <w:p w14:paraId="240A51DA" w14:textId="77777777" w:rsidR="008572B0" w:rsidRDefault="008572B0" w:rsidP="00426CBA">
      <w:pPr>
        <w:spacing w:after="0"/>
        <w:jc w:val="both"/>
        <w:rPr>
          <w:rFonts w:ascii="Arial" w:hAnsi="Arial" w:cs="Arial"/>
          <w:sz w:val="20"/>
          <w:szCs w:val="20"/>
        </w:rPr>
      </w:pPr>
      <w:r>
        <w:rPr>
          <w:rFonts w:ascii="Arial" w:hAnsi="Arial" w:cs="Arial"/>
          <w:sz w:val="20"/>
          <w:szCs w:val="20"/>
        </w:rPr>
        <w:t>Le refus de réception ne peut être motivé que par l’inachèvement des ouvrages ou par un ensemble d’imperfections équivalentes à l’inachèvement. Dans ce cas, le Titulaire devra reprendre ou poursuivre ses travaux jusqu'à leur complet achèvement et demander une nouvelle fois la réception.</w:t>
      </w:r>
    </w:p>
    <w:p w14:paraId="240A51DB" w14:textId="77777777" w:rsidR="008572B0" w:rsidRDefault="008572B0" w:rsidP="00426CBA">
      <w:pPr>
        <w:spacing w:after="0"/>
        <w:jc w:val="both"/>
        <w:rPr>
          <w:rFonts w:ascii="Arial" w:hAnsi="Arial" w:cs="Arial"/>
          <w:sz w:val="20"/>
          <w:szCs w:val="20"/>
        </w:rPr>
      </w:pPr>
    </w:p>
    <w:p w14:paraId="240A51DC" w14:textId="77777777" w:rsidR="008572B0" w:rsidRDefault="008572B0" w:rsidP="00426CBA">
      <w:pPr>
        <w:spacing w:after="0"/>
        <w:jc w:val="both"/>
        <w:rPr>
          <w:rFonts w:ascii="Arial" w:hAnsi="Arial" w:cs="Arial"/>
          <w:sz w:val="20"/>
          <w:szCs w:val="20"/>
        </w:rPr>
      </w:pPr>
    </w:p>
    <w:p w14:paraId="240A51DD" w14:textId="77777777" w:rsidR="008572B0" w:rsidRDefault="008572B0" w:rsidP="00426CBA">
      <w:pPr>
        <w:pStyle w:val="Titre2"/>
        <w:tabs>
          <w:tab w:val="num" w:pos="540"/>
        </w:tabs>
        <w:spacing w:before="0"/>
        <w:ind w:left="539" w:hanging="539"/>
        <w:rPr>
          <w:i w:val="0"/>
          <w:sz w:val="24"/>
          <w:szCs w:val="24"/>
          <w:u w:val="single"/>
        </w:rPr>
      </w:pPr>
      <w:bookmarkStart w:id="83" w:name="_Toc384635482"/>
      <w:bookmarkStart w:id="84" w:name="_Toc232153928"/>
      <w:r>
        <w:rPr>
          <w:i w:val="0"/>
          <w:sz w:val="24"/>
          <w:szCs w:val="24"/>
        </w:rPr>
        <w:t>9</w:t>
      </w:r>
      <w:r w:rsidRPr="00C2287D">
        <w:rPr>
          <w:i w:val="0"/>
          <w:sz w:val="24"/>
          <w:szCs w:val="24"/>
        </w:rPr>
        <w:t xml:space="preserve">-4 </w:t>
      </w:r>
      <w:r w:rsidRPr="00C2287D">
        <w:rPr>
          <w:i w:val="0"/>
          <w:sz w:val="24"/>
          <w:szCs w:val="24"/>
        </w:rPr>
        <w:tab/>
      </w:r>
      <w:r>
        <w:rPr>
          <w:i w:val="0"/>
          <w:sz w:val="24"/>
          <w:szCs w:val="24"/>
          <w:u w:val="single"/>
        </w:rPr>
        <w:t>Documents à fournir après exécution et réception</w:t>
      </w:r>
      <w:bookmarkEnd w:id="83"/>
      <w:bookmarkEnd w:id="84"/>
    </w:p>
    <w:p w14:paraId="240A51DE" w14:textId="77777777" w:rsidR="008572B0" w:rsidRPr="00426CBA" w:rsidRDefault="008572B0" w:rsidP="00426CBA">
      <w:pPr>
        <w:spacing w:after="0"/>
        <w:rPr>
          <w:sz w:val="20"/>
        </w:rPr>
      </w:pPr>
    </w:p>
    <w:p w14:paraId="240A51DF" w14:textId="77777777" w:rsidR="008572B0" w:rsidRDefault="008572B0" w:rsidP="00426CBA">
      <w:pPr>
        <w:spacing w:after="60"/>
        <w:jc w:val="both"/>
        <w:rPr>
          <w:rFonts w:ascii="Arial" w:hAnsi="Arial" w:cs="Arial"/>
          <w:sz w:val="20"/>
          <w:szCs w:val="20"/>
        </w:rPr>
      </w:pPr>
      <w:r w:rsidRPr="00672657">
        <w:rPr>
          <w:rFonts w:ascii="Arial" w:hAnsi="Arial" w:cs="Arial"/>
          <w:sz w:val="20"/>
          <w:szCs w:val="20"/>
        </w:rPr>
        <w:t xml:space="preserve">Outre les documents fournis avant ou pendant l’exécution des travaux, </w:t>
      </w:r>
      <w:r>
        <w:rPr>
          <w:rFonts w:ascii="Arial" w:hAnsi="Arial" w:cs="Arial"/>
          <w:sz w:val="20"/>
          <w:szCs w:val="20"/>
        </w:rPr>
        <w:t>dans un délai 2 mois après l’achèvement des travaux</w:t>
      </w:r>
      <w:r w:rsidRPr="00672657">
        <w:rPr>
          <w:rFonts w:ascii="Arial" w:hAnsi="Arial" w:cs="Arial"/>
          <w:sz w:val="20"/>
          <w:szCs w:val="20"/>
        </w:rPr>
        <w:t>, le Titulaire du marché  remet au maître d’œuvre :</w:t>
      </w:r>
    </w:p>
    <w:p w14:paraId="240A51E0" w14:textId="77777777" w:rsidR="008572B0" w:rsidRPr="00426CBA" w:rsidRDefault="008572B0" w:rsidP="00426CBA">
      <w:pPr>
        <w:spacing w:after="60"/>
        <w:jc w:val="both"/>
        <w:rPr>
          <w:rFonts w:ascii="Arial" w:hAnsi="Arial" w:cs="Arial"/>
          <w:sz w:val="8"/>
          <w:szCs w:val="20"/>
        </w:rPr>
      </w:pPr>
    </w:p>
    <w:p w14:paraId="240A51E1" w14:textId="77777777" w:rsidR="008572B0" w:rsidRPr="007B66AD" w:rsidRDefault="008572B0" w:rsidP="00992BAC">
      <w:pPr>
        <w:numPr>
          <w:ilvl w:val="0"/>
          <w:numId w:val="11"/>
        </w:numPr>
        <w:spacing w:after="0" w:line="240" w:lineRule="auto"/>
        <w:jc w:val="both"/>
        <w:rPr>
          <w:rFonts w:ascii="Arial" w:hAnsi="Arial" w:cs="Arial"/>
          <w:sz w:val="20"/>
          <w:szCs w:val="20"/>
        </w:rPr>
      </w:pPr>
      <w:r w:rsidRPr="007B66AD">
        <w:rPr>
          <w:rFonts w:ascii="Arial" w:hAnsi="Arial" w:cs="Arial"/>
          <w:sz w:val="20"/>
          <w:szCs w:val="20"/>
        </w:rPr>
        <w:t>les autres éléments du dossier des ouvrages exécutés (DOE) et les documents nécessaires à l’établissement du dossier d’intervention ultérieure sur l’ouvrage (DIUO)</w:t>
      </w:r>
      <w:r>
        <w:rPr>
          <w:rFonts w:ascii="Arial" w:hAnsi="Arial" w:cs="Arial"/>
          <w:sz w:val="20"/>
          <w:szCs w:val="20"/>
        </w:rPr>
        <w:t>,</w:t>
      </w:r>
    </w:p>
    <w:p w14:paraId="240A51E2" w14:textId="77777777" w:rsidR="008572B0" w:rsidRPr="003D4FDB" w:rsidRDefault="008572B0" w:rsidP="00992BAC">
      <w:pPr>
        <w:pStyle w:val="Paragraphedeliste"/>
        <w:rPr>
          <w:rFonts w:ascii="Arial" w:hAnsi="Arial" w:cs="Arial"/>
          <w:sz w:val="16"/>
          <w:szCs w:val="20"/>
        </w:rPr>
      </w:pPr>
    </w:p>
    <w:p w14:paraId="240A51E3" w14:textId="77777777" w:rsidR="008572B0" w:rsidRPr="00FD0BA1" w:rsidRDefault="008572B0" w:rsidP="00992BAC">
      <w:pPr>
        <w:numPr>
          <w:ilvl w:val="0"/>
          <w:numId w:val="11"/>
        </w:numPr>
        <w:autoSpaceDE w:val="0"/>
        <w:autoSpaceDN w:val="0"/>
        <w:adjustRightInd w:val="0"/>
        <w:spacing w:after="0" w:line="240" w:lineRule="auto"/>
        <w:jc w:val="both"/>
        <w:rPr>
          <w:rFonts w:ascii="Arial" w:hAnsi="Arial" w:cs="Arial"/>
          <w:sz w:val="20"/>
          <w:szCs w:val="20"/>
        </w:rPr>
      </w:pPr>
      <w:r w:rsidRPr="00FD0BA1">
        <w:rPr>
          <w:rFonts w:ascii="Arial" w:hAnsi="Arial" w:cs="Arial"/>
          <w:sz w:val="20"/>
          <w:szCs w:val="20"/>
        </w:rPr>
        <w:t>Il transmet un exemplaire des documents nécessaires à l’établissement du DIUO également au coordonnateur en matière de sécuri</w:t>
      </w:r>
      <w:r>
        <w:rPr>
          <w:rFonts w:ascii="Arial" w:hAnsi="Arial" w:cs="Arial"/>
          <w:sz w:val="20"/>
          <w:szCs w:val="20"/>
        </w:rPr>
        <w:t>té et de protection de la santé,</w:t>
      </w:r>
    </w:p>
    <w:p w14:paraId="240A51E4" w14:textId="77777777" w:rsidR="008572B0" w:rsidRPr="003D4FDB" w:rsidRDefault="008572B0" w:rsidP="00426CBA">
      <w:pPr>
        <w:spacing w:after="0"/>
        <w:ind w:left="720"/>
        <w:jc w:val="both"/>
        <w:rPr>
          <w:rFonts w:ascii="Arial" w:hAnsi="Arial" w:cs="Arial"/>
          <w:sz w:val="16"/>
          <w:szCs w:val="20"/>
        </w:rPr>
      </w:pPr>
    </w:p>
    <w:p w14:paraId="240A51E5" w14:textId="77777777" w:rsidR="008572B0" w:rsidRDefault="008572B0" w:rsidP="00992BAC">
      <w:pPr>
        <w:numPr>
          <w:ilvl w:val="0"/>
          <w:numId w:val="11"/>
        </w:numPr>
        <w:spacing w:after="0" w:line="240" w:lineRule="auto"/>
        <w:jc w:val="both"/>
        <w:rPr>
          <w:rFonts w:ascii="Arial" w:hAnsi="Arial" w:cs="Arial"/>
          <w:sz w:val="20"/>
          <w:szCs w:val="20"/>
        </w:rPr>
      </w:pPr>
      <w:r>
        <w:rPr>
          <w:rFonts w:ascii="Arial" w:hAnsi="Arial" w:cs="Arial"/>
          <w:sz w:val="20"/>
          <w:szCs w:val="20"/>
        </w:rPr>
        <w:t>l</w:t>
      </w:r>
      <w:r w:rsidRPr="00AD0EB0">
        <w:rPr>
          <w:rFonts w:ascii="Arial" w:hAnsi="Arial" w:cs="Arial"/>
          <w:sz w:val="20"/>
          <w:szCs w:val="20"/>
        </w:rPr>
        <w:t xml:space="preserve">orsque les matériaux ou matériels font </w:t>
      </w:r>
      <w:r>
        <w:rPr>
          <w:rFonts w:ascii="Arial" w:hAnsi="Arial" w:cs="Arial"/>
          <w:sz w:val="20"/>
          <w:szCs w:val="20"/>
        </w:rPr>
        <w:t>l’objet d’une garantie du fabrica</w:t>
      </w:r>
      <w:r w:rsidRPr="00AD0EB0">
        <w:rPr>
          <w:rFonts w:ascii="Arial" w:hAnsi="Arial" w:cs="Arial"/>
          <w:sz w:val="20"/>
          <w:szCs w:val="20"/>
        </w:rPr>
        <w:t xml:space="preserve">nt le </w:t>
      </w:r>
      <w:r>
        <w:rPr>
          <w:rFonts w:ascii="Arial" w:hAnsi="Arial" w:cs="Arial"/>
          <w:sz w:val="20"/>
          <w:szCs w:val="20"/>
        </w:rPr>
        <w:t>Titulaire</w:t>
      </w:r>
      <w:r w:rsidRPr="00AD0EB0">
        <w:rPr>
          <w:rFonts w:ascii="Arial" w:hAnsi="Arial" w:cs="Arial"/>
          <w:sz w:val="20"/>
          <w:szCs w:val="20"/>
        </w:rPr>
        <w:t xml:space="preserve"> fournira les notices </w:t>
      </w:r>
      <w:r>
        <w:rPr>
          <w:rFonts w:ascii="Arial" w:hAnsi="Arial" w:cs="Arial"/>
          <w:sz w:val="20"/>
          <w:szCs w:val="20"/>
        </w:rPr>
        <w:t>et attestations correspondantes,</w:t>
      </w:r>
    </w:p>
    <w:p w14:paraId="240A51E6" w14:textId="77777777" w:rsidR="008572B0" w:rsidRPr="003D4FDB" w:rsidRDefault="008572B0" w:rsidP="003D4FDB">
      <w:pPr>
        <w:pStyle w:val="Paragraphedeliste"/>
        <w:rPr>
          <w:rFonts w:ascii="Arial" w:hAnsi="Arial" w:cs="Arial"/>
          <w:sz w:val="16"/>
          <w:szCs w:val="20"/>
        </w:rPr>
      </w:pPr>
    </w:p>
    <w:p w14:paraId="240A51E7" w14:textId="77777777" w:rsidR="008572B0" w:rsidRDefault="008572B0" w:rsidP="003D4FDB">
      <w:pPr>
        <w:numPr>
          <w:ilvl w:val="0"/>
          <w:numId w:val="11"/>
        </w:numPr>
        <w:spacing w:after="0" w:line="240" w:lineRule="auto"/>
        <w:jc w:val="both"/>
        <w:rPr>
          <w:rFonts w:ascii="Arial" w:hAnsi="Arial" w:cs="Arial"/>
          <w:sz w:val="20"/>
          <w:szCs w:val="20"/>
        </w:rPr>
      </w:pPr>
      <w:r w:rsidRPr="00AD0EB0">
        <w:rPr>
          <w:rFonts w:ascii="Arial" w:hAnsi="Arial" w:cs="Arial"/>
          <w:sz w:val="20"/>
          <w:szCs w:val="20"/>
        </w:rPr>
        <w:t>la liste des références des matériaux et équipements mis en œuvre</w:t>
      </w:r>
      <w:r>
        <w:rPr>
          <w:rFonts w:ascii="Arial" w:hAnsi="Arial" w:cs="Arial"/>
          <w:sz w:val="20"/>
          <w:szCs w:val="20"/>
        </w:rPr>
        <w:t xml:space="preserve"> a</w:t>
      </w:r>
      <w:r w:rsidRPr="00B666BA">
        <w:rPr>
          <w:rFonts w:ascii="Arial" w:hAnsi="Arial" w:cs="Arial"/>
          <w:sz w:val="20"/>
          <w:szCs w:val="20"/>
        </w:rPr>
        <w:t>fin de pourvoir au remplacement de tout matériau ou de tout équipement jusqu'à l</w:t>
      </w:r>
      <w:r>
        <w:rPr>
          <w:rFonts w:ascii="Arial" w:hAnsi="Arial" w:cs="Arial"/>
          <w:sz w:val="20"/>
          <w:szCs w:val="20"/>
        </w:rPr>
        <w:t xml:space="preserve">a fin de la période de garantie </w:t>
      </w:r>
      <w:r w:rsidRPr="00B666BA">
        <w:rPr>
          <w:rFonts w:ascii="Arial" w:hAnsi="Arial" w:cs="Arial"/>
          <w:sz w:val="20"/>
          <w:szCs w:val="20"/>
        </w:rPr>
        <w:t>; ils devront s’assurer de la livraison auprès de leur fournisseur, ou avoir en stock les quantités nécessaires permettant de remédier à tout manquement</w:t>
      </w:r>
      <w:r w:rsidRPr="00653CFE">
        <w:rPr>
          <w:rFonts w:ascii="Arial" w:hAnsi="Arial" w:cs="Arial"/>
          <w:sz w:val="20"/>
          <w:szCs w:val="20"/>
        </w:rPr>
        <w:t>, dans un délai inférieur à un mois</w:t>
      </w:r>
      <w:r>
        <w:rPr>
          <w:rFonts w:ascii="Arial" w:hAnsi="Arial" w:cs="Arial"/>
          <w:sz w:val="20"/>
          <w:szCs w:val="20"/>
        </w:rPr>
        <w:t>.</w:t>
      </w:r>
    </w:p>
    <w:p w14:paraId="240A51E8" w14:textId="77777777" w:rsidR="008572B0" w:rsidRPr="003D4FDB" w:rsidRDefault="008572B0" w:rsidP="00426CBA">
      <w:pPr>
        <w:spacing w:after="0"/>
        <w:ind w:left="714" w:hanging="357"/>
        <w:jc w:val="both"/>
        <w:rPr>
          <w:rFonts w:ascii="Arial" w:hAnsi="Arial" w:cs="Arial"/>
          <w:sz w:val="24"/>
          <w:szCs w:val="20"/>
        </w:rPr>
      </w:pPr>
    </w:p>
    <w:p w14:paraId="240A51E9" w14:textId="77777777" w:rsidR="008572B0" w:rsidRPr="00FC5869" w:rsidRDefault="008572B0" w:rsidP="00426CBA">
      <w:pPr>
        <w:autoSpaceDE w:val="0"/>
        <w:autoSpaceDN w:val="0"/>
        <w:adjustRightInd w:val="0"/>
        <w:spacing w:after="0"/>
        <w:jc w:val="both"/>
        <w:rPr>
          <w:rFonts w:ascii="Arial" w:hAnsi="Arial" w:cs="Arial"/>
          <w:sz w:val="20"/>
          <w:szCs w:val="20"/>
        </w:rPr>
      </w:pPr>
      <w:r w:rsidRPr="00FC5869">
        <w:rPr>
          <w:rFonts w:ascii="Arial" w:hAnsi="Arial" w:cs="Arial"/>
          <w:sz w:val="20"/>
          <w:szCs w:val="20"/>
        </w:rPr>
        <w:t>Le défaut de remise de ces documents dans les délais ci-dessus, expose le Titulaire à l’application des pénalités prévues à l’article 1</w:t>
      </w:r>
      <w:r>
        <w:rPr>
          <w:rFonts w:ascii="Arial" w:hAnsi="Arial" w:cs="Arial"/>
          <w:sz w:val="20"/>
          <w:szCs w:val="20"/>
        </w:rPr>
        <w:t>5</w:t>
      </w:r>
      <w:r w:rsidRPr="00FC5869">
        <w:rPr>
          <w:rFonts w:ascii="Arial" w:hAnsi="Arial" w:cs="Arial"/>
          <w:sz w:val="20"/>
          <w:szCs w:val="20"/>
        </w:rPr>
        <w:t xml:space="preserve"> du présent contrat.</w:t>
      </w:r>
    </w:p>
    <w:p w14:paraId="240A51EA" w14:textId="77777777" w:rsidR="008572B0" w:rsidRPr="00E809AA" w:rsidRDefault="008572B0" w:rsidP="00426CBA">
      <w:pPr>
        <w:spacing w:after="0"/>
        <w:jc w:val="both"/>
        <w:rPr>
          <w:rFonts w:ascii="Arial" w:hAnsi="Arial" w:cs="Arial"/>
          <w:color w:val="385623"/>
          <w:sz w:val="20"/>
          <w:szCs w:val="20"/>
        </w:rPr>
      </w:pPr>
    </w:p>
    <w:p w14:paraId="240A51EB" w14:textId="77777777" w:rsidR="008572B0" w:rsidRPr="00BE3781" w:rsidRDefault="008572B0" w:rsidP="00426CBA">
      <w:pPr>
        <w:spacing w:after="0"/>
        <w:jc w:val="both"/>
        <w:rPr>
          <w:rFonts w:ascii="Arial" w:hAnsi="Arial" w:cs="Arial"/>
          <w:sz w:val="20"/>
          <w:szCs w:val="20"/>
        </w:rPr>
      </w:pPr>
    </w:p>
    <w:p w14:paraId="240A51EC" w14:textId="77777777" w:rsidR="008572B0" w:rsidRPr="004B7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85" w:name="_Toc232153929"/>
      <w:r>
        <w:rPr>
          <w:rFonts w:ascii="Arial Gras" w:hAnsi="Arial Gras"/>
          <w:i w:val="0"/>
        </w:rPr>
        <w:t>PROTECTION ET CONDITIONS DE TRAVAIL</w:t>
      </w:r>
      <w:bookmarkEnd w:id="85"/>
    </w:p>
    <w:p w14:paraId="240A51ED" w14:textId="77777777" w:rsidR="008572B0" w:rsidRPr="00C3574F" w:rsidRDefault="008572B0" w:rsidP="00992BAC">
      <w:pPr>
        <w:pStyle w:val="Titre2"/>
        <w:tabs>
          <w:tab w:val="left" w:pos="540"/>
        </w:tabs>
        <w:spacing w:before="0" w:after="0"/>
        <w:ind w:left="539" w:hanging="539"/>
        <w:rPr>
          <w:i w:val="0"/>
          <w:sz w:val="24"/>
        </w:rPr>
      </w:pPr>
      <w:bookmarkStart w:id="86" w:name="_Toc384635484"/>
      <w:bookmarkEnd w:id="30"/>
      <w:bookmarkEnd w:id="31"/>
      <w:bookmarkEnd w:id="32"/>
    </w:p>
    <w:p w14:paraId="240A51EE" w14:textId="77777777" w:rsidR="008572B0" w:rsidRDefault="008572B0" w:rsidP="00992BAC">
      <w:pPr>
        <w:pStyle w:val="Titre2"/>
        <w:tabs>
          <w:tab w:val="left" w:pos="540"/>
        </w:tabs>
        <w:spacing w:before="0" w:after="0"/>
        <w:ind w:left="539" w:hanging="539"/>
        <w:rPr>
          <w:i w:val="0"/>
          <w:sz w:val="24"/>
          <w:u w:val="single"/>
        </w:rPr>
      </w:pPr>
      <w:bookmarkStart w:id="87" w:name="_Toc232153930"/>
      <w:r>
        <w:rPr>
          <w:i w:val="0"/>
          <w:sz w:val="24"/>
        </w:rPr>
        <w:t>10</w:t>
      </w:r>
      <w:r w:rsidRPr="00C2287D">
        <w:rPr>
          <w:i w:val="0"/>
          <w:sz w:val="24"/>
        </w:rPr>
        <w:t xml:space="preserve">-1 </w:t>
      </w:r>
      <w:r w:rsidRPr="00C2287D">
        <w:rPr>
          <w:i w:val="0"/>
          <w:sz w:val="24"/>
        </w:rPr>
        <w:tab/>
      </w:r>
      <w:r>
        <w:rPr>
          <w:i w:val="0"/>
          <w:sz w:val="24"/>
          <w:u w:val="single"/>
        </w:rPr>
        <w:t>Mesures particulières concernant l’hygiène et la sécurité du travail</w:t>
      </w:r>
      <w:bookmarkEnd w:id="86"/>
      <w:bookmarkEnd w:id="87"/>
    </w:p>
    <w:p w14:paraId="240A51EF" w14:textId="77777777" w:rsidR="008572B0" w:rsidRPr="00587817" w:rsidRDefault="008572B0" w:rsidP="00816CDA">
      <w:pPr>
        <w:spacing w:after="0"/>
        <w:rPr>
          <w:sz w:val="20"/>
          <w:szCs w:val="10"/>
        </w:rPr>
      </w:pPr>
    </w:p>
    <w:p w14:paraId="240A51F0" w14:textId="77777777" w:rsidR="008572B0" w:rsidRDefault="008572B0" w:rsidP="00992BAC">
      <w:pPr>
        <w:jc w:val="both"/>
        <w:rPr>
          <w:rFonts w:ascii="Arial" w:hAnsi="Arial" w:cs="Arial"/>
          <w:sz w:val="20"/>
        </w:rPr>
      </w:pPr>
      <w:bookmarkStart w:id="88" w:name="_Toc384635485"/>
      <w:r>
        <w:rPr>
          <w:rFonts w:ascii="Arial" w:hAnsi="Arial" w:cs="Arial"/>
          <w:sz w:val="20"/>
        </w:rPr>
        <w:t>Le Titulaire devra se conformer à la législation sociale et assurer à son personnel une rémunération et des conditions de travail conformes à la réglementation en vigueur, aux conventions collectives et aux usages de la profession de telle sorte que le maître d’ouvrage ne soit jamais inquiété ni recherché à ce sujet.</w:t>
      </w:r>
    </w:p>
    <w:p w14:paraId="240A51F1" w14:textId="77777777" w:rsidR="008572B0" w:rsidRDefault="008572B0" w:rsidP="00992BAC">
      <w:pPr>
        <w:spacing w:before="120"/>
        <w:jc w:val="both"/>
        <w:rPr>
          <w:rFonts w:ascii="Arial" w:hAnsi="Arial" w:cs="Arial"/>
          <w:sz w:val="20"/>
        </w:rPr>
      </w:pPr>
      <w:r>
        <w:rPr>
          <w:rFonts w:ascii="Arial" w:hAnsi="Arial" w:cs="Arial"/>
          <w:sz w:val="20"/>
        </w:rPr>
        <w:t>Il remettra la liste de ses effectifs employés sur le chantier, par catégorie d’ouvriers, effectifs qui devront être suffisants et correspondre à l’offre technique remise pour assurer la bonne marche du chantier.</w:t>
      </w:r>
    </w:p>
    <w:p w14:paraId="240A51F2" w14:textId="77777777" w:rsidR="008572B0" w:rsidRDefault="008572B0" w:rsidP="00992BAC">
      <w:pPr>
        <w:spacing w:before="120"/>
        <w:jc w:val="both"/>
        <w:rPr>
          <w:rFonts w:ascii="Arial" w:hAnsi="Arial" w:cs="Arial"/>
          <w:sz w:val="20"/>
        </w:rPr>
      </w:pPr>
      <w:r>
        <w:rPr>
          <w:rFonts w:ascii="Arial" w:hAnsi="Arial" w:cs="Arial"/>
          <w:sz w:val="20"/>
        </w:rPr>
        <w:t>Le chantier est soumis aux dispositions concernant la sécurité et la protection de la santé applicable aux opérations de bâtiment ou de génie civil.</w:t>
      </w:r>
    </w:p>
    <w:p w14:paraId="240A51F3" w14:textId="77777777" w:rsidR="008572B0" w:rsidRDefault="008572B0" w:rsidP="00816CDA">
      <w:pPr>
        <w:spacing w:before="120" w:after="0"/>
        <w:jc w:val="both"/>
        <w:rPr>
          <w:rFonts w:ascii="Arial" w:hAnsi="Arial" w:cs="Arial"/>
          <w:sz w:val="20"/>
        </w:rPr>
      </w:pPr>
      <w:r w:rsidRPr="00E82C49">
        <w:rPr>
          <w:rFonts w:ascii="Arial" w:hAnsi="Arial" w:cs="Arial"/>
          <w:sz w:val="20"/>
        </w:rPr>
        <w:t xml:space="preserve">En conséquence le coordonnateur SPS désigné à l’article </w:t>
      </w:r>
      <w:r w:rsidRPr="005A3CBC">
        <w:rPr>
          <w:rFonts w:ascii="Arial" w:hAnsi="Arial" w:cs="Arial"/>
          <w:sz w:val="20"/>
        </w:rPr>
        <w:t>3.4 du</w:t>
      </w:r>
      <w:r w:rsidRPr="00E82C49">
        <w:rPr>
          <w:rFonts w:ascii="Arial" w:hAnsi="Arial" w:cs="Arial"/>
          <w:sz w:val="20"/>
        </w:rPr>
        <w:t xml:space="preserve"> présent contrat validera le</w:t>
      </w:r>
      <w:r w:rsidRPr="00366B9E">
        <w:rPr>
          <w:rFonts w:ascii="Arial" w:hAnsi="Arial" w:cs="Arial"/>
          <w:sz w:val="20"/>
        </w:rPr>
        <w:t xml:space="preserve"> PGCSPS avec le </w:t>
      </w:r>
      <w:r>
        <w:rPr>
          <w:rFonts w:ascii="Arial" w:hAnsi="Arial" w:cs="Arial"/>
          <w:sz w:val="20"/>
        </w:rPr>
        <w:t>Titulaire</w:t>
      </w:r>
      <w:r w:rsidRPr="00366B9E">
        <w:rPr>
          <w:rFonts w:ascii="Arial" w:hAnsi="Arial" w:cs="Arial"/>
          <w:sz w:val="20"/>
        </w:rPr>
        <w:t xml:space="preserve"> au démarrage du chantier qui devra être signé par les différentes parties.</w:t>
      </w:r>
    </w:p>
    <w:p w14:paraId="240A51F4" w14:textId="77777777" w:rsidR="008572B0" w:rsidRDefault="008572B0" w:rsidP="00816CDA">
      <w:pPr>
        <w:spacing w:after="0"/>
        <w:jc w:val="both"/>
        <w:rPr>
          <w:rFonts w:ascii="Arial" w:hAnsi="Arial" w:cs="Arial"/>
          <w:sz w:val="20"/>
        </w:rPr>
      </w:pPr>
    </w:p>
    <w:p w14:paraId="240A51F5" w14:textId="77777777" w:rsidR="008572B0" w:rsidRPr="004B7311" w:rsidRDefault="008572B0" w:rsidP="00816CDA">
      <w:pPr>
        <w:spacing w:after="0"/>
        <w:jc w:val="both"/>
        <w:rPr>
          <w:rFonts w:ascii="Arial" w:hAnsi="Arial" w:cs="Arial"/>
          <w:sz w:val="20"/>
        </w:rPr>
      </w:pPr>
    </w:p>
    <w:p w14:paraId="240A51F6" w14:textId="77777777" w:rsidR="008572B0" w:rsidRDefault="008572B0" w:rsidP="00992BAC">
      <w:pPr>
        <w:pStyle w:val="Titre2"/>
        <w:spacing w:before="0" w:after="0"/>
        <w:ind w:left="539" w:hanging="539"/>
        <w:rPr>
          <w:i w:val="0"/>
          <w:sz w:val="24"/>
          <w:u w:val="single"/>
        </w:rPr>
      </w:pPr>
      <w:bookmarkStart w:id="89" w:name="_Toc232153931"/>
      <w:r>
        <w:rPr>
          <w:i w:val="0"/>
          <w:sz w:val="24"/>
        </w:rPr>
        <w:t>10</w:t>
      </w:r>
      <w:r w:rsidRPr="00C2287D">
        <w:rPr>
          <w:i w:val="0"/>
          <w:sz w:val="24"/>
        </w:rPr>
        <w:t xml:space="preserve">-2 </w:t>
      </w:r>
      <w:r w:rsidRPr="00C2287D">
        <w:rPr>
          <w:i w:val="0"/>
          <w:sz w:val="24"/>
        </w:rPr>
        <w:tab/>
      </w:r>
      <w:r w:rsidRPr="00366B9E">
        <w:rPr>
          <w:i w:val="0"/>
          <w:sz w:val="24"/>
          <w:u w:val="single"/>
        </w:rPr>
        <w:t>Tenue et entretien du chantier</w:t>
      </w:r>
      <w:bookmarkEnd w:id="88"/>
      <w:bookmarkEnd w:id="89"/>
    </w:p>
    <w:p w14:paraId="240A51F7" w14:textId="77777777" w:rsidR="008572B0" w:rsidRPr="00C3574F" w:rsidRDefault="008572B0" w:rsidP="00816CDA">
      <w:pPr>
        <w:spacing w:after="0"/>
        <w:rPr>
          <w:sz w:val="20"/>
          <w:szCs w:val="10"/>
        </w:rPr>
      </w:pPr>
    </w:p>
    <w:p w14:paraId="240A51F8" w14:textId="77777777" w:rsidR="008572B0" w:rsidRDefault="008572B0" w:rsidP="00992BAC">
      <w:pPr>
        <w:jc w:val="both"/>
        <w:rPr>
          <w:rFonts w:ascii="Arial" w:hAnsi="Arial" w:cs="Arial"/>
          <w:sz w:val="20"/>
        </w:rPr>
      </w:pPr>
      <w:bookmarkStart w:id="90" w:name="_Toc384635486"/>
      <w:r>
        <w:rPr>
          <w:rFonts w:ascii="Arial" w:hAnsi="Arial" w:cs="Arial"/>
          <w:sz w:val="20"/>
        </w:rPr>
        <w:t>La tenue et la propreté du chantier dépendent de tous les Titulaires intéressés. Ils seront donc tenus conjointement et solidairement à cette propreté.</w:t>
      </w:r>
    </w:p>
    <w:p w14:paraId="240A51F9" w14:textId="77777777" w:rsidR="008572B0" w:rsidRDefault="008572B0" w:rsidP="00992BAC">
      <w:pPr>
        <w:spacing w:before="120"/>
        <w:jc w:val="both"/>
        <w:rPr>
          <w:rFonts w:ascii="Arial" w:hAnsi="Arial" w:cs="Arial"/>
          <w:sz w:val="20"/>
        </w:rPr>
      </w:pPr>
      <w:r w:rsidRPr="003131A3">
        <w:rPr>
          <w:rFonts w:ascii="Arial" w:hAnsi="Arial" w:cs="Arial"/>
          <w:sz w:val="20"/>
        </w:rPr>
        <w:lastRenderedPageBreak/>
        <w:t xml:space="preserve">De plus, chaque </w:t>
      </w:r>
      <w:r>
        <w:rPr>
          <w:rFonts w:ascii="Arial" w:hAnsi="Arial" w:cs="Arial"/>
          <w:sz w:val="20"/>
        </w:rPr>
        <w:t>Titulaire</w:t>
      </w:r>
      <w:r w:rsidRPr="003131A3">
        <w:rPr>
          <w:rFonts w:ascii="Arial" w:hAnsi="Arial" w:cs="Arial"/>
          <w:sz w:val="20"/>
        </w:rPr>
        <w:t xml:space="preserve"> devra veiller tout particulièrement à ce que, lors des rendez-vous ou réunions de chantier, le chantier soit propre, facilement accessible et non encombré.</w:t>
      </w:r>
    </w:p>
    <w:p w14:paraId="240A51FA" w14:textId="77777777" w:rsidR="008572B0" w:rsidRDefault="008572B0" w:rsidP="00992BAC">
      <w:pPr>
        <w:spacing w:before="120"/>
        <w:jc w:val="both"/>
        <w:rPr>
          <w:rFonts w:ascii="Arial" w:hAnsi="Arial" w:cs="Arial"/>
          <w:sz w:val="20"/>
        </w:rPr>
      </w:pPr>
      <w:r>
        <w:rPr>
          <w:rFonts w:ascii="Arial" w:hAnsi="Arial" w:cs="Arial"/>
          <w:sz w:val="20"/>
        </w:rPr>
        <w:t>Des ordres seront donnés par le Titulaire à son personnel pour qu’il se soumette aux consignes du maître d’œuvre à ce sujet. Tout manquement pourra donner lieu à réparation, nettoyage ou remise en état par une entreprise de nettoyage sur décision du maître d’ouvrage à la charge des Titulaires présents sur le chantier.</w:t>
      </w:r>
    </w:p>
    <w:p w14:paraId="240A51FB" w14:textId="77777777" w:rsidR="008572B0" w:rsidRDefault="008572B0" w:rsidP="00992BAC">
      <w:pPr>
        <w:spacing w:before="120"/>
        <w:jc w:val="both"/>
        <w:rPr>
          <w:rFonts w:ascii="Arial" w:hAnsi="Arial" w:cs="Arial"/>
          <w:sz w:val="20"/>
        </w:rPr>
      </w:pPr>
      <w:r>
        <w:rPr>
          <w:rFonts w:ascii="Arial" w:hAnsi="Arial" w:cs="Arial"/>
          <w:sz w:val="20"/>
        </w:rPr>
        <w:t xml:space="preserve">A la suite d’une visite impromptue, le maître d’œuvre se réserve le droit absolu de pouvoir faire nettoyer telle ou telle partie du </w:t>
      </w:r>
      <w:r w:rsidRPr="00B92962">
        <w:rPr>
          <w:rFonts w:ascii="Arial" w:hAnsi="Arial" w:cs="Arial"/>
          <w:sz w:val="20"/>
        </w:rPr>
        <w:t xml:space="preserve">chantier et ceci à la charge </w:t>
      </w:r>
      <w:r>
        <w:rPr>
          <w:rFonts w:ascii="Arial" w:hAnsi="Arial" w:cs="Arial"/>
          <w:sz w:val="20"/>
        </w:rPr>
        <w:t>commune des Titulaires présents sur le chantier.</w:t>
      </w:r>
    </w:p>
    <w:p w14:paraId="240A51FC" w14:textId="77777777" w:rsidR="008572B0" w:rsidRDefault="008572B0" w:rsidP="00992BAC">
      <w:pPr>
        <w:spacing w:before="120"/>
        <w:jc w:val="both"/>
        <w:rPr>
          <w:rFonts w:ascii="Arial" w:hAnsi="Arial" w:cs="Arial"/>
          <w:sz w:val="20"/>
        </w:rPr>
      </w:pPr>
      <w:r w:rsidRPr="00E82C49">
        <w:rPr>
          <w:rFonts w:ascii="Arial" w:hAnsi="Arial" w:cs="Arial"/>
          <w:sz w:val="20"/>
        </w:rPr>
        <w:t>Etant précisé que pou</w:t>
      </w:r>
      <w:r>
        <w:rPr>
          <w:rFonts w:ascii="Arial" w:hAnsi="Arial" w:cs="Arial"/>
          <w:sz w:val="20"/>
        </w:rPr>
        <w:t xml:space="preserve">r l’exécution des marchés, il </w:t>
      </w:r>
      <w:r w:rsidRPr="00E82C49">
        <w:rPr>
          <w:rFonts w:ascii="Arial" w:hAnsi="Arial" w:cs="Arial"/>
          <w:sz w:val="20"/>
        </w:rPr>
        <w:t xml:space="preserve">est prévu </w:t>
      </w:r>
      <w:r>
        <w:rPr>
          <w:rFonts w:ascii="Arial" w:hAnsi="Arial" w:cs="Arial"/>
          <w:sz w:val="20"/>
        </w:rPr>
        <w:t>un</w:t>
      </w:r>
      <w:r w:rsidRPr="00E82C49">
        <w:rPr>
          <w:rFonts w:ascii="Arial" w:hAnsi="Arial" w:cs="Arial"/>
          <w:sz w:val="20"/>
        </w:rPr>
        <w:t xml:space="preserve"> compte prorata.</w:t>
      </w:r>
    </w:p>
    <w:p w14:paraId="240A51FD" w14:textId="77777777" w:rsidR="008572B0" w:rsidRPr="00FA31DF" w:rsidRDefault="008572B0" w:rsidP="00992BAC">
      <w:pPr>
        <w:spacing w:before="120"/>
        <w:jc w:val="both"/>
        <w:rPr>
          <w:rFonts w:ascii="Arial" w:hAnsi="Arial" w:cs="Arial"/>
          <w:sz w:val="20"/>
        </w:rPr>
      </w:pPr>
      <w:r w:rsidRPr="00FA31DF">
        <w:rPr>
          <w:rFonts w:ascii="Arial" w:hAnsi="Arial" w:cs="Arial"/>
          <w:sz w:val="20"/>
        </w:rPr>
        <w:t xml:space="preserve">Dès réception des travaux, </w:t>
      </w:r>
      <w:r>
        <w:rPr>
          <w:rFonts w:ascii="Arial" w:hAnsi="Arial" w:cs="Arial"/>
          <w:sz w:val="20"/>
        </w:rPr>
        <w:t xml:space="preserve">les Titulaires ont </w:t>
      </w:r>
      <w:r w:rsidRPr="00FA31DF">
        <w:rPr>
          <w:rFonts w:ascii="Arial" w:hAnsi="Arial" w:cs="Arial"/>
          <w:sz w:val="20"/>
        </w:rPr>
        <w:t xml:space="preserve">obligation de nettoyer le chantier et d’évacuer les gravois. </w:t>
      </w:r>
    </w:p>
    <w:p w14:paraId="240A51FE" w14:textId="77777777" w:rsidR="008572B0" w:rsidRDefault="008572B0" w:rsidP="00816CDA">
      <w:pPr>
        <w:spacing w:before="120" w:after="0"/>
        <w:jc w:val="both"/>
        <w:rPr>
          <w:rFonts w:ascii="Arial" w:hAnsi="Arial" w:cs="Arial"/>
          <w:sz w:val="20"/>
        </w:rPr>
      </w:pPr>
      <w:r w:rsidRPr="00191515">
        <w:rPr>
          <w:rFonts w:ascii="Arial" w:hAnsi="Arial" w:cs="Arial"/>
          <w:sz w:val="20"/>
        </w:rPr>
        <w:t xml:space="preserve">A défaut, du respect des dispositions précitées, les pénalités prévues à </w:t>
      </w:r>
      <w:r w:rsidRPr="005A3CBC">
        <w:rPr>
          <w:rFonts w:ascii="Arial" w:hAnsi="Arial" w:cs="Arial"/>
          <w:sz w:val="20"/>
        </w:rPr>
        <w:t>l’article 15 du présent</w:t>
      </w:r>
      <w:r w:rsidRPr="00191515">
        <w:rPr>
          <w:rFonts w:ascii="Arial" w:hAnsi="Arial" w:cs="Arial"/>
          <w:sz w:val="20"/>
        </w:rPr>
        <w:t xml:space="preserve"> contrat sont applicables.</w:t>
      </w:r>
    </w:p>
    <w:p w14:paraId="240A51FF" w14:textId="77777777" w:rsidR="008572B0" w:rsidRDefault="008572B0" w:rsidP="00816CDA">
      <w:pPr>
        <w:spacing w:after="0"/>
        <w:jc w:val="both"/>
        <w:rPr>
          <w:rFonts w:ascii="Arial" w:hAnsi="Arial" w:cs="Arial"/>
          <w:sz w:val="20"/>
        </w:rPr>
      </w:pPr>
    </w:p>
    <w:p w14:paraId="240A5200" w14:textId="77777777" w:rsidR="008572B0" w:rsidRPr="006940BE" w:rsidRDefault="008572B0" w:rsidP="00816CDA">
      <w:pPr>
        <w:spacing w:after="0"/>
        <w:jc w:val="both"/>
        <w:rPr>
          <w:rFonts w:ascii="Arial" w:hAnsi="Arial" w:cs="Arial"/>
          <w:sz w:val="20"/>
        </w:rPr>
      </w:pPr>
    </w:p>
    <w:p w14:paraId="240A5201" w14:textId="77777777" w:rsidR="008572B0" w:rsidRDefault="008572B0" w:rsidP="00992BAC">
      <w:pPr>
        <w:pStyle w:val="Titre2"/>
        <w:spacing w:before="0" w:after="0"/>
        <w:ind w:left="539" w:hanging="539"/>
        <w:rPr>
          <w:i w:val="0"/>
          <w:sz w:val="24"/>
          <w:u w:val="single"/>
        </w:rPr>
      </w:pPr>
      <w:bookmarkStart w:id="91" w:name="_Toc232153932"/>
      <w:r>
        <w:rPr>
          <w:i w:val="0"/>
          <w:sz w:val="24"/>
        </w:rPr>
        <w:t>10</w:t>
      </w:r>
      <w:r w:rsidRPr="00C2287D">
        <w:rPr>
          <w:i w:val="0"/>
          <w:sz w:val="24"/>
        </w:rPr>
        <w:t>-3</w:t>
      </w:r>
      <w:r w:rsidRPr="00C2287D">
        <w:rPr>
          <w:i w:val="0"/>
          <w:sz w:val="24"/>
        </w:rPr>
        <w:tab/>
      </w:r>
      <w:r w:rsidRPr="00B92962">
        <w:rPr>
          <w:i w:val="0"/>
          <w:sz w:val="24"/>
          <w:u w:val="single"/>
        </w:rPr>
        <w:t>Sanitaires</w:t>
      </w:r>
      <w:bookmarkEnd w:id="90"/>
      <w:bookmarkEnd w:id="91"/>
    </w:p>
    <w:p w14:paraId="240A5202" w14:textId="77777777" w:rsidR="008572B0" w:rsidRPr="00816CDA" w:rsidRDefault="008572B0" w:rsidP="00816CDA">
      <w:pPr>
        <w:spacing w:after="0"/>
        <w:rPr>
          <w:sz w:val="20"/>
          <w:szCs w:val="10"/>
        </w:rPr>
      </w:pPr>
    </w:p>
    <w:p w14:paraId="240A5203" w14:textId="77777777" w:rsidR="008572B0" w:rsidRDefault="008572B0" w:rsidP="00816CDA">
      <w:pPr>
        <w:spacing w:after="0"/>
        <w:jc w:val="both"/>
        <w:rPr>
          <w:rFonts w:ascii="Arial" w:hAnsi="Arial" w:cs="Arial"/>
          <w:sz w:val="20"/>
          <w:szCs w:val="20"/>
        </w:rPr>
      </w:pPr>
      <w:r>
        <w:rPr>
          <w:rFonts w:ascii="Arial" w:hAnsi="Arial" w:cs="Arial"/>
          <w:sz w:val="20"/>
          <w:szCs w:val="20"/>
        </w:rPr>
        <w:t>Le personnel des entreprises Titulaires des marchés utiliseront un sanitaire de chantier présent sur site.</w:t>
      </w:r>
    </w:p>
    <w:p w14:paraId="240A5204" w14:textId="77777777" w:rsidR="008572B0" w:rsidRDefault="008572B0" w:rsidP="00992BAC">
      <w:pPr>
        <w:jc w:val="both"/>
        <w:rPr>
          <w:rFonts w:ascii="Arial" w:hAnsi="Arial" w:cs="Arial"/>
          <w:sz w:val="20"/>
          <w:szCs w:val="10"/>
        </w:rPr>
      </w:pPr>
    </w:p>
    <w:p w14:paraId="240A5205" w14:textId="77777777" w:rsidR="008572B0" w:rsidRDefault="008572B0" w:rsidP="00992BAC">
      <w:pPr>
        <w:pStyle w:val="Titre2"/>
        <w:spacing w:before="0" w:after="0"/>
        <w:ind w:left="539" w:hanging="539"/>
        <w:rPr>
          <w:i w:val="0"/>
          <w:sz w:val="24"/>
          <w:u w:val="single"/>
        </w:rPr>
      </w:pPr>
      <w:bookmarkStart w:id="92" w:name="_Toc237756917"/>
      <w:bookmarkStart w:id="93" w:name="_Toc237759499"/>
      <w:bookmarkStart w:id="94" w:name="_Toc232153933"/>
      <w:r>
        <w:rPr>
          <w:i w:val="0"/>
          <w:sz w:val="24"/>
        </w:rPr>
        <w:t>10</w:t>
      </w:r>
      <w:r w:rsidRPr="00C2287D">
        <w:rPr>
          <w:i w:val="0"/>
          <w:sz w:val="24"/>
        </w:rPr>
        <w:t>-4</w:t>
      </w:r>
      <w:r w:rsidRPr="00C2287D">
        <w:rPr>
          <w:i w:val="0"/>
          <w:sz w:val="24"/>
        </w:rPr>
        <w:tab/>
      </w:r>
      <w:r w:rsidRPr="00E219E0">
        <w:rPr>
          <w:i w:val="0"/>
          <w:sz w:val="24"/>
          <w:u w:val="single"/>
        </w:rPr>
        <w:t>Protection des ouvrages</w:t>
      </w:r>
      <w:bookmarkEnd w:id="94"/>
    </w:p>
    <w:p w14:paraId="240A5206" w14:textId="77777777" w:rsidR="008572B0" w:rsidRPr="00C3574F" w:rsidRDefault="008572B0" w:rsidP="00816CDA">
      <w:pPr>
        <w:spacing w:after="0"/>
        <w:rPr>
          <w:sz w:val="20"/>
          <w:szCs w:val="20"/>
        </w:rPr>
      </w:pPr>
    </w:p>
    <w:p w14:paraId="240A5207" w14:textId="77777777" w:rsidR="008572B0" w:rsidRPr="00E219E0" w:rsidRDefault="008572B0" w:rsidP="00992BAC">
      <w:pPr>
        <w:jc w:val="both"/>
        <w:rPr>
          <w:rFonts w:ascii="Arial" w:hAnsi="Arial" w:cs="Arial"/>
          <w:sz w:val="20"/>
        </w:rPr>
      </w:pPr>
      <w:r w:rsidRPr="00E219E0">
        <w:rPr>
          <w:rFonts w:ascii="Arial" w:hAnsi="Arial" w:cs="Arial"/>
          <w:sz w:val="20"/>
        </w:rPr>
        <w:t xml:space="preserve">Il importe que le </w:t>
      </w:r>
      <w:r>
        <w:rPr>
          <w:rFonts w:ascii="Arial" w:hAnsi="Arial" w:cs="Arial"/>
          <w:sz w:val="20"/>
        </w:rPr>
        <w:t>Titulaire</w:t>
      </w:r>
      <w:r w:rsidRPr="00E219E0">
        <w:rPr>
          <w:rFonts w:ascii="Arial" w:hAnsi="Arial" w:cs="Arial"/>
          <w:sz w:val="20"/>
        </w:rPr>
        <w:t xml:space="preserve"> ait le respect des travaux exécutés par les autres corps d’état, et assure la protection de ses propres ouvrages et de ses matériaux contre les dégradations prévisibles provenant du déroulement du chantier.</w:t>
      </w:r>
    </w:p>
    <w:p w14:paraId="240A5208" w14:textId="77777777" w:rsidR="008572B0" w:rsidRPr="00E219E0" w:rsidRDefault="008572B0" w:rsidP="00992BAC">
      <w:pPr>
        <w:spacing w:before="120"/>
        <w:jc w:val="both"/>
        <w:rPr>
          <w:rFonts w:ascii="Arial" w:hAnsi="Arial" w:cs="Arial"/>
          <w:sz w:val="20"/>
        </w:rPr>
      </w:pPr>
      <w:r w:rsidRPr="00E219E0">
        <w:rPr>
          <w:rFonts w:ascii="Arial" w:hAnsi="Arial" w:cs="Arial"/>
          <w:sz w:val="20"/>
        </w:rPr>
        <w:t>Dans ce but, chaque équipe dédiée à la réalisation des postes doit s’abstenir d’exécuter tout travail qui, sous prétexte de simplifier sa tâche, dégrade ou salisse les ouvrages des autres corps d’état ou puisse nuire à la solidité et à la bonne finition de l’ensemble ; il devra donc veiller à l’observation de cette discipline nécessaire.</w:t>
      </w:r>
    </w:p>
    <w:p w14:paraId="240A5209" w14:textId="77777777" w:rsidR="008572B0" w:rsidRDefault="008572B0" w:rsidP="001159D5">
      <w:pPr>
        <w:spacing w:after="0"/>
        <w:jc w:val="both"/>
        <w:rPr>
          <w:rFonts w:ascii="Arial" w:hAnsi="Arial" w:cs="Arial"/>
          <w:sz w:val="20"/>
        </w:rPr>
      </w:pPr>
      <w:r w:rsidRPr="00E219E0">
        <w:rPr>
          <w:rFonts w:ascii="Arial" w:hAnsi="Arial" w:cs="Arial"/>
          <w:sz w:val="20"/>
        </w:rPr>
        <w:t>Les réparations ou remises en état, qui seraient effectuées à la suite de fautes de ce genre, seront exécutées dans les délais les plus courts, selon les instructions du maître d’œuvre.</w:t>
      </w:r>
    </w:p>
    <w:p w14:paraId="240A520A" w14:textId="77777777" w:rsidR="008572B0" w:rsidRDefault="008572B0" w:rsidP="001159D5">
      <w:pPr>
        <w:spacing w:after="0"/>
        <w:jc w:val="both"/>
        <w:rPr>
          <w:rFonts w:ascii="Arial" w:hAnsi="Arial" w:cs="Arial"/>
          <w:sz w:val="20"/>
          <w:szCs w:val="10"/>
        </w:rPr>
      </w:pPr>
    </w:p>
    <w:p w14:paraId="240A520B" w14:textId="77777777" w:rsidR="008572B0" w:rsidRPr="0055618A" w:rsidRDefault="008572B0" w:rsidP="001159D5">
      <w:pPr>
        <w:spacing w:after="0"/>
        <w:jc w:val="both"/>
        <w:rPr>
          <w:rFonts w:ascii="Arial" w:hAnsi="Arial" w:cs="Arial"/>
          <w:sz w:val="20"/>
          <w:szCs w:val="10"/>
        </w:rPr>
      </w:pPr>
    </w:p>
    <w:p w14:paraId="240A520C" w14:textId="77777777" w:rsidR="008572B0" w:rsidRDefault="008572B0" w:rsidP="00992BAC">
      <w:pPr>
        <w:pStyle w:val="Titre2"/>
        <w:spacing w:before="0" w:after="0"/>
        <w:ind w:left="539" w:hanging="539"/>
        <w:rPr>
          <w:i w:val="0"/>
          <w:sz w:val="24"/>
          <w:u w:val="single"/>
        </w:rPr>
      </w:pPr>
      <w:bookmarkStart w:id="95" w:name="_Toc384635488"/>
      <w:bookmarkStart w:id="96" w:name="_Toc232153934"/>
      <w:r>
        <w:rPr>
          <w:i w:val="0"/>
          <w:sz w:val="24"/>
        </w:rPr>
        <w:t>10</w:t>
      </w:r>
      <w:r w:rsidRPr="00C2287D">
        <w:rPr>
          <w:i w:val="0"/>
          <w:sz w:val="24"/>
        </w:rPr>
        <w:t>-5</w:t>
      </w:r>
      <w:r>
        <w:rPr>
          <w:i w:val="0"/>
          <w:sz w:val="24"/>
        </w:rPr>
        <w:tab/>
      </w:r>
      <w:r>
        <w:rPr>
          <w:i w:val="0"/>
          <w:sz w:val="24"/>
          <w:u w:val="single"/>
        </w:rPr>
        <w:t>Stockage</w:t>
      </w:r>
      <w:bookmarkEnd w:id="95"/>
      <w:bookmarkEnd w:id="96"/>
    </w:p>
    <w:p w14:paraId="240A520D" w14:textId="77777777" w:rsidR="008572B0" w:rsidRPr="008568DC" w:rsidRDefault="008572B0" w:rsidP="008568DC">
      <w:pPr>
        <w:spacing w:after="0"/>
        <w:rPr>
          <w:lang w:eastAsia="fr-FR"/>
        </w:rPr>
      </w:pPr>
    </w:p>
    <w:bookmarkEnd w:id="92"/>
    <w:bookmarkEnd w:id="93"/>
    <w:p w14:paraId="240A520E" w14:textId="77777777" w:rsidR="008572B0" w:rsidRPr="00E219E0" w:rsidRDefault="008572B0" w:rsidP="00992BAC">
      <w:pPr>
        <w:jc w:val="both"/>
        <w:rPr>
          <w:rFonts w:ascii="Arial" w:hAnsi="Arial" w:cs="Arial"/>
          <w:sz w:val="20"/>
          <w:szCs w:val="20"/>
        </w:rPr>
      </w:pPr>
      <w:r w:rsidRPr="00E219E0">
        <w:rPr>
          <w:rFonts w:ascii="Arial" w:hAnsi="Arial" w:cs="Arial"/>
          <w:sz w:val="20"/>
          <w:szCs w:val="20"/>
        </w:rPr>
        <w:t xml:space="preserve">Le maître d’ouvrage autorise le </w:t>
      </w:r>
      <w:r>
        <w:rPr>
          <w:rFonts w:ascii="Arial" w:hAnsi="Arial" w:cs="Arial"/>
          <w:sz w:val="20"/>
          <w:szCs w:val="20"/>
        </w:rPr>
        <w:t>Titulaire</w:t>
      </w:r>
      <w:r w:rsidRPr="00E219E0">
        <w:rPr>
          <w:rFonts w:ascii="Arial" w:hAnsi="Arial" w:cs="Arial"/>
          <w:sz w:val="20"/>
          <w:szCs w:val="20"/>
        </w:rPr>
        <w:t xml:space="preserve"> à stocker les matériaux sur le chantier sous couvert de l’avis du SPS et des conditions d’accès au travail du collectif au sein du bâtiment. </w:t>
      </w:r>
    </w:p>
    <w:p w14:paraId="240A520F" w14:textId="77777777" w:rsidR="008572B0" w:rsidRPr="00E219E0" w:rsidRDefault="008572B0" w:rsidP="00992BAC">
      <w:pPr>
        <w:spacing w:before="120"/>
        <w:jc w:val="both"/>
        <w:rPr>
          <w:rFonts w:ascii="Arial" w:hAnsi="Arial" w:cs="Arial"/>
          <w:sz w:val="20"/>
          <w:szCs w:val="20"/>
        </w:rPr>
      </w:pPr>
      <w:r w:rsidRPr="00E219E0">
        <w:rPr>
          <w:rFonts w:ascii="Arial" w:hAnsi="Arial" w:cs="Arial"/>
          <w:sz w:val="20"/>
          <w:szCs w:val="20"/>
        </w:rPr>
        <w:t>Une ou plusieurs zones prescrites pourront être affectées à la mise en attente des déchets avant leur sortie. Ces zones seront identifiées lors de la réunion de coordination ou de chantier, par le maître d’œuvre après avis du SPS.</w:t>
      </w:r>
    </w:p>
    <w:p w14:paraId="240A5210" w14:textId="77777777" w:rsidR="008572B0" w:rsidRDefault="008572B0" w:rsidP="001159D5">
      <w:pPr>
        <w:spacing w:after="0"/>
        <w:jc w:val="both"/>
        <w:rPr>
          <w:rFonts w:ascii="Arial" w:hAnsi="Arial" w:cs="Arial"/>
          <w:sz w:val="20"/>
          <w:szCs w:val="20"/>
        </w:rPr>
      </w:pPr>
      <w:r w:rsidRPr="00E219E0">
        <w:rPr>
          <w:rFonts w:ascii="Arial" w:hAnsi="Arial" w:cs="Arial"/>
          <w:sz w:val="20"/>
          <w:szCs w:val="20"/>
        </w:rPr>
        <w:t xml:space="preserve">Les </w:t>
      </w:r>
      <w:r>
        <w:rPr>
          <w:rFonts w:ascii="Arial" w:hAnsi="Arial" w:cs="Arial"/>
          <w:sz w:val="20"/>
          <w:szCs w:val="20"/>
        </w:rPr>
        <w:t>Titulaire</w:t>
      </w:r>
      <w:r w:rsidRPr="00E219E0">
        <w:rPr>
          <w:rFonts w:ascii="Arial" w:hAnsi="Arial" w:cs="Arial"/>
          <w:sz w:val="20"/>
          <w:szCs w:val="20"/>
        </w:rPr>
        <w:t xml:space="preserve">s reconnaissent que ces zones (y compris la zone de stockage) doivent être nettoyées et pourront faire l’objet des pénalités prévues à </w:t>
      </w:r>
      <w:r w:rsidRPr="00A4506B">
        <w:rPr>
          <w:rFonts w:ascii="Arial" w:hAnsi="Arial" w:cs="Arial"/>
          <w:sz w:val="20"/>
          <w:szCs w:val="20"/>
        </w:rPr>
        <w:t>l’article 15 du présent Contrat.</w:t>
      </w:r>
    </w:p>
    <w:p w14:paraId="240A5211" w14:textId="77777777" w:rsidR="008572B0" w:rsidRDefault="008572B0" w:rsidP="001159D5">
      <w:pPr>
        <w:spacing w:after="0"/>
        <w:jc w:val="both"/>
        <w:rPr>
          <w:rFonts w:ascii="Arial" w:hAnsi="Arial" w:cs="Arial"/>
          <w:sz w:val="20"/>
          <w:szCs w:val="20"/>
        </w:rPr>
      </w:pPr>
    </w:p>
    <w:p w14:paraId="240A5212" w14:textId="77777777" w:rsidR="008572B0" w:rsidRPr="00BE3781" w:rsidRDefault="008572B0" w:rsidP="001159D5">
      <w:pPr>
        <w:spacing w:after="0"/>
        <w:jc w:val="both"/>
        <w:rPr>
          <w:rFonts w:ascii="Arial" w:hAnsi="Arial" w:cs="Arial"/>
          <w:sz w:val="20"/>
          <w:szCs w:val="20"/>
        </w:rPr>
      </w:pPr>
    </w:p>
    <w:p w14:paraId="240A5213" w14:textId="77777777" w:rsidR="008572B0" w:rsidRPr="004B7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97" w:name="_Toc232153935"/>
      <w:r>
        <w:rPr>
          <w:rFonts w:ascii="Arial Gras" w:hAnsi="Arial Gras"/>
          <w:i w:val="0"/>
        </w:rPr>
        <w:t>MARQUES ET PROVENANCE DES MATERIAUX</w:t>
      </w:r>
      <w:bookmarkEnd w:id="97"/>
    </w:p>
    <w:p w14:paraId="240A5214" w14:textId="77777777" w:rsidR="008572B0" w:rsidRPr="001159D5" w:rsidRDefault="008572B0" w:rsidP="001159D5">
      <w:pPr>
        <w:spacing w:after="0"/>
        <w:jc w:val="both"/>
        <w:rPr>
          <w:rFonts w:ascii="Arial" w:hAnsi="Arial" w:cs="Arial"/>
          <w:sz w:val="24"/>
          <w:szCs w:val="20"/>
        </w:rPr>
      </w:pPr>
      <w:bookmarkStart w:id="98" w:name="page31"/>
      <w:bookmarkEnd w:id="98"/>
    </w:p>
    <w:p w14:paraId="240A5215" w14:textId="77777777" w:rsidR="008572B0" w:rsidRPr="00A4506B" w:rsidRDefault="008572B0" w:rsidP="00992BAC">
      <w:pPr>
        <w:jc w:val="both"/>
        <w:rPr>
          <w:rFonts w:ascii="Arial" w:hAnsi="Arial" w:cs="Arial"/>
          <w:b/>
          <w:sz w:val="20"/>
          <w:szCs w:val="20"/>
        </w:rPr>
      </w:pPr>
      <w:r w:rsidRPr="00B65660">
        <w:rPr>
          <w:rFonts w:ascii="Arial" w:hAnsi="Arial" w:cs="Arial"/>
          <w:sz w:val="20"/>
          <w:szCs w:val="20"/>
        </w:rPr>
        <w:t xml:space="preserve">Les éventuelles marques, types de matériaux et matériels préconisés dans les CCTP applicables sont donnés à titre indicatif pour permettre aux candidats d’apprécier le niveau de qualité exigé. Les entreprises peuvent proposer des marques, types de matériel, matériaux </w:t>
      </w:r>
      <w:r w:rsidRPr="00B65660">
        <w:rPr>
          <w:rFonts w:ascii="Arial" w:hAnsi="Arial" w:cs="Arial"/>
          <w:b/>
          <w:sz w:val="20"/>
          <w:szCs w:val="20"/>
        </w:rPr>
        <w:t xml:space="preserve">à la condition qu’elles aient </w:t>
      </w:r>
      <w:r w:rsidRPr="00B65660">
        <w:rPr>
          <w:rFonts w:ascii="Arial" w:hAnsi="Arial" w:cs="Arial"/>
          <w:b/>
          <w:sz w:val="20"/>
          <w:szCs w:val="20"/>
        </w:rPr>
        <w:lastRenderedPageBreak/>
        <w:t xml:space="preserve">des caractéristiques techniques équivalentes. </w:t>
      </w:r>
      <w:r w:rsidRPr="00B65660">
        <w:rPr>
          <w:rFonts w:ascii="Arial" w:hAnsi="Arial" w:cs="Arial"/>
          <w:sz w:val="20"/>
          <w:szCs w:val="20"/>
        </w:rPr>
        <w:t xml:space="preserve">Les caractéristiques sont déclinées aux CCTP </w:t>
      </w:r>
      <w:r>
        <w:rPr>
          <w:rFonts w:ascii="Arial" w:hAnsi="Arial" w:cs="Arial"/>
          <w:sz w:val="20"/>
          <w:szCs w:val="20"/>
        </w:rPr>
        <w:t>applicables</w:t>
      </w:r>
      <w:r w:rsidRPr="00A4506B">
        <w:rPr>
          <w:rFonts w:ascii="Arial" w:hAnsi="Arial" w:cs="Arial"/>
          <w:sz w:val="20"/>
          <w:szCs w:val="20"/>
        </w:rPr>
        <w:t>.</w:t>
      </w:r>
    </w:p>
    <w:p w14:paraId="240A5216" w14:textId="77777777" w:rsidR="008572B0" w:rsidRDefault="008572B0" w:rsidP="00992BAC">
      <w:pPr>
        <w:spacing w:before="120"/>
        <w:jc w:val="both"/>
        <w:rPr>
          <w:rFonts w:ascii="Arial" w:hAnsi="Arial" w:cs="Arial"/>
          <w:sz w:val="20"/>
          <w:szCs w:val="20"/>
        </w:rPr>
      </w:pPr>
      <w:r w:rsidRPr="00E8250A">
        <w:rPr>
          <w:rFonts w:ascii="Arial" w:hAnsi="Arial" w:cs="Arial"/>
          <w:sz w:val="20"/>
          <w:szCs w:val="20"/>
        </w:rPr>
        <w:t xml:space="preserve">En tout état de </w:t>
      </w:r>
      <w:r w:rsidRPr="008F622D">
        <w:rPr>
          <w:rFonts w:ascii="Arial" w:hAnsi="Arial" w:cs="Arial"/>
          <w:sz w:val="20"/>
          <w:szCs w:val="20"/>
        </w:rPr>
        <w:t>cause les fournitures doivent répondre aux spécifications des normes françaises ou européennes en vigueur</w:t>
      </w:r>
      <w:r>
        <w:rPr>
          <w:rFonts w:ascii="Arial" w:hAnsi="Arial" w:cs="Arial"/>
          <w:sz w:val="20"/>
          <w:szCs w:val="20"/>
        </w:rPr>
        <w:t>.</w:t>
      </w:r>
    </w:p>
    <w:p w14:paraId="240A5217" w14:textId="77777777" w:rsidR="008572B0" w:rsidRPr="00E8250A" w:rsidRDefault="008572B0" w:rsidP="00992BAC">
      <w:pPr>
        <w:jc w:val="both"/>
        <w:rPr>
          <w:rFonts w:ascii="Arial" w:hAnsi="Arial" w:cs="Arial"/>
          <w:sz w:val="20"/>
          <w:szCs w:val="20"/>
        </w:rPr>
      </w:pPr>
      <w:r w:rsidRPr="00E8250A">
        <w:rPr>
          <w:rFonts w:ascii="Arial" w:hAnsi="Arial" w:cs="Arial"/>
          <w:sz w:val="20"/>
          <w:szCs w:val="20"/>
        </w:rPr>
        <w:t xml:space="preserve">Les vérifications des qualités et des caractéristiques techniques seront assurées par le </w:t>
      </w:r>
      <w:r>
        <w:rPr>
          <w:rFonts w:ascii="Arial" w:hAnsi="Arial" w:cs="Arial"/>
          <w:sz w:val="20"/>
          <w:szCs w:val="20"/>
        </w:rPr>
        <w:t>maître</w:t>
      </w:r>
      <w:r w:rsidRPr="00E8250A">
        <w:rPr>
          <w:rFonts w:ascii="Arial" w:hAnsi="Arial" w:cs="Arial"/>
          <w:sz w:val="20"/>
          <w:szCs w:val="20"/>
        </w:rPr>
        <w:t xml:space="preserve"> </w:t>
      </w:r>
      <w:r>
        <w:rPr>
          <w:rFonts w:ascii="Arial" w:hAnsi="Arial" w:cs="Arial"/>
          <w:sz w:val="20"/>
          <w:szCs w:val="20"/>
        </w:rPr>
        <w:t>d’œuvre</w:t>
      </w:r>
      <w:r w:rsidRPr="00E8250A">
        <w:rPr>
          <w:rFonts w:ascii="Arial" w:hAnsi="Arial" w:cs="Arial"/>
          <w:sz w:val="20"/>
          <w:szCs w:val="20"/>
        </w:rPr>
        <w:t xml:space="preserve">. </w:t>
      </w:r>
      <w:r>
        <w:rPr>
          <w:rFonts w:ascii="Arial" w:hAnsi="Arial" w:cs="Arial"/>
          <w:sz w:val="20"/>
          <w:szCs w:val="20"/>
        </w:rPr>
        <w:t xml:space="preserve">Le Titulaire doit </w:t>
      </w:r>
      <w:r w:rsidRPr="00E8250A">
        <w:rPr>
          <w:rFonts w:ascii="Arial" w:hAnsi="Arial" w:cs="Arial"/>
          <w:sz w:val="20"/>
          <w:szCs w:val="20"/>
        </w:rPr>
        <w:t>faciliter ces vérifications en fournissant notamment toute</w:t>
      </w:r>
      <w:r>
        <w:rPr>
          <w:rFonts w:ascii="Arial" w:hAnsi="Arial" w:cs="Arial"/>
          <w:sz w:val="20"/>
          <w:szCs w:val="20"/>
        </w:rPr>
        <w:t>s</w:t>
      </w:r>
      <w:r w:rsidRPr="00E8250A">
        <w:rPr>
          <w:rFonts w:ascii="Arial" w:hAnsi="Arial" w:cs="Arial"/>
          <w:sz w:val="20"/>
          <w:szCs w:val="20"/>
        </w:rPr>
        <w:t xml:space="preserve"> pièces écrites (notices, factures, etc…) permettant de les réaliser.</w:t>
      </w:r>
    </w:p>
    <w:p w14:paraId="240A5218" w14:textId="77777777" w:rsidR="008572B0" w:rsidRDefault="008572B0" w:rsidP="00992BAC">
      <w:pPr>
        <w:pStyle w:val="BodyText22"/>
        <w:numPr>
          <w:ilvl w:val="12"/>
          <w:numId w:val="0"/>
        </w:numPr>
        <w:tabs>
          <w:tab w:val="left" w:pos="0"/>
        </w:tabs>
        <w:overflowPunct/>
        <w:autoSpaceDE/>
        <w:autoSpaceDN/>
        <w:adjustRightInd/>
        <w:spacing w:before="120"/>
        <w:ind w:right="0"/>
        <w:jc w:val="both"/>
        <w:textAlignment w:val="auto"/>
        <w:rPr>
          <w:rFonts w:cs="Arial"/>
          <w:szCs w:val="20"/>
        </w:rPr>
      </w:pPr>
      <w:r w:rsidRPr="00B666BA">
        <w:rPr>
          <w:rFonts w:cs="Arial"/>
          <w:szCs w:val="20"/>
        </w:rPr>
        <w:t xml:space="preserve">Afin de pourvoir au remplacement de tout matériau ou de tout équipement jusqu'à la fin de la période de garantie, </w:t>
      </w:r>
      <w:r>
        <w:rPr>
          <w:rFonts w:cs="Arial"/>
          <w:szCs w:val="20"/>
        </w:rPr>
        <w:t xml:space="preserve">le Titulaire devra </w:t>
      </w:r>
      <w:r w:rsidRPr="00B666BA">
        <w:rPr>
          <w:rFonts w:cs="Arial"/>
          <w:szCs w:val="20"/>
        </w:rPr>
        <w:t xml:space="preserve">fournir au maître </w:t>
      </w:r>
      <w:r>
        <w:rPr>
          <w:rFonts w:cs="Arial"/>
          <w:szCs w:val="20"/>
        </w:rPr>
        <w:t xml:space="preserve">d’œuvre </w:t>
      </w:r>
      <w:r w:rsidRPr="00B666BA">
        <w:rPr>
          <w:rFonts w:cs="Arial"/>
          <w:szCs w:val="20"/>
        </w:rPr>
        <w:t>la liste des références des matériaux et équipemen</w:t>
      </w:r>
      <w:r>
        <w:rPr>
          <w:rFonts w:cs="Arial"/>
          <w:szCs w:val="20"/>
        </w:rPr>
        <w:t>ts mis en œuvre.</w:t>
      </w:r>
    </w:p>
    <w:p w14:paraId="240A5219" w14:textId="77777777" w:rsidR="008572B0" w:rsidRDefault="008572B0" w:rsidP="00C27C99">
      <w:pPr>
        <w:spacing w:after="0"/>
        <w:jc w:val="both"/>
        <w:rPr>
          <w:rFonts w:ascii="Arial" w:hAnsi="Arial" w:cs="Arial"/>
          <w:sz w:val="20"/>
          <w:szCs w:val="20"/>
        </w:rPr>
      </w:pPr>
    </w:p>
    <w:p w14:paraId="240A521A" w14:textId="77777777" w:rsidR="008572B0" w:rsidRPr="00797D41" w:rsidRDefault="008572B0" w:rsidP="00C27C99">
      <w:pPr>
        <w:spacing w:after="0"/>
        <w:jc w:val="both"/>
        <w:rPr>
          <w:rFonts w:ascii="Arial" w:hAnsi="Arial" w:cs="Arial"/>
          <w:sz w:val="24"/>
          <w:szCs w:val="20"/>
        </w:rPr>
      </w:pPr>
    </w:p>
    <w:p w14:paraId="240A521B" w14:textId="77777777" w:rsidR="008572B0" w:rsidRPr="004B7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99" w:name="_Toc232153936"/>
      <w:r>
        <w:rPr>
          <w:rFonts w:ascii="Arial Gras" w:hAnsi="Arial Gras"/>
          <w:i w:val="0"/>
        </w:rPr>
        <w:t>NATURE ET DECOMPOSITION DU PRIX</w:t>
      </w:r>
      <w:bookmarkEnd w:id="99"/>
    </w:p>
    <w:p w14:paraId="240A521C" w14:textId="77777777" w:rsidR="008572B0" w:rsidRPr="000F642F" w:rsidRDefault="008572B0" w:rsidP="00C27C99">
      <w:pPr>
        <w:spacing w:after="0"/>
        <w:jc w:val="both"/>
        <w:rPr>
          <w:rFonts w:ascii="Arial" w:hAnsi="Arial" w:cs="Arial"/>
          <w:szCs w:val="10"/>
        </w:rPr>
      </w:pPr>
    </w:p>
    <w:p w14:paraId="240A521D" w14:textId="77777777" w:rsidR="008572B0" w:rsidRDefault="008572B0" w:rsidP="00992BAC">
      <w:pPr>
        <w:pStyle w:val="Titre2"/>
        <w:spacing w:before="0" w:after="0"/>
        <w:ind w:left="539" w:hanging="539"/>
        <w:rPr>
          <w:szCs w:val="20"/>
        </w:rPr>
      </w:pPr>
      <w:bookmarkStart w:id="100" w:name="_Toc232153937"/>
      <w:r>
        <w:rPr>
          <w:i w:val="0"/>
          <w:sz w:val="24"/>
        </w:rPr>
        <w:t>12</w:t>
      </w:r>
      <w:r w:rsidRPr="00C2287D">
        <w:rPr>
          <w:i w:val="0"/>
          <w:sz w:val="24"/>
        </w:rPr>
        <w:t>-</w:t>
      </w:r>
      <w:r>
        <w:rPr>
          <w:i w:val="0"/>
          <w:sz w:val="24"/>
        </w:rPr>
        <w:t>1</w:t>
      </w:r>
      <w:r>
        <w:rPr>
          <w:i w:val="0"/>
          <w:sz w:val="24"/>
        </w:rPr>
        <w:tab/>
      </w:r>
      <w:r>
        <w:rPr>
          <w:i w:val="0"/>
          <w:sz w:val="24"/>
          <w:u w:val="single"/>
        </w:rPr>
        <w:t>Forme et contenu du prix</w:t>
      </w:r>
      <w:bookmarkEnd w:id="100"/>
    </w:p>
    <w:p w14:paraId="240A521E" w14:textId="77777777" w:rsidR="008572B0" w:rsidRPr="002A07E0" w:rsidRDefault="008572B0" w:rsidP="004E0C72">
      <w:pPr>
        <w:spacing w:after="0"/>
        <w:jc w:val="both"/>
        <w:rPr>
          <w:rFonts w:ascii="Arial" w:hAnsi="Arial" w:cs="Arial"/>
          <w:sz w:val="20"/>
          <w:szCs w:val="20"/>
        </w:rPr>
      </w:pPr>
    </w:p>
    <w:p w14:paraId="240A521F" w14:textId="77777777" w:rsidR="008572B0" w:rsidRDefault="008572B0" w:rsidP="00992BAC">
      <w:pPr>
        <w:autoSpaceDE w:val="0"/>
        <w:autoSpaceDN w:val="0"/>
        <w:adjustRightInd w:val="0"/>
        <w:jc w:val="both"/>
        <w:rPr>
          <w:rFonts w:ascii="Arial" w:hAnsi="Arial" w:cs="Arial"/>
          <w:sz w:val="20"/>
        </w:rPr>
      </w:pPr>
      <w:r w:rsidRPr="002A07E0">
        <w:rPr>
          <w:rFonts w:ascii="Arial" w:hAnsi="Arial" w:cs="Arial"/>
          <w:bCs/>
          <w:sz w:val="20"/>
          <w:szCs w:val="20"/>
        </w:rPr>
        <w:t xml:space="preserve">Le marché est conclu au prix forfaitaire exprimé en euros HT, tel que figurant au Bordereau de Prix Global et Forfaitaire (BPGF). </w:t>
      </w:r>
      <w:r w:rsidRPr="002A07E0">
        <w:rPr>
          <w:rFonts w:ascii="Arial" w:hAnsi="Arial" w:cs="Arial"/>
          <w:sz w:val="20"/>
        </w:rPr>
        <w:t>Ce prix ne sera pas modifié quelles que soient les quantités réellement livrées et exécutées.</w:t>
      </w:r>
    </w:p>
    <w:p w14:paraId="240A5220" w14:textId="77777777" w:rsidR="008572B0" w:rsidRPr="002A07E0" w:rsidRDefault="008572B0" w:rsidP="00992BAC">
      <w:pPr>
        <w:autoSpaceDE w:val="0"/>
        <w:autoSpaceDN w:val="0"/>
        <w:adjustRightInd w:val="0"/>
        <w:jc w:val="both"/>
        <w:rPr>
          <w:rFonts w:ascii="Arial" w:hAnsi="Arial" w:cs="Arial"/>
          <w:bCs/>
          <w:sz w:val="20"/>
          <w:szCs w:val="20"/>
        </w:rPr>
      </w:pPr>
      <w:r w:rsidRPr="002A07E0">
        <w:rPr>
          <w:rFonts w:ascii="Arial" w:hAnsi="Arial" w:cs="Arial"/>
          <w:sz w:val="20"/>
          <w:szCs w:val="20"/>
        </w:rPr>
        <w:t>Le prix comprend au maximum deux chiffres après la virgule.</w:t>
      </w:r>
    </w:p>
    <w:p w14:paraId="240A5221" w14:textId="77777777" w:rsidR="008572B0" w:rsidRPr="002A07E0" w:rsidRDefault="008572B0" w:rsidP="00992BAC">
      <w:pPr>
        <w:autoSpaceDE w:val="0"/>
        <w:autoSpaceDN w:val="0"/>
        <w:adjustRightInd w:val="0"/>
        <w:jc w:val="both"/>
        <w:rPr>
          <w:rFonts w:ascii="Arial" w:hAnsi="Arial" w:cs="Arial"/>
          <w:sz w:val="20"/>
          <w:szCs w:val="20"/>
        </w:rPr>
      </w:pPr>
      <w:r w:rsidRPr="002A07E0">
        <w:rPr>
          <w:rFonts w:ascii="Arial" w:hAnsi="Arial" w:cs="Arial"/>
          <w:sz w:val="20"/>
          <w:szCs w:val="20"/>
        </w:rPr>
        <w:t>La TVA est appliquée au taux légal en vigueur à la date du fait générateur.</w:t>
      </w:r>
    </w:p>
    <w:p w14:paraId="240A5222" w14:textId="77777777" w:rsidR="008572B0" w:rsidRPr="002A07E0" w:rsidRDefault="008572B0" w:rsidP="00992BAC">
      <w:pPr>
        <w:jc w:val="both"/>
        <w:rPr>
          <w:rFonts w:ascii="Arial" w:hAnsi="Arial" w:cs="Arial"/>
          <w:sz w:val="20"/>
          <w:szCs w:val="20"/>
        </w:rPr>
      </w:pPr>
      <w:r w:rsidRPr="002A07E0">
        <w:rPr>
          <w:rFonts w:ascii="Arial" w:hAnsi="Arial" w:cs="Arial"/>
          <w:bCs/>
          <w:sz w:val="20"/>
          <w:szCs w:val="20"/>
        </w:rPr>
        <w:t xml:space="preserve">Le prix est réputé comprendre toutes les dépenses résultants des travaux. Dès lors le prix est réputé complet et comprend tous les frais exposés pour de l’exécution  des travaux, y compris les frais généraux, </w:t>
      </w:r>
      <w:r w:rsidRPr="002A07E0">
        <w:rPr>
          <w:rFonts w:ascii="Arial" w:hAnsi="Arial" w:cs="Arial"/>
          <w:sz w:val="20"/>
          <w:szCs w:val="20"/>
        </w:rPr>
        <w:t xml:space="preserve">l’ensemble des charges fiscales, parafiscales ou autres frappant les prestations, toutes taxes éventuelles, et la totalité des frais de gestion, ainsi que les frais de représentation et de coordination du mandataire dans le cas où le </w:t>
      </w:r>
      <w:r>
        <w:rPr>
          <w:rFonts w:ascii="Arial" w:hAnsi="Arial" w:cs="Arial"/>
          <w:sz w:val="20"/>
          <w:szCs w:val="20"/>
        </w:rPr>
        <w:t>Titulaire</w:t>
      </w:r>
      <w:r w:rsidRPr="002A07E0">
        <w:rPr>
          <w:rFonts w:ascii="Arial" w:hAnsi="Arial" w:cs="Arial"/>
          <w:sz w:val="20"/>
          <w:szCs w:val="20"/>
        </w:rPr>
        <w:t xml:space="preserve"> du marché est un groupement momentané d’opérateurs économiques constitué en application des articles R. 2142-19 à R. 2142-27 du code de la commande publique. </w:t>
      </w:r>
    </w:p>
    <w:p w14:paraId="240A5223" w14:textId="77777777" w:rsidR="008572B0" w:rsidRPr="002A07E0" w:rsidRDefault="008572B0" w:rsidP="00992BAC">
      <w:pPr>
        <w:autoSpaceDE w:val="0"/>
        <w:jc w:val="both"/>
        <w:rPr>
          <w:rFonts w:ascii="Arial" w:hAnsi="Arial" w:cs="Arial"/>
          <w:sz w:val="20"/>
          <w:szCs w:val="20"/>
        </w:rPr>
      </w:pPr>
      <w:r w:rsidRPr="002A07E0">
        <w:rPr>
          <w:rFonts w:ascii="Arial" w:hAnsi="Arial" w:cs="Arial"/>
          <w:sz w:val="20"/>
          <w:szCs w:val="20"/>
        </w:rPr>
        <w:t xml:space="preserve">Les déplacements des intervenants du </w:t>
      </w:r>
      <w:r>
        <w:rPr>
          <w:rFonts w:ascii="Arial" w:hAnsi="Arial" w:cs="Arial"/>
          <w:sz w:val="20"/>
          <w:szCs w:val="20"/>
        </w:rPr>
        <w:t>Titulaire</w:t>
      </w:r>
      <w:r w:rsidRPr="002A07E0">
        <w:rPr>
          <w:rFonts w:ascii="Arial" w:hAnsi="Arial" w:cs="Arial"/>
          <w:sz w:val="20"/>
          <w:szCs w:val="20"/>
        </w:rPr>
        <w:t xml:space="preserve"> pour les réunions sont à la charge du </w:t>
      </w:r>
      <w:r>
        <w:rPr>
          <w:rFonts w:ascii="Arial" w:hAnsi="Arial" w:cs="Arial"/>
          <w:sz w:val="20"/>
          <w:szCs w:val="20"/>
        </w:rPr>
        <w:t>Titulaire</w:t>
      </w:r>
      <w:r w:rsidRPr="002A07E0">
        <w:rPr>
          <w:rFonts w:ascii="Arial" w:hAnsi="Arial" w:cs="Arial"/>
          <w:sz w:val="20"/>
          <w:szCs w:val="20"/>
        </w:rPr>
        <w:t xml:space="preserve"> et compris dans le prix de son offre.</w:t>
      </w:r>
    </w:p>
    <w:p w14:paraId="240A5224" w14:textId="77777777" w:rsidR="008572B0" w:rsidRPr="002A07E0" w:rsidRDefault="008572B0" w:rsidP="00992BAC">
      <w:pPr>
        <w:tabs>
          <w:tab w:val="num" w:pos="0"/>
          <w:tab w:val="left" w:pos="709"/>
        </w:tabs>
        <w:autoSpaceDE w:val="0"/>
        <w:jc w:val="both"/>
        <w:rPr>
          <w:rFonts w:ascii="Arial" w:hAnsi="Arial" w:cs="Arial"/>
          <w:iCs/>
          <w:sz w:val="20"/>
        </w:rPr>
      </w:pPr>
      <w:r w:rsidRPr="002A07E0">
        <w:rPr>
          <w:rFonts w:ascii="Arial" w:hAnsi="Arial" w:cs="Arial"/>
          <w:bCs/>
          <w:sz w:val="20"/>
          <w:szCs w:val="20"/>
        </w:rPr>
        <w:t xml:space="preserve">Le prix du marché est établi en tenant compte </w:t>
      </w:r>
      <w:r w:rsidRPr="002A07E0">
        <w:rPr>
          <w:rFonts w:ascii="Arial" w:hAnsi="Arial" w:cs="Arial"/>
          <w:iCs/>
          <w:sz w:val="20"/>
        </w:rPr>
        <w:t xml:space="preserve">des lieux et contraintes liées à l’environnement de l’opération  et de sa connaissance par le </w:t>
      </w:r>
      <w:r>
        <w:rPr>
          <w:rFonts w:ascii="Arial" w:hAnsi="Arial" w:cs="Arial"/>
          <w:iCs/>
          <w:sz w:val="20"/>
        </w:rPr>
        <w:t>Titulaire</w:t>
      </w:r>
      <w:r w:rsidRPr="002A07E0">
        <w:rPr>
          <w:rFonts w:ascii="Arial" w:hAnsi="Arial" w:cs="Arial"/>
          <w:iCs/>
          <w:sz w:val="20"/>
        </w:rPr>
        <w:t>, préalablement à la remise de son offre, de l’état des lieux et de tous les éléments afférents à l’exécution des travaux.</w:t>
      </w:r>
    </w:p>
    <w:p w14:paraId="240A5225" w14:textId="77777777" w:rsidR="008572B0" w:rsidRPr="002A07E0" w:rsidRDefault="008572B0" w:rsidP="00992BAC">
      <w:pPr>
        <w:jc w:val="both"/>
        <w:rPr>
          <w:rFonts w:ascii="Arial" w:hAnsi="Arial" w:cs="Arial"/>
          <w:sz w:val="20"/>
        </w:rPr>
      </w:pPr>
      <w:r w:rsidRPr="002A07E0">
        <w:rPr>
          <w:rFonts w:ascii="Arial" w:hAnsi="Arial" w:cs="Arial"/>
          <w:sz w:val="20"/>
        </w:rPr>
        <w:t>Il prend en compte notamment :</w:t>
      </w:r>
    </w:p>
    <w:p w14:paraId="240A5226" w14:textId="77777777" w:rsidR="008572B0" w:rsidRPr="002A07E0" w:rsidRDefault="008572B0" w:rsidP="00992BAC">
      <w:pPr>
        <w:numPr>
          <w:ilvl w:val="0"/>
          <w:numId w:val="39"/>
        </w:numPr>
        <w:tabs>
          <w:tab w:val="left" w:pos="567"/>
        </w:tabs>
        <w:autoSpaceDE w:val="0"/>
        <w:autoSpaceDN w:val="0"/>
        <w:adjustRightInd w:val="0"/>
        <w:spacing w:after="0" w:line="240" w:lineRule="auto"/>
        <w:ind w:hanging="796"/>
        <w:rPr>
          <w:rFonts w:ascii="Arial" w:hAnsi="Arial" w:cs="Arial"/>
          <w:i/>
          <w:iCs/>
          <w:sz w:val="20"/>
          <w:szCs w:val="20"/>
        </w:rPr>
      </w:pPr>
      <w:r w:rsidRPr="002A07E0">
        <w:rPr>
          <w:rFonts w:ascii="Arial" w:hAnsi="Arial" w:cs="Arial"/>
          <w:i/>
          <w:iCs/>
          <w:sz w:val="20"/>
          <w:szCs w:val="20"/>
        </w:rPr>
        <w:t xml:space="preserve">Les lieux et contraintes liés à l’environnement de l’opération </w:t>
      </w:r>
    </w:p>
    <w:p w14:paraId="240A5227" w14:textId="77777777" w:rsidR="008572B0" w:rsidRPr="002A07E0" w:rsidRDefault="008572B0" w:rsidP="00992BAC">
      <w:pPr>
        <w:ind w:left="567"/>
        <w:jc w:val="both"/>
        <w:rPr>
          <w:rFonts w:ascii="Arial" w:hAnsi="Arial" w:cs="Arial"/>
          <w:sz w:val="20"/>
        </w:rPr>
      </w:pPr>
    </w:p>
    <w:p w14:paraId="240A5228" w14:textId="77777777" w:rsidR="008572B0" w:rsidRPr="002A07E0" w:rsidRDefault="008572B0" w:rsidP="00992BAC">
      <w:pPr>
        <w:jc w:val="both"/>
        <w:rPr>
          <w:rFonts w:ascii="Arial" w:hAnsi="Arial" w:cs="Arial"/>
          <w:sz w:val="20"/>
        </w:rPr>
      </w:pPr>
      <w:r w:rsidRPr="002A07E0">
        <w:rPr>
          <w:rFonts w:ascii="Arial" w:hAnsi="Arial" w:cs="Arial"/>
          <w:sz w:val="20"/>
        </w:rPr>
        <w:t xml:space="preserve">De la connaissance par le </w:t>
      </w:r>
      <w:r>
        <w:rPr>
          <w:rFonts w:ascii="Arial" w:hAnsi="Arial" w:cs="Arial"/>
          <w:sz w:val="20"/>
        </w:rPr>
        <w:t>Titulaire</w:t>
      </w:r>
      <w:r w:rsidRPr="002A07E0">
        <w:rPr>
          <w:rFonts w:ascii="Arial" w:hAnsi="Arial" w:cs="Arial"/>
          <w:sz w:val="20"/>
        </w:rPr>
        <w:t xml:space="preserve">, préalablement à la remise de son offre, de l'état des lieux et de tous les éléments afférents à l'exécution des travaux, le </w:t>
      </w:r>
      <w:r>
        <w:rPr>
          <w:rFonts w:ascii="Arial" w:hAnsi="Arial" w:cs="Arial"/>
          <w:sz w:val="20"/>
        </w:rPr>
        <w:t>Titulaire</w:t>
      </w:r>
      <w:r w:rsidRPr="002A07E0">
        <w:rPr>
          <w:rFonts w:ascii="Arial" w:hAnsi="Arial" w:cs="Arial"/>
          <w:sz w:val="20"/>
        </w:rPr>
        <w:t xml:space="preserve"> reconnaissant avoir notamment :</w:t>
      </w:r>
    </w:p>
    <w:p w14:paraId="240A5229" w14:textId="77777777" w:rsidR="008572B0" w:rsidRPr="002A07E0" w:rsidRDefault="008572B0" w:rsidP="00992BAC">
      <w:pPr>
        <w:numPr>
          <w:ilvl w:val="0"/>
          <w:numId w:val="40"/>
        </w:numPr>
        <w:suppressAutoHyphens/>
        <w:spacing w:after="0" w:line="240" w:lineRule="auto"/>
        <w:jc w:val="both"/>
        <w:rPr>
          <w:rFonts w:ascii="Arial" w:hAnsi="Arial" w:cs="Arial"/>
          <w:sz w:val="20"/>
        </w:rPr>
      </w:pPr>
      <w:r w:rsidRPr="002A07E0">
        <w:rPr>
          <w:rFonts w:ascii="Arial" w:hAnsi="Arial" w:cs="Arial"/>
          <w:sz w:val="20"/>
        </w:rPr>
        <w:t>Pris connaissance complète et entière du site et de ses abords, ainsi que des conditions d'accès et des possibilités de desserte en voirie et réseaux divers et de tous éléments généraux ou locaux en relation avec l'exécution,</w:t>
      </w:r>
    </w:p>
    <w:p w14:paraId="240A522A" w14:textId="77777777" w:rsidR="008572B0" w:rsidRPr="00583BB4" w:rsidRDefault="008572B0" w:rsidP="00CE7EF2">
      <w:pPr>
        <w:spacing w:after="0"/>
        <w:ind w:left="720"/>
        <w:jc w:val="both"/>
        <w:rPr>
          <w:rFonts w:ascii="Arial" w:hAnsi="Arial" w:cs="Arial"/>
          <w:sz w:val="10"/>
        </w:rPr>
      </w:pPr>
    </w:p>
    <w:p w14:paraId="240A522B" w14:textId="77777777" w:rsidR="008572B0" w:rsidRPr="002A07E0" w:rsidRDefault="008572B0" w:rsidP="00992BAC">
      <w:pPr>
        <w:numPr>
          <w:ilvl w:val="0"/>
          <w:numId w:val="40"/>
        </w:numPr>
        <w:suppressAutoHyphens/>
        <w:spacing w:after="0" w:line="240" w:lineRule="auto"/>
        <w:jc w:val="both"/>
        <w:rPr>
          <w:rFonts w:ascii="Arial" w:hAnsi="Arial" w:cs="Arial"/>
          <w:sz w:val="20"/>
        </w:rPr>
      </w:pPr>
      <w:r w:rsidRPr="002A07E0">
        <w:rPr>
          <w:rFonts w:ascii="Arial" w:hAnsi="Arial" w:cs="Arial"/>
          <w:sz w:val="20"/>
        </w:rPr>
        <w:t>Apprécié toute difficulté inhérente au site, ses abords, aux moyens de communication, aux ressources en main d’œuvre ; ainsi qu’à la nature des existants et toutes sujétions qui leurs sont liées</w:t>
      </w:r>
    </w:p>
    <w:p w14:paraId="240A522C" w14:textId="77777777" w:rsidR="008572B0" w:rsidRPr="00583BB4" w:rsidRDefault="008572B0" w:rsidP="00CE7EF2">
      <w:pPr>
        <w:spacing w:after="0"/>
        <w:ind w:left="720"/>
        <w:jc w:val="both"/>
        <w:rPr>
          <w:rFonts w:ascii="Arial" w:hAnsi="Arial" w:cs="Arial"/>
          <w:sz w:val="10"/>
        </w:rPr>
      </w:pPr>
    </w:p>
    <w:p w14:paraId="240A522D" w14:textId="77777777" w:rsidR="008572B0" w:rsidRPr="002A07E0" w:rsidRDefault="008572B0" w:rsidP="00992BAC">
      <w:pPr>
        <w:numPr>
          <w:ilvl w:val="0"/>
          <w:numId w:val="40"/>
        </w:numPr>
        <w:suppressAutoHyphens/>
        <w:spacing w:after="0" w:line="240" w:lineRule="auto"/>
        <w:jc w:val="both"/>
        <w:rPr>
          <w:rFonts w:ascii="Arial" w:hAnsi="Arial" w:cs="Arial"/>
          <w:sz w:val="20"/>
        </w:rPr>
      </w:pPr>
      <w:r w:rsidRPr="002A07E0">
        <w:rPr>
          <w:rFonts w:ascii="Arial" w:hAnsi="Arial" w:cs="Arial"/>
          <w:sz w:val="20"/>
        </w:rPr>
        <w:t xml:space="preserve">Apprécié les difficultés permanentes ou momentanées d'accès au chantier pouvant provenir notamment de la proximité d'écoles ou d'équipements publics ; il devra s'assurer auprès des </w:t>
      </w:r>
      <w:r w:rsidRPr="002A07E0">
        <w:rPr>
          <w:rFonts w:ascii="Arial" w:hAnsi="Arial" w:cs="Arial"/>
          <w:sz w:val="20"/>
        </w:rPr>
        <w:lastRenderedPageBreak/>
        <w:t xml:space="preserve">différents services municipaux, des différentes contraintes susceptibles d'être imposées aux </w:t>
      </w:r>
      <w:r>
        <w:rPr>
          <w:rFonts w:ascii="Arial" w:hAnsi="Arial" w:cs="Arial"/>
          <w:sz w:val="20"/>
        </w:rPr>
        <w:t>Titulaire</w:t>
      </w:r>
      <w:r w:rsidRPr="002A07E0">
        <w:rPr>
          <w:rFonts w:ascii="Arial" w:hAnsi="Arial" w:cs="Arial"/>
          <w:sz w:val="20"/>
        </w:rPr>
        <w:t>s (cotraitants et sous-traitants) pour la réalisation du chantier,</w:t>
      </w:r>
    </w:p>
    <w:p w14:paraId="240A522E" w14:textId="77777777" w:rsidR="008572B0" w:rsidRPr="00583BB4" w:rsidRDefault="008572B0" w:rsidP="00CE7EF2">
      <w:pPr>
        <w:spacing w:after="0"/>
        <w:ind w:left="1418"/>
        <w:jc w:val="both"/>
        <w:rPr>
          <w:rFonts w:ascii="Arial" w:hAnsi="Arial" w:cs="Arial"/>
          <w:sz w:val="10"/>
        </w:rPr>
      </w:pPr>
    </w:p>
    <w:p w14:paraId="240A522F" w14:textId="77777777" w:rsidR="008572B0" w:rsidRPr="002A07E0" w:rsidRDefault="008572B0" w:rsidP="00992BAC">
      <w:pPr>
        <w:numPr>
          <w:ilvl w:val="0"/>
          <w:numId w:val="40"/>
        </w:numPr>
        <w:suppressAutoHyphens/>
        <w:spacing w:after="0" w:line="240" w:lineRule="auto"/>
        <w:jc w:val="both"/>
        <w:rPr>
          <w:rFonts w:ascii="Arial" w:hAnsi="Arial" w:cs="Arial"/>
          <w:sz w:val="20"/>
        </w:rPr>
      </w:pPr>
      <w:r w:rsidRPr="002A07E0">
        <w:rPr>
          <w:rFonts w:ascii="Arial" w:hAnsi="Arial" w:cs="Arial"/>
          <w:sz w:val="20"/>
        </w:rPr>
        <w:t>Vérifié avant toute exécution que les documents établis par le maître d'œuvre et plus généralement tous les documents du DCE, ne contiennent pas d'erreurs, omissions ou contradictions qui sont décelables par un homme de l'art ;</w:t>
      </w:r>
    </w:p>
    <w:p w14:paraId="240A5230" w14:textId="77777777" w:rsidR="008572B0" w:rsidRPr="00583BB4" w:rsidRDefault="008572B0" w:rsidP="00CE7EF2">
      <w:pPr>
        <w:tabs>
          <w:tab w:val="left" w:pos="1155"/>
        </w:tabs>
        <w:spacing w:after="0"/>
        <w:ind w:left="720" w:firstLine="435"/>
        <w:jc w:val="both"/>
        <w:rPr>
          <w:rFonts w:ascii="Arial" w:hAnsi="Arial" w:cs="Arial"/>
          <w:sz w:val="10"/>
        </w:rPr>
      </w:pPr>
    </w:p>
    <w:p w14:paraId="240A5231" w14:textId="77777777" w:rsidR="008572B0" w:rsidRPr="002A07E0" w:rsidRDefault="008572B0" w:rsidP="00992BAC">
      <w:pPr>
        <w:numPr>
          <w:ilvl w:val="0"/>
          <w:numId w:val="40"/>
        </w:numPr>
        <w:suppressAutoHyphens/>
        <w:spacing w:after="0" w:line="240" w:lineRule="auto"/>
        <w:jc w:val="both"/>
        <w:rPr>
          <w:rFonts w:ascii="Arial" w:hAnsi="Arial" w:cs="Arial"/>
          <w:sz w:val="20"/>
        </w:rPr>
      </w:pPr>
      <w:r w:rsidRPr="002A07E0">
        <w:rPr>
          <w:rFonts w:ascii="Arial" w:hAnsi="Arial" w:cs="Arial"/>
          <w:sz w:val="20"/>
        </w:rPr>
        <w:t>Obtenu tous renseignements complémentaires nécessaires auprès du maître d'œuvre et autres intervenants ainsi qu'auprès de tous services ou autorités compétents ;</w:t>
      </w:r>
    </w:p>
    <w:p w14:paraId="240A5232" w14:textId="77777777" w:rsidR="008572B0" w:rsidRPr="00CE7EF2" w:rsidRDefault="008572B0" w:rsidP="00CE7EF2">
      <w:pPr>
        <w:spacing w:after="0"/>
        <w:jc w:val="both"/>
        <w:rPr>
          <w:rFonts w:ascii="Arial" w:hAnsi="Arial" w:cs="Arial"/>
          <w:sz w:val="10"/>
        </w:rPr>
      </w:pPr>
    </w:p>
    <w:p w14:paraId="240A5233" w14:textId="77777777" w:rsidR="008572B0" w:rsidRPr="002A07E0" w:rsidRDefault="008572B0" w:rsidP="00992BAC">
      <w:pPr>
        <w:numPr>
          <w:ilvl w:val="0"/>
          <w:numId w:val="40"/>
        </w:numPr>
        <w:suppressAutoHyphens/>
        <w:spacing w:after="0" w:line="240" w:lineRule="auto"/>
        <w:jc w:val="both"/>
        <w:rPr>
          <w:rFonts w:ascii="Arial" w:hAnsi="Arial" w:cs="Arial"/>
          <w:sz w:val="20"/>
        </w:rPr>
      </w:pPr>
      <w:r w:rsidRPr="002A07E0">
        <w:rPr>
          <w:rFonts w:ascii="Arial" w:hAnsi="Arial" w:cs="Arial"/>
          <w:sz w:val="20"/>
        </w:rPr>
        <w:t xml:space="preserve">Pris connaissance : </w:t>
      </w:r>
    </w:p>
    <w:p w14:paraId="240A5234" w14:textId="77777777" w:rsidR="008572B0" w:rsidRPr="00583BB4" w:rsidRDefault="008572B0" w:rsidP="00CE7EF2">
      <w:pPr>
        <w:spacing w:after="0"/>
        <w:jc w:val="both"/>
        <w:rPr>
          <w:rFonts w:ascii="Arial" w:hAnsi="Arial" w:cs="Arial"/>
          <w:sz w:val="10"/>
        </w:rPr>
      </w:pPr>
    </w:p>
    <w:p w14:paraId="240A5235" w14:textId="77777777" w:rsidR="008572B0" w:rsidRPr="002A07E0" w:rsidRDefault="008572B0" w:rsidP="00992BAC">
      <w:pPr>
        <w:numPr>
          <w:ilvl w:val="0"/>
          <w:numId w:val="42"/>
        </w:numPr>
        <w:suppressAutoHyphens/>
        <w:spacing w:after="0" w:line="240" w:lineRule="auto"/>
        <w:jc w:val="both"/>
        <w:rPr>
          <w:rFonts w:ascii="Arial" w:hAnsi="Arial" w:cs="Arial"/>
          <w:sz w:val="20"/>
        </w:rPr>
      </w:pPr>
      <w:r w:rsidRPr="002A07E0">
        <w:rPr>
          <w:rFonts w:ascii="Arial" w:hAnsi="Arial" w:cs="Arial"/>
          <w:sz w:val="20"/>
        </w:rPr>
        <w:t xml:space="preserve">des sujétions qu'est susceptible d'entraîner la mise en place de matériels et matériaux, </w:t>
      </w:r>
    </w:p>
    <w:p w14:paraId="240A5236" w14:textId="77777777" w:rsidR="008572B0" w:rsidRPr="002A07E0" w:rsidRDefault="008572B0" w:rsidP="00992BAC">
      <w:pPr>
        <w:numPr>
          <w:ilvl w:val="0"/>
          <w:numId w:val="42"/>
        </w:numPr>
        <w:suppressAutoHyphens/>
        <w:spacing w:after="0" w:line="240" w:lineRule="auto"/>
        <w:jc w:val="both"/>
        <w:rPr>
          <w:rFonts w:ascii="Arial" w:hAnsi="Arial" w:cs="Arial"/>
          <w:sz w:val="20"/>
        </w:rPr>
      </w:pPr>
      <w:r w:rsidRPr="002A07E0">
        <w:rPr>
          <w:rFonts w:ascii="Arial" w:hAnsi="Arial" w:cs="Arial"/>
          <w:sz w:val="20"/>
        </w:rPr>
        <w:t xml:space="preserve">des sujétions qu'est susceptible d'entraîner l'exécution simultanée d'ouvrages et notamment ceux du ressort des services concédés (eau, gaz, électricité, égouts, téléphone, télédistribution, chauffage urbain...) ; et des interventions de maintenance et/ou de rénovation des réseaux, de toute nature, internes à l’opération ; </w:t>
      </w:r>
    </w:p>
    <w:p w14:paraId="240A5237" w14:textId="77777777" w:rsidR="008572B0" w:rsidRPr="002A07E0" w:rsidRDefault="008572B0" w:rsidP="00992BAC">
      <w:pPr>
        <w:numPr>
          <w:ilvl w:val="0"/>
          <w:numId w:val="42"/>
        </w:numPr>
        <w:suppressAutoHyphens/>
        <w:spacing w:after="0" w:line="240" w:lineRule="auto"/>
        <w:jc w:val="both"/>
        <w:rPr>
          <w:rFonts w:ascii="Arial" w:hAnsi="Arial" w:cs="Arial"/>
          <w:sz w:val="20"/>
        </w:rPr>
      </w:pPr>
      <w:r w:rsidRPr="002A07E0">
        <w:rPr>
          <w:rFonts w:ascii="Arial" w:hAnsi="Arial" w:cs="Arial"/>
          <w:sz w:val="20"/>
        </w:rPr>
        <w:t>des  sujétions qu'est susceptible d'entraîner l’intervention des autres corps d’état ; des sujétions d'organisation du chantier dans le site général de l'opération ;</w:t>
      </w:r>
    </w:p>
    <w:p w14:paraId="240A5238" w14:textId="77777777" w:rsidR="008572B0" w:rsidRPr="002A07E0" w:rsidRDefault="008572B0" w:rsidP="00992BAC">
      <w:pPr>
        <w:numPr>
          <w:ilvl w:val="0"/>
          <w:numId w:val="42"/>
        </w:numPr>
        <w:suppressAutoHyphens/>
        <w:spacing w:after="0" w:line="240" w:lineRule="auto"/>
        <w:jc w:val="both"/>
        <w:rPr>
          <w:rFonts w:ascii="Arial" w:hAnsi="Arial" w:cs="Arial"/>
          <w:sz w:val="20"/>
        </w:rPr>
      </w:pPr>
      <w:r w:rsidRPr="002A07E0">
        <w:rPr>
          <w:rFonts w:ascii="Arial" w:hAnsi="Arial" w:cs="Arial"/>
          <w:sz w:val="20"/>
        </w:rPr>
        <w:t>des sujétions résultant des prescriptions applicables à l'opération tels que règles de construction, équipements électriques, énergie, lutte contre la pollution, acoustique, règlements sanitaires, sécurité incendie, accessibilité aux personnes handicapées à mobilité réduite ;</w:t>
      </w:r>
    </w:p>
    <w:p w14:paraId="240A5239" w14:textId="77777777" w:rsidR="008572B0" w:rsidRPr="002A07E0" w:rsidRDefault="008572B0" w:rsidP="00992BAC">
      <w:pPr>
        <w:numPr>
          <w:ilvl w:val="0"/>
          <w:numId w:val="42"/>
        </w:numPr>
        <w:suppressAutoHyphens/>
        <w:spacing w:after="0" w:line="240" w:lineRule="auto"/>
        <w:jc w:val="both"/>
        <w:rPr>
          <w:rFonts w:ascii="Arial" w:hAnsi="Arial" w:cs="Arial"/>
          <w:sz w:val="20"/>
        </w:rPr>
      </w:pPr>
      <w:r w:rsidRPr="002A07E0">
        <w:rPr>
          <w:rFonts w:ascii="Arial" w:hAnsi="Arial" w:cs="Arial"/>
          <w:sz w:val="20"/>
        </w:rPr>
        <w:t>des sujétions que sont susceptibles d’entraîner les décalages d’intervention dus aux retards ;</w:t>
      </w:r>
    </w:p>
    <w:p w14:paraId="240A523A" w14:textId="77777777" w:rsidR="008572B0" w:rsidRPr="002A07E0" w:rsidRDefault="008572B0" w:rsidP="00992BAC">
      <w:pPr>
        <w:numPr>
          <w:ilvl w:val="0"/>
          <w:numId w:val="42"/>
        </w:numPr>
        <w:suppressAutoHyphens/>
        <w:spacing w:after="0" w:line="240" w:lineRule="auto"/>
        <w:jc w:val="both"/>
        <w:rPr>
          <w:rFonts w:ascii="Arial" w:hAnsi="Arial" w:cs="Arial"/>
          <w:sz w:val="20"/>
        </w:rPr>
      </w:pPr>
      <w:r w:rsidRPr="002A07E0">
        <w:rPr>
          <w:rFonts w:ascii="Arial" w:hAnsi="Arial" w:cs="Arial"/>
          <w:sz w:val="20"/>
        </w:rPr>
        <w:t>des différents intervenants à l’exécution des travaux ;</w:t>
      </w:r>
    </w:p>
    <w:p w14:paraId="240A523B" w14:textId="77777777" w:rsidR="008572B0" w:rsidRPr="002A07E0" w:rsidRDefault="008572B0" w:rsidP="00992BAC">
      <w:pPr>
        <w:numPr>
          <w:ilvl w:val="0"/>
          <w:numId w:val="42"/>
        </w:numPr>
        <w:suppressAutoHyphens/>
        <w:spacing w:after="0" w:line="240" w:lineRule="auto"/>
        <w:jc w:val="both"/>
        <w:rPr>
          <w:rFonts w:ascii="Arial" w:hAnsi="Arial" w:cs="Arial"/>
          <w:sz w:val="20"/>
        </w:rPr>
      </w:pPr>
      <w:r w:rsidRPr="002A07E0">
        <w:rPr>
          <w:rFonts w:ascii="Arial" w:hAnsi="Arial" w:cs="Arial"/>
          <w:sz w:val="20"/>
        </w:rPr>
        <w:t>des sujétions de toute nature résultant des caractéristiques du sol et du sous-sol ;</w:t>
      </w:r>
    </w:p>
    <w:p w14:paraId="240A523C" w14:textId="77777777" w:rsidR="008572B0" w:rsidRPr="002A07E0" w:rsidRDefault="008572B0" w:rsidP="00CE7EF2">
      <w:pPr>
        <w:spacing w:after="0"/>
        <w:ind w:left="709"/>
        <w:jc w:val="both"/>
        <w:rPr>
          <w:rFonts w:ascii="Arial" w:hAnsi="Arial" w:cs="Arial"/>
          <w:sz w:val="20"/>
        </w:rPr>
      </w:pPr>
    </w:p>
    <w:p w14:paraId="240A523D" w14:textId="77777777" w:rsidR="008572B0" w:rsidRPr="002A07E0" w:rsidRDefault="008572B0" w:rsidP="00992BAC">
      <w:pPr>
        <w:numPr>
          <w:ilvl w:val="0"/>
          <w:numId w:val="41"/>
        </w:numPr>
        <w:suppressAutoHyphens/>
        <w:spacing w:after="0" w:line="240" w:lineRule="auto"/>
        <w:jc w:val="both"/>
        <w:rPr>
          <w:rFonts w:ascii="Arial" w:hAnsi="Arial" w:cs="Arial"/>
          <w:sz w:val="20"/>
        </w:rPr>
      </w:pPr>
      <w:r w:rsidRPr="002A07E0">
        <w:rPr>
          <w:rFonts w:ascii="Arial" w:hAnsi="Arial" w:cs="Arial"/>
          <w:sz w:val="20"/>
        </w:rPr>
        <w:t>Des dépenses liées aux mesures particulières concernant le tri, l'évacuation et l’élimination des déchets.</w:t>
      </w:r>
    </w:p>
    <w:p w14:paraId="240A523E" w14:textId="77777777" w:rsidR="008572B0" w:rsidRPr="002A07E0" w:rsidRDefault="008572B0" w:rsidP="00CE7EF2">
      <w:pPr>
        <w:spacing w:after="0"/>
        <w:jc w:val="both"/>
        <w:rPr>
          <w:rFonts w:ascii="Arial" w:hAnsi="Arial" w:cs="Arial"/>
          <w:sz w:val="20"/>
        </w:rPr>
      </w:pPr>
    </w:p>
    <w:p w14:paraId="240A523F" w14:textId="77777777" w:rsidR="008572B0" w:rsidRPr="002A07E0" w:rsidRDefault="008572B0" w:rsidP="00992BAC">
      <w:pPr>
        <w:numPr>
          <w:ilvl w:val="0"/>
          <w:numId w:val="39"/>
        </w:numPr>
        <w:tabs>
          <w:tab w:val="clear" w:pos="1080"/>
          <w:tab w:val="num" w:pos="720"/>
        </w:tabs>
        <w:autoSpaceDE w:val="0"/>
        <w:autoSpaceDN w:val="0"/>
        <w:adjustRightInd w:val="0"/>
        <w:spacing w:after="0" w:line="240" w:lineRule="auto"/>
        <w:ind w:hanging="654"/>
        <w:rPr>
          <w:rFonts w:ascii="Arial" w:hAnsi="Arial" w:cs="Arial"/>
          <w:i/>
          <w:iCs/>
          <w:sz w:val="20"/>
          <w:szCs w:val="20"/>
        </w:rPr>
      </w:pPr>
      <w:r w:rsidRPr="002A07E0">
        <w:rPr>
          <w:rFonts w:ascii="Arial" w:hAnsi="Arial" w:cs="Arial"/>
          <w:i/>
          <w:iCs/>
          <w:sz w:val="20"/>
          <w:szCs w:val="20"/>
        </w:rPr>
        <w:t>Dispositions nécessaires pour assurer l’hygiène et la sécurité :</w:t>
      </w:r>
    </w:p>
    <w:p w14:paraId="240A5240" w14:textId="77777777" w:rsidR="008572B0" w:rsidRPr="002A07E0" w:rsidRDefault="008572B0" w:rsidP="00CE7EF2">
      <w:pPr>
        <w:spacing w:after="0"/>
        <w:ind w:left="540"/>
        <w:jc w:val="both"/>
        <w:rPr>
          <w:rFonts w:ascii="Arial" w:hAnsi="Arial" w:cs="Arial"/>
          <w:sz w:val="20"/>
        </w:rPr>
      </w:pPr>
      <w:r w:rsidRPr="002A07E0">
        <w:rPr>
          <w:rFonts w:ascii="Arial" w:hAnsi="Arial" w:cs="Arial"/>
          <w:sz w:val="20"/>
        </w:rPr>
        <w:tab/>
      </w:r>
    </w:p>
    <w:p w14:paraId="240A5241" w14:textId="77777777" w:rsidR="008572B0" w:rsidRPr="002A07E0" w:rsidRDefault="008572B0" w:rsidP="00992BAC">
      <w:pPr>
        <w:numPr>
          <w:ilvl w:val="0"/>
          <w:numId w:val="41"/>
        </w:numPr>
        <w:suppressAutoHyphens/>
        <w:spacing w:after="0" w:line="240" w:lineRule="auto"/>
        <w:jc w:val="both"/>
        <w:rPr>
          <w:rFonts w:ascii="Arial" w:hAnsi="Arial" w:cs="Arial"/>
          <w:sz w:val="20"/>
        </w:rPr>
      </w:pPr>
      <w:r w:rsidRPr="002A07E0">
        <w:rPr>
          <w:rFonts w:ascii="Arial" w:hAnsi="Arial" w:cs="Arial"/>
          <w:sz w:val="20"/>
        </w:rPr>
        <w:t>Des frais résultant de l'application de la loi 13.1418 du 31/12/93 modifiant les dispositions du Code du Travail applicables aux opérations de bâtiment et de génie civil en vue d'assurer la sécurité et de protéger la santé des travailleurs ainsi que des décrets et arrêtés qui y sont relatifs ;</w:t>
      </w:r>
    </w:p>
    <w:p w14:paraId="240A5242" w14:textId="77777777" w:rsidR="008572B0" w:rsidRPr="00583BB4" w:rsidRDefault="008572B0" w:rsidP="00CE7EF2">
      <w:pPr>
        <w:spacing w:after="0"/>
        <w:jc w:val="both"/>
        <w:rPr>
          <w:rFonts w:ascii="Arial" w:hAnsi="Arial" w:cs="Arial"/>
          <w:sz w:val="10"/>
        </w:rPr>
      </w:pPr>
    </w:p>
    <w:p w14:paraId="240A5243" w14:textId="77777777" w:rsidR="008572B0" w:rsidRPr="002A07E0" w:rsidRDefault="008572B0" w:rsidP="00992BAC">
      <w:pPr>
        <w:numPr>
          <w:ilvl w:val="0"/>
          <w:numId w:val="41"/>
        </w:numPr>
        <w:suppressAutoHyphens/>
        <w:spacing w:after="0" w:line="240" w:lineRule="auto"/>
        <w:jc w:val="both"/>
        <w:rPr>
          <w:rFonts w:ascii="Arial" w:hAnsi="Arial" w:cs="Arial"/>
          <w:sz w:val="20"/>
        </w:rPr>
      </w:pPr>
      <w:r w:rsidRPr="002A07E0">
        <w:rPr>
          <w:rFonts w:ascii="Arial" w:hAnsi="Arial" w:cs="Arial"/>
          <w:sz w:val="20"/>
        </w:rPr>
        <w:t>De toutes les incidences liées à la sécurité et à la protection de la santé préconisées par la réglementation ;</w:t>
      </w:r>
    </w:p>
    <w:p w14:paraId="240A5244" w14:textId="77777777" w:rsidR="008572B0" w:rsidRPr="00583BB4" w:rsidRDefault="008572B0" w:rsidP="00CE7EF2">
      <w:pPr>
        <w:spacing w:after="0"/>
        <w:ind w:firstLine="705"/>
        <w:jc w:val="both"/>
        <w:rPr>
          <w:rFonts w:ascii="Arial" w:hAnsi="Arial" w:cs="Arial"/>
          <w:sz w:val="10"/>
        </w:rPr>
      </w:pPr>
    </w:p>
    <w:p w14:paraId="240A5245" w14:textId="77777777" w:rsidR="008572B0" w:rsidRPr="002A07E0" w:rsidRDefault="008572B0" w:rsidP="00992BAC">
      <w:pPr>
        <w:numPr>
          <w:ilvl w:val="0"/>
          <w:numId w:val="41"/>
        </w:numPr>
        <w:suppressAutoHyphens/>
        <w:spacing w:after="0" w:line="240" w:lineRule="auto"/>
        <w:jc w:val="both"/>
        <w:rPr>
          <w:rFonts w:ascii="Arial" w:hAnsi="Arial" w:cs="Arial"/>
          <w:sz w:val="20"/>
        </w:rPr>
      </w:pPr>
      <w:r w:rsidRPr="002A07E0">
        <w:rPr>
          <w:rFonts w:ascii="Arial" w:hAnsi="Arial" w:cs="Arial"/>
          <w:sz w:val="20"/>
        </w:rPr>
        <w:t>Des dépenses et incidences de toute nature liées aux observations et mesures prises par le coordonnateur SPS, les représentants de l’inspection du Travail y compris en cours d'exécution des travaux.</w:t>
      </w:r>
    </w:p>
    <w:p w14:paraId="240A5246" w14:textId="77777777" w:rsidR="008572B0" w:rsidRPr="002A07E0" w:rsidRDefault="008572B0" w:rsidP="00CE7EF2">
      <w:pPr>
        <w:spacing w:after="0"/>
        <w:jc w:val="both"/>
        <w:rPr>
          <w:rFonts w:ascii="Arial" w:hAnsi="Arial" w:cs="Arial"/>
          <w:sz w:val="20"/>
        </w:rPr>
      </w:pPr>
    </w:p>
    <w:p w14:paraId="240A5247" w14:textId="77777777" w:rsidR="008572B0" w:rsidRPr="00CE7EF2" w:rsidRDefault="008572B0" w:rsidP="00CE7EF2">
      <w:pPr>
        <w:autoSpaceDE w:val="0"/>
        <w:autoSpaceDN w:val="0"/>
        <w:adjustRightInd w:val="0"/>
        <w:spacing w:after="0"/>
        <w:ind w:left="1080"/>
        <w:rPr>
          <w:rFonts w:ascii="Arial" w:hAnsi="Arial" w:cs="Arial"/>
          <w:i/>
          <w:iCs/>
          <w:sz w:val="6"/>
          <w:szCs w:val="20"/>
        </w:rPr>
      </w:pPr>
    </w:p>
    <w:p w14:paraId="240A5248" w14:textId="77777777" w:rsidR="008572B0" w:rsidRPr="002A07E0" w:rsidRDefault="008572B0" w:rsidP="00CE7EF2">
      <w:pPr>
        <w:numPr>
          <w:ilvl w:val="0"/>
          <w:numId w:val="39"/>
        </w:numPr>
        <w:tabs>
          <w:tab w:val="clear" w:pos="1080"/>
          <w:tab w:val="num" w:pos="720"/>
        </w:tabs>
        <w:autoSpaceDE w:val="0"/>
        <w:autoSpaceDN w:val="0"/>
        <w:adjustRightInd w:val="0"/>
        <w:spacing w:after="0" w:line="240" w:lineRule="auto"/>
        <w:ind w:hanging="654"/>
        <w:rPr>
          <w:rFonts w:ascii="Arial" w:hAnsi="Arial" w:cs="Arial"/>
          <w:i/>
          <w:iCs/>
          <w:sz w:val="20"/>
          <w:szCs w:val="20"/>
        </w:rPr>
      </w:pPr>
      <w:r w:rsidRPr="002A07E0">
        <w:rPr>
          <w:rFonts w:ascii="Arial" w:hAnsi="Arial" w:cs="Arial"/>
          <w:i/>
          <w:iCs/>
          <w:sz w:val="20"/>
          <w:szCs w:val="20"/>
        </w:rPr>
        <w:t xml:space="preserve"> Dépenses nécessaires au bon déroulement de l'opération :</w:t>
      </w:r>
    </w:p>
    <w:p w14:paraId="240A5249" w14:textId="77777777" w:rsidR="008572B0" w:rsidRPr="002A07E0" w:rsidRDefault="008572B0" w:rsidP="00CE7EF2">
      <w:pPr>
        <w:spacing w:after="0"/>
        <w:ind w:left="540"/>
        <w:jc w:val="both"/>
        <w:rPr>
          <w:rFonts w:ascii="Arial" w:hAnsi="Arial" w:cs="Arial"/>
          <w:sz w:val="20"/>
        </w:rPr>
      </w:pPr>
      <w:r w:rsidRPr="002A07E0">
        <w:rPr>
          <w:rFonts w:ascii="Arial" w:hAnsi="Arial" w:cs="Arial"/>
          <w:sz w:val="20"/>
        </w:rPr>
        <w:tab/>
      </w:r>
    </w:p>
    <w:p w14:paraId="240A524A"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 xml:space="preserve">Des frais d’études : il s’agit des frais d'études techniques propre au </w:t>
      </w:r>
      <w:r>
        <w:rPr>
          <w:rFonts w:ascii="Arial" w:hAnsi="Arial" w:cs="Arial"/>
          <w:sz w:val="20"/>
          <w:szCs w:val="20"/>
        </w:rPr>
        <w:t>Titulaire</w:t>
      </w:r>
      <w:r w:rsidRPr="002A07E0">
        <w:rPr>
          <w:rFonts w:ascii="Arial" w:hAnsi="Arial" w:cs="Arial"/>
          <w:sz w:val="20"/>
          <w:szCs w:val="20"/>
        </w:rPr>
        <w:t xml:space="preserve"> et d'établissement ses plans d'exécution, de fabrication, et de mise en œuvre des prestations à réaliser, de synthèse, ainsi que la fourniture d'échantillons. Les frais d’études comprennent également les frais d'établissement des plans de conformité, de récolement et des notices d'entretien, d'utilisation, d'exploitation des installations ;</w:t>
      </w:r>
    </w:p>
    <w:p w14:paraId="240A524B" w14:textId="77777777" w:rsidR="008572B0" w:rsidRPr="00CE7EF2" w:rsidRDefault="008572B0" w:rsidP="00CE7EF2">
      <w:pPr>
        <w:tabs>
          <w:tab w:val="num" w:pos="180"/>
          <w:tab w:val="num" w:pos="1134"/>
        </w:tabs>
        <w:spacing w:after="0"/>
        <w:ind w:left="180" w:hanging="11"/>
        <w:jc w:val="both"/>
        <w:rPr>
          <w:rFonts w:ascii="Arial" w:hAnsi="Arial" w:cs="Arial"/>
          <w:sz w:val="10"/>
        </w:rPr>
      </w:pPr>
    </w:p>
    <w:p w14:paraId="240A524C"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 la fourniture, du transport à pied d’œuvre, du stockage et de la mise en œuvre de tous les matériaux, produits et composants de construction nécessaires à la réalisation parfaite et complète de tous les ouvrages du marché ;</w:t>
      </w:r>
    </w:p>
    <w:p w14:paraId="240A524D" w14:textId="77777777" w:rsidR="008572B0" w:rsidRPr="00583BB4" w:rsidRDefault="008572B0" w:rsidP="00CE7EF2">
      <w:pPr>
        <w:tabs>
          <w:tab w:val="num" w:pos="180"/>
          <w:tab w:val="num" w:pos="1134"/>
        </w:tabs>
        <w:spacing w:after="0"/>
        <w:ind w:left="180" w:hanging="11"/>
        <w:jc w:val="both"/>
        <w:rPr>
          <w:rFonts w:ascii="Arial" w:hAnsi="Arial" w:cs="Arial"/>
          <w:sz w:val="10"/>
        </w:rPr>
      </w:pPr>
    </w:p>
    <w:p w14:paraId="240A524E"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Des sujétions de mise en œuvre des ouvrages ;</w:t>
      </w:r>
    </w:p>
    <w:p w14:paraId="240A524F" w14:textId="77777777" w:rsidR="008572B0" w:rsidRPr="00583BB4" w:rsidRDefault="008572B0" w:rsidP="00CE7EF2">
      <w:pPr>
        <w:tabs>
          <w:tab w:val="num" w:pos="180"/>
          <w:tab w:val="num" w:pos="1134"/>
        </w:tabs>
        <w:spacing w:after="0"/>
        <w:ind w:left="180" w:hanging="11"/>
        <w:jc w:val="both"/>
        <w:rPr>
          <w:rFonts w:ascii="Arial" w:hAnsi="Arial" w:cs="Arial"/>
          <w:sz w:val="10"/>
          <w:szCs w:val="20"/>
        </w:rPr>
      </w:pPr>
    </w:p>
    <w:p w14:paraId="240A5250"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 la fourniture, de l’installation, des vérifications sur tous les échafaudages, agrès, engins ou dispositifs de levage (ou descente) nécessaires à la réalisation des travaux ;</w:t>
      </w:r>
    </w:p>
    <w:p w14:paraId="240A5251" w14:textId="77777777" w:rsidR="008572B0" w:rsidRPr="00583BB4" w:rsidRDefault="008572B0" w:rsidP="00CE7EF2">
      <w:pPr>
        <w:tabs>
          <w:tab w:val="num" w:pos="180"/>
          <w:tab w:val="num" w:pos="1134"/>
        </w:tabs>
        <w:spacing w:after="0"/>
        <w:ind w:left="180" w:hanging="11"/>
        <w:jc w:val="both"/>
        <w:rPr>
          <w:rFonts w:ascii="Arial" w:hAnsi="Arial" w:cs="Arial"/>
          <w:sz w:val="10"/>
        </w:rPr>
      </w:pPr>
    </w:p>
    <w:p w14:paraId="240A5252"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lastRenderedPageBreak/>
        <w:t>De la protection efficace des ouvrages avec maintien en place jusqu’à la réception ;</w:t>
      </w:r>
    </w:p>
    <w:p w14:paraId="240A5253" w14:textId="77777777" w:rsidR="008572B0" w:rsidRPr="00583BB4" w:rsidRDefault="008572B0" w:rsidP="00CE7EF2">
      <w:pPr>
        <w:tabs>
          <w:tab w:val="num" w:pos="180"/>
          <w:tab w:val="num" w:pos="1134"/>
        </w:tabs>
        <w:spacing w:after="0"/>
        <w:ind w:left="180" w:hanging="11"/>
        <w:jc w:val="both"/>
        <w:rPr>
          <w:rFonts w:ascii="Arial" w:hAnsi="Arial" w:cs="Arial"/>
          <w:sz w:val="10"/>
          <w:szCs w:val="20"/>
        </w:rPr>
      </w:pPr>
    </w:p>
    <w:p w14:paraId="240A5254"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Des frais d’installations communes de sécurité et d’hygiène, y compris les clôtures de barrièrage du chantier et sa signalisation, les frais de fermeture provisoire des bâtiments, les charges temporaires de voirie et de police, les frais de garde du chantier ainsi que les compléments de protections individuelles ou spécifiques ;</w:t>
      </w:r>
    </w:p>
    <w:p w14:paraId="240A5255" w14:textId="77777777" w:rsidR="008572B0" w:rsidRPr="00583BB4" w:rsidRDefault="008572B0" w:rsidP="00CE7EF2">
      <w:pPr>
        <w:tabs>
          <w:tab w:val="num" w:pos="180"/>
          <w:tab w:val="num" w:pos="1134"/>
        </w:tabs>
        <w:spacing w:after="0"/>
        <w:ind w:left="180" w:hanging="11"/>
        <w:jc w:val="both"/>
        <w:rPr>
          <w:rFonts w:ascii="Arial" w:hAnsi="Arial" w:cs="Arial"/>
          <w:sz w:val="10"/>
          <w:szCs w:val="20"/>
        </w:rPr>
      </w:pPr>
    </w:p>
    <w:p w14:paraId="240A5256"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 la dépose et de l’enlèvement des protections ;</w:t>
      </w:r>
    </w:p>
    <w:p w14:paraId="240A5257" w14:textId="77777777" w:rsidR="008572B0" w:rsidRPr="00583BB4" w:rsidRDefault="008572B0" w:rsidP="00CE7EF2">
      <w:pPr>
        <w:tabs>
          <w:tab w:val="num" w:pos="180"/>
          <w:tab w:val="num" w:pos="1134"/>
        </w:tabs>
        <w:spacing w:after="0"/>
        <w:ind w:left="180" w:hanging="11"/>
        <w:jc w:val="both"/>
        <w:rPr>
          <w:rFonts w:ascii="Arial" w:hAnsi="Arial" w:cs="Arial"/>
          <w:sz w:val="10"/>
          <w:szCs w:val="20"/>
        </w:rPr>
      </w:pPr>
    </w:p>
    <w:p w14:paraId="240A5258"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Du nettoyage des ouvrages et de ceux qui seraient salis du fait des travaux ;</w:t>
      </w:r>
    </w:p>
    <w:p w14:paraId="240A5259" w14:textId="77777777" w:rsidR="008572B0" w:rsidRPr="00583BB4" w:rsidRDefault="008572B0" w:rsidP="00CE7EF2">
      <w:pPr>
        <w:tabs>
          <w:tab w:val="num" w:pos="180"/>
          <w:tab w:val="num" w:pos="1134"/>
        </w:tabs>
        <w:spacing w:after="0"/>
        <w:ind w:left="180" w:hanging="11"/>
        <w:jc w:val="both"/>
        <w:rPr>
          <w:rFonts w:ascii="Arial" w:hAnsi="Arial" w:cs="Arial"/>
          <w:sz w:val="10"/>
          <w:szCs w:val="20"/>
        </w:rPr>
      </w:pPr>
    </w:p>
    <w:p w14:paraId="240A525A"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Du remplacement des éléments ayant subi des détériorations au cours de la mise en œuvre ;</w:t>
      </w:r>
    </w:p>
    <w:p w14:paraId="240A525B" w14:textId="77777777" w:rsidR="008572B0" w:rsidRPr="00583BB4" w:rsidRDefault="008572B0" w:rsidP="00CE7EF2">
      <w:pPr>
        <w:tabs>
          <w:tab w:val="num" w:pos="180"/>
          <w:tab w:val="num" w:pos="1134"/>
        </w:tabs>
        <w:spacing w:after="0"/>
        <w:ind w:left="180" w:hanging="11"/>
        <w:jc w:val="both"/>
        <w:rPr>
          <w:rFonts w:ascii="Arial" w:hAnsi="Arial" w:cs="Arial"/>
          <w:sz w:val="10"/>
          <w:szCs w:val="20"/>
        </w:rPr>
      </w:pPr>
    </w:p>
    <w:p w14:paraId="240A525C"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Des frais de coordination de toute nature, y compris les frais de compte prorata (frais de gestion, dépenses communes de fonctionnement et d’investissement)</w:t>
      </w:r>
    </w:p>
    <w:p w14:paraId="240A525D" w14:textId="77777777" w:rsidR="008572B0" w:rsidRPr="00CE7EF2" w:rsidRDefault="008572B0" w:rsidP="00CE7EF2">
      <w:pPr>
        <w:tabs>
          <w:tab w:val="num" w:pos="180"/>
          <w:tab w:val="num" w:pos="1134"/>
        </w:tabs>
        <w:spacing w:after="0"/>
        <w:ind w:left="180" w:hanging="11"/>
        <w:jc w:val="both"/>
        <w:rPr>
          <w:rFonts w:ascii="Arial" w:hAnsi="Arial" w:cs="Arial"/>
          <w:sz w:val="10"/>
          <w:szCs w:val="20"/>
        </w:rPr>
      </w:pPr>
    </w:p>
    <w:p w14:paraId="240A525E"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Des frais d'établissement des devis et des études de faisabilité y afférents en réponse aux demandes de travaux supplémentaires formulées par le maître d'œuvre sur demande du maître d'ouvrage, que ces devis et études se traduisent ou non par une commande subséquente ;</w:t>
      </w:r>
    </w:p>
    <w:p w14:paraId="240A525F" w14:textId="77777777" w:rsidR="008572B0" w:rsidRPr="00583BB4" w:rsidRDefault="008572B0" w:rsidP="00CE7EF2">
      <w:pPr>
        <w:tabs>
          <w:tab w:val="num" w:pos="180"/>
          <w:tab w:val="num" w:pos="1134"/>
        </w:tabs>
        <w:spacing w:after="0"/>
        <w:ind w:left="180" w:hanging="11"/>
        <w:jc w:val="both"/>
        <w:rPr>
          <w:rFonts w:ascii="Arial" w:hAnsi="Arial" w:cs="Arial"/>
          <w:sz w:val="10"/>
        </w:rPr>
      </w:pPr>
    </w:p>
    <w:p w14:paraId="240A5260"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 xml:space="preserve">Des demandes et avis de toute nature émanant du contrôleur technique et plus généralement, des autorités compétentes : le présent marché oblige le </w:t>
      </w:r>
      <w:r>
        <w:rPr>
          <w:rFonts w:ascii="Arial" w:hAnsi="Arial" w:cs="Arial"/>
          <w:sz w:val="20"/>
          <w:szCs w:val="20"/>
        </w:rPr>
        <w:t>Titulaire</w:t>
      </w:r>
      <w:r w:rsidRPr="002A07E0">
        <w:rPr>
          <w:rFonts w:ascii="Arial" w:hAnsi="Arial" w:cs="Arial"/>
          <w:sz w:val="20"/>
          <w:szCs w:val="20"/>
        </w:rPr>
        <w:t xml:space="preserve"> à tenir compte de l'intégralité des observations du bureau de contrôle portées dans ses rapports et avis relevant notamment du présent dossier de consultation</w:t>
      </w:r>
    </w:p>
    <w:p w14:paraId="240A5261" w14:textId="77777777" w:rsidR="008572B0" w:rsidRPr="00583BB4" w:rsidRDefault="008572B0" w:rsidP="00CE7EF2">
      <w:pPr>
        <w:tabs>
          <w:tab w:val="num" w:pos="180"/>
          <w:tab w:val="num" w:pos="1134"/>
        </w:tabs>
        <w:spacing w:after="0"/>
        <w:ind w:left="180" w:hanging="11"/>
        <w:jc w:val="both"/>
        <w:rPr>
          <w:rFonts w:ascii="Arial" w:hAnsi="Arial" w:cs="Arial"/>
          <w:sz w:val="10"/>
        </w:rPr>
      </w:pPr>
    </w:p>
    <w:p w14:paraId="240A5262"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Des frais d'assurances spécifiques à l'opération compte tenu du volume des travaux ;</w:t>
      </w:r>
    </w:p>
    <w:p w14:paraId="240A5263" w14:textId="77777777" w:rsidR="008572B0" w:rsidRPr="00583BB4" w:rsidRDefault="008572B0" w:rsidP="00CE7EF2">
      <w:pPr>
        <w:tabs>
          <w:tab w:val="num" w:pos="180"/>
          <w:tab w:val="num" w:pos="1134"/>
        </w:tabs>
        <w:spacing w:after="0"/>
        <w:ind w:left="180" w:hanging="11"/>
        <w:jc w:val="both"/>
        <w:rPr>
          <w:rFonts w:ascii="Arial" w:hAnsi="Arial" w:cs="Arial"/>
          <w:sz w:val="10"/>
          <w:szCs w:val="20"/>
        </w:rPr>
      </w:pPr>
    </w:p>
    <w:p w14:paraId="240A5264"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 xml:space="preserve">Des frais de main d’œuvre de tous types, de moyens, de création d’un réseau provisoire intérieur d’eau (compris raccordement direct ou en dérivation d’immeuble), de création d’un réseau provisoire d’évacuation des eaux pluviales reçues par les bâtiments, de création d’un réseau provisoire intérieur d’électricité compris raccordement, ainsi que toutes autres dépenses communes de chantier (les consommations d’eau et d’énergie -gaz, électricité- nécessaires pour la réalisation des travaux, seront supportées par  Pôle emploi pendant la durée du chantier). </w:t>
      </w:r>
    </w:p>
    <w:p w14:paraId="240A5265" w14:textId="77777777" w:rsidR="008572B0" w:rsidRPr="00583BB4" w:rsidRDefault="008572B0" w:rsidP="00CE7EF2">
      <w:pPr>
        <w:tabs>
          <w:tab w:val="num" w:pos="180"/>
          <w:tab w:val="num" w:pos="1134"/>
        </w:tabs>
        <w:spacing w:after="0"/>
        <w:ind w:left="180" w:hanging="11"/>
        <w:jc w:val="both"/>
        <w:rPr>
          <w:rFonts w:ascii="Arial" w:hAnsi="Arial" w:cs="Arial"/>
          <w:sz w:val="10"/>
        </w:rPr>
      </w:pPr>
    </w:p>
    <w:p w14:paraId="240A5266"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 xml:space="preserve">De la marge du </w:t>
      </w:r>
      <w:r>
        <w:rPr>
          <w:rFonts w:ascii="Arial" w:hAnsi="Arial" w:cs="Arial"/>
          <w:sz w:val="20"/>
          <w:szCs w:val="20"/>
        </w:rPr>
        <w:t>Titulaire</w:t>
      </w:r>
      <w:r w:rsidRPr="002A07E0">
        <w:rPr>
          <w:rFonts w:ascii="Arial" w:hAnsi="Arial" w:cs="Arial"/>
          <w:sz w:val="20"/>
          <w:szCs w:val="20"/>
        </w:rPr>
        <w:t xml:space="preserve"> pour défaillance éventuelle des co-traitants, sous-traitants ou fournisseurs ;</w:t>
      </w:r>
    </w:p>
    <w:p w14:paraId="240A5267" w14:textId="77777777" w:rsidR="008572B0" w:rsidRPr="00583BB4" w:rsidRDefault="008572B0" w:rsidP="00CE7EF2">
      <w:pPr>
        <w:tabs>
          <w:tab w:val="num" w:pos="180"/>
          <w:tab w:val="num" w:pos="1134"/>
        </w:tabs>
        <w:spacing w:after="0"/>
        <w:ind w:left="180" w:hanging="11"/>
        <w:jc w:val="both"/>
        <w:rPr>
          <w:rFonts w:ascii="Arial" w:hAnsi="Arial" w:cs="Arial"/>
          <w:sz w:val="10"/>
        </w:rPr>
      </w:pPr>
    </w:p>
    <w:p w14:paraId="240A5268"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 toutes sujétions pour le maintien en service des réseaux existants conservés en place et/ou dévoyés ;</w:t>
      </w:r>
    </w:p>
    <w:p w14:paraId="240A5269" w14:textId="77777777" w:rsidR="008572B0" w:rsidRPr="00583BB4" w:rsidRDefault="008572B0" w:rsidP="00CE7EF2">
      <w:pPr>
        <w:tabs>
          <w:tab w:val="num" w:pos="180"/>
          <w:tab w:val="num" w:pos="1134"/>
        </w:tabs>
        <w:spacing w:after="0"/>
        <w:ind w:left="180" w:hanging="11"/>
        <w:jc w:val="both"/>
        <w:rPr>
          <w:rFonts w:ascii="Arial" w:hAnsi="Arial" w:cs="Arial"/>
          <w:sz w:val="10"/>
        </w:rPr>
      </w:pPr>
    </w:p>
    <w:p w14:paraId="240A526A"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Des frais résultant des demandes et observations du maître d'œuvre concernant notamment la reprise de plans non conformes ;</w:t>
      </w:r>
    </w:p>
    <w:p w14:paraId="240A526B" w14:textId="77777777" w:rsidR="008572B0" w:rsidRPr="00583BB4" w:rsidRDefault="008572B0" w:rsidP="00CE7EF2">
      <w:pPr>
        <w:tabs>
          <w:tab w:val="num" w:pos="180"/>
          <w:tab w:val="num" w:pos="1134"/>
        </w:tabs>
        <w:spacing w:after="0"/>
        <w:ind w:left="180" w:hanging="11"/>
        <w:jc w:val="both"/>
        <w:rPr>
          <w:rFonts w:ascii="Arial" w:hAnsi="Arial" w:cs="Arial"/>
          <w:sz w:val="10"/>
        </w:rPr>
      </w:pPr>
    </w:p>
    <w:p w14:paraId="240A526C"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Des frais et taxes éventuels d'occupation de voirie, des frais et taxes éventuels d'occupation du domaine public, des frais et taxes de rejet dans les réseaux publics ;</w:t>
      </w:r>
    </w:p>
    <w:p w14:paraId="240A526D" w14:textId="77777777" w:rsidR="008572B0" w:rsidRPr="00583BB4" w:rsidRDefault="008572B0" w:rsidP="00CE7EF2">
      <w:pPr>
        <w:tabs>
          <w:tab w:val="num" w:pos="180"/>
          <w:tab w:val="num" w:pos="1134"/>
        </w:tabs>
        <w:spacing w:after="0"/>
        <w:ind w:left="180" w:hanging="11"/>
        <w:jc w:val="both"/>
        <w:rPr>
          <w:rFonts w:ascii="Arial" w:hAnsi="Arial" w:cs="Arial"/>
          <w:sz w:val="10"/>
        </w:rPr>
      </w:pPr>
    </w:p>
    <w:p w14:paraId="240A526E" w14:textId="77777777" w:rsidR="008572B0" w:rsidRPr="002A07E0" w:rsidRDefault="008572B0" w:rsidP="00992BAC">
      <w:pPr>
        <w:numPr>
          <w:ilvl w:val="0"/>
          <w:numId w:val="43"/>
        </w:numPr>
        <w:tabs>
          <w:tab w:val="clear" w:pos="720"/>
          <w:tab w:val="num" w:pos="1134"/>
        </w:tabs>
        <w:suppressAutoHyphens/>
        <w:spacing w:after="0" w:line="240" w:lineRule="auto"/>
        <w:ind w:hanging="11"/>
        <w:jc w:val="both"/>
        <w:rPr>
          <w:rFonts w:ascii="Arial" w:hAnsi="Arial" w:cs="Arial"/>
          <w:sz w:val="20"/>
          <w:szCs w:val="20"/>
        </w:rPr>
      </w:pPr>
      <w:r w:rsidRPr="002A07E0">
        <w:rPr>
          <w:rFonts w:ascii="Arial" w:hAnsi="Arial" w:cs="Arial"/>
          <w:sz w:val="20"/>
          <w:szCs w:val="20"/>
        </w:rPr>
        <w:t>Des démarches auprès des concessionnaires et administrations ;</w:t>
      </w:r>
    </w:p>
    <w:p w14:paraId="240A526F" w14:textId="77777777" w:rsidR="008572B0" w:rsidRPr="002A07E0" w:rsidRDefault="008572B0" w:rsidP="00CE7EF2">
      <w:pPr>
        <w:spacing w:after="0"/>
        <w:jc w:val="both"/>
        <w:rPr>
          <w:rFonts w:ascii="Arial" w:hAnsi="Arial" w:cs="Arial"/>
          <w:sz w:val="20"/>
          <w:szCs w:val="20"/>
        </w:rPr>
      </w:pPr>
    </w:p>
    <w:p w14:paraId="240A5270" w14:textId="77777777" w:rsidR="008572B0" w:rsidRPr="002A07E0" w:rsidRDefault="008572B0" w:rsidP="00CE7EF2">
      <w:pPr>
        <w:spacing w:after="0"/>
        <w:jc w:val="both"/>
        <w:rPr>
          <w:rFonts w:ascii="Arial" w:hAnsi="Arial" w:cs="Arial"/>
          <w:sz w:val="20"/>
          <w:szCs w:val="20"/>
        </w:rPr>
      </w:pPr>
    </w:p>
    <w:p w14:paraId="240A5271" w14:textId="77777777" w:rsidR="008572B0" w:rsidRPr="002A07E0" w:rsidRDefault="008572B0" w:rsidP="00992BAC">
      <w:pPr>
        <w:numPr>
          <w:ilvl w:val="0"/>
          <w:numId w:val="39"/>
        </w:numPr>
        <w:autoSpaceDE w:val="0"/>
        <w:autoSpaceDN w:val="0"/>
        <w:adjustRightInd w:val="0"/>
        <w:spacing w:after="0" w:line="240" w:lineRule="auto"/>
        <w:rPr>
          <w:rFonts w:ascii="Arial" w:hAnsi="Arial" w:cs="Arial"/>
          <w:i/>
          <w:iCs/>
          <w:sz w:val="20"/>
          <w:szCs w:val="20"/>
        </w:rPr>
      </w:pPr>
      <w:r w:rsidRPr="002A07E0">
        <w:rPr>
          <w:rFonts w:ascii="Arial" w:hAnsi="Arial" w:cs="Arial"/>
          <w:i/>
          <w:iCs/>
          <w:sz w:val="20"/>
          <w:szCs w:val="20"/>
        </w:rPr>
        <w:t>Cas particulier de la sous-traitance</w:t>
      </w:r>
    </w:p>
    <w:p w14:paraId="240A5272" w14:textId="77777777" w:rsidR="008572B0" w:rsidRPr="002A07E0" w:rsidRDefault="008572B0" w:rsidP="00CE7EF2">
      <w:pPr>
        <w:spacing w:after="0"/>
        <w:jc w:val="both"/>
        <w:rPr>
          <w:rFonts w:ascii="Arial" w:hAnsi="Arial" w:cs="Arial"/>
          <w:sz w:val="20"/>
        </w:rPr>
      </w:pPr>
    </w:p>
    <w:p w14:paraId="240A5273" w14:textId="77777777" w:rsidR="008572B0" w:rsidRDefault="008572B0" w:rsidP="00BA6DA5">
      <w:pPr>
        <w:jc w:val="both"/>
        <w:rPr>
          <w:rFonts w:ascii="Arial" w:hAnsi="Arial" w:cs="Arial"/>
          <w:sz w:val="20"/>
        </w:rPr>
      </w:pPr>
      <w:r w:rsidRPr="002A07E0">
        <w:rPr>
          <w:rFonts w:ascii="Arial" w:hAnsi="Arial" w:cs="Arial"/>
          <w:sz w:val="20"/>
        </w:rPr>
        <w:t xml:space="preserve">En cas de sous-traitance, les prix du marché sont réputés couvrir les frais de coordination et de contrôle, par le </w:t>
      </w:r>
      <w:r>
        <w:rPr>
          <w:rFonts w:ascii="Arial" w:hAnsi="Arial" w:cs="Arial"/>
          <w:sz w:val="20"/>
        </w:rPr>
        <w:t>Titulaire</w:t>
      </w:r>
      <w:r w:rsidRPr="002A07E0">
        <w:rPr>
          <w:rFonts w:ascii="Arial" w:hAnsi="Arial" w:cs="Arial"/>
          <w:sz w:val="20"/>
        </w:rPr>
        <w:t xml:space="preserve">, de ses sous-traitants ainsi que les conséquences de </w:t>
      </w:r>
      <w:r>
        <w:rPr>
          <w:rFonts w:ascii="Arial" w:hAnsi="Arial" w:cs="Arial"/>
          <w:sz w:val="20"/>
        </w:rPr>
        <w:t>leurs défaillances éventuelles.</w:t>
      </w:r>
    </w:p>
    <w:p w14:paraId="240A5274" w14:textId="77777777" w:rsidR="008572B0" w:rsidRDefault="008572B0" w:rsidP="00992BAC">
      <w:pPr>
        <w:jc w:val="both"/>
        <w:rPr>
          <w:rFonts w:ascii="Arial" w:hAnsi="Arial" w:cs="Arial"/>
          <w:sz w:val="20"/>
          <w:szCs w:val="10"/>
        </w:rPr>
      </w:pPr>
    </w:p>
    <w:p w14:paraId="240A5275" w14:textId="77777777" w:rsidR="008572B0" w:rsidRPr="00CD6502" w:rsidRDefault="008572B0" w:rsidP="00CD6502">
      <w:pPr>
        <w:pStyle w:val="Titre2"/>
        <w:spacing w:before="0" w:after="0"/>
        <w:ind w:left="539" w:hanging="539"/>
        <w:rPr>
          <w:i w:val="0"/>
          <w:sz w:val="24"/>
          <w:u w:val="single"/>
        </w:rPr>
      </w:pPr>
      <w:bookmarkStart w:id="101" w:name="_Toc232153938"/>
      <w:r>
        <w:rPr>
          <w:i w:val="0"/>
          <w:sz w:val="24"/>
        </w:rPr>
        <w:t>12</w:t>
      </w:r>
      <w:r w:rsidRPr="00C2287D">
        <w:rPr>
          <w:i w:val="0"/>
          <w:sz w:val="24"/>
        </w:rPr>
        <w:t>-</w:t>
      </w:r>
      <w:r>
        <w:rPr>
          <w:i w:val="0"/>
          <w:sz w:val="24"/>
        </w:rPr>
        <w:t>2</w:t>
      </w:r>
      <w:r>
        <w:rPr>
          <w:i w:val="0"/>
          <w:sz w:val="24"/>
        </w:rPr>
        <w:tab/>
      </w:r>
      <w:r w:rsidRPr="00CD6502">
        <w:rPr>
          <w:i w:val="0"/>
          <w:sz w:val="24"/>
          <w:u w:val="single"/>
        </w:rPr>
        <w:t>Variation d</w:t>
      </w:r>
      <w:r>
        <w:rPr>
          <w:i w:val="0"/>
          <w:sz w:val="24"/>
          <w:u w:val="single"/>
        </w:rPr>
        <w:t>es</w:t>
      </w:r>
      <w:r w:rsidRPr="00CD6502">
        <w:rPr>
          <w:i w:val="0"/>
          <w:sz w:val="24"/>
          <w:u w:val="single"/>
        </w:rPr>
        <w:t xml:space="preserve"> prix</w:t>
      </w:r>
      <w:bookmarkEnd w:id="101"/>
    </w:p>
    <w:p w14:paraId="240A5276" w14:textId="77777777" w:rsidR="008572B0" w:rsidRDefault="008572B0" w:rsidP="00CD6502">
      <w:pPr>
        <w:spacing w:after="0"/>
        <w:jc w:val="both"/>
        <w:rPr>
          <w:rFonts w:ascii="Arial" w:hAnsi="Arial" w:cs="Arial"/>
          <w:sz w:val="20"/>
          <w:szCs w:val="10"/>
        </w:rPr>
      </w:pPr>
    </w:p>
    <w:p w14:paraId="240A5277" w14:textId="77777777" w:rsidR="008572B0" w:rsidRDefault="008572B0" w:rsidP="00992BAC">
      <w:pPr>
        <w:jc w:val="both"/>
        <w:rPr>
          <w:rFonts w:ascii="Arial" w:hAnsi="Arial" w:cs="Arial"/>
          <w:sz w:val="20"/>
          <w:szCs w:val="20"/>
        </w:rPr>
      </w:pPr>
      <w:r w:rsidRPr="00A21E6F">
        <w:rPr>
          <w:rFonts w:ascii="Arial" w:hAnsi="Arial" w:cs="Arial"/>
          <w:sz w:val="20"/>
          <w:szCs w:val="20"/>
        </w:rPr>
        <w:t>Le</w:t>
      </w:r>
      <w:r>
        <w:rPr>
          <w:rFonts w:ascii="Arial" w:hAnsi="Arial" w:cs="Arial"/>
          <w:sz w:val="20"/>
          <w:szCs w:val="20"/>
        </w:rPr>
        <w:t>s prix ne sont pas actualisables. Ils font l’objet d’une révision dans les conditions définies à l’article 12.3 du contrat.</w:t>
      </w:r>
    </w:p>
    <w:p w14:paraId="420DD07E" w14:textId="77777777" w:rsidR="00D5408E" w:rsidRDefault="00D5408E" w:rsidP="00992BAC">
      <w:pPr>
        <w:jc w:val="both"/>
        <w:rPr>
          <w:rFonts w:ascii="Arial" w:hAnsi="Arial" w:cs="Arial"/>
          <w:sz w:val="20"/>
          <w:szCs w:val="20"/>
        </w:rPr>
      </w:pPr>
    </w:p>
    <w:p w14:paraId="240A5278" w14:textId="77777777" w:rsidR="008572B0" w:rsidRPr="0055618A" w:rsidRDefault="008572B0" w:rsidP="00CD6502">
      <w:pPr>
        <w:spacing w:after="0"/>
        <w:jc w:val="both"/>
        <w:rPr>
          <w:rFonts w:ascii="Arial" w:hAnsi="Arial" w:cs="Arial"/>
          <w:sz w:val="20"/>
          <w:szCs w:val="10"/>
        </w:rPr>
      </w:pPr>
    </w:p>
    <w:p w14:paraId="240A5279" w14:textId="77777777" w:rsidR="008572B0" w:rsidRDefault="008572B0" w:rsidP="00992BAC">
      <w:pPr>
        <w:pStyle w:val="Titre2"/>
        <w:spacing w:before="0" w:after="0"/>
        <w:ind w:left="539" w:hanging="539"/>
        <w:rPr>
          <w:i w:val="0"/>
          <w:sz w:val="24"/>
          <w:u w:val="single"/>
        </w:rPr>
      </w:pPr>
      <w:bookmarkStart w:id="102" w:name="_Toc116049406"/>
      <w:bookmarkStart w:id="103" w:name="_Toc232153939"/>
      <w:r>
        <w:rPr>
          <w:i w:val="0"/>
          <w:sz w:val="24"/>
        </w:rPr>
        <w:lastRenderedPageBreak/>
        <w:t>12</w:t>
      </w:r>
      <w:r w:rsidRPr="00C2287D">
        <w:rPr>
          <w:i w:val="0"/>
          <w:sz w:val="24"/>
        </w:rPr>
        <w:t>-</w:t>
      </w:r>
      <w:r>
        <w:rPr>
          <w:i w:val="0"/>
          <w:sz w:val="24"/>
        </w:rPr>
        <w:t>3</w:t>
      </w:r>
      <w:r>
        <w:rPr>
          <w:i w:val="0"/>
          <w:sz w:val="24"/>
        </w:rPr>
        <w:tab/>
      </w:r>
      <w:r w:rsidRPr="001115E2">
        <w:rPr>
          <w:i w:val="0"/>
          <w:sz w:val="24"/>
          <w:u w:val="single"/>
        </w:rPr>
        <w:t>Révision d</w:t>
      </w:r>
      <w:r>
        <w:rPr>
          <w:i w:val="0"/>
          <w:sz w:val="24"/>
          <w:u w:val="single"/>
        </w:rPr>
        <w:t>u</w:t>
      </w:r>
      <w:r w:rsidRPr="001115E2">
        <w:rPr>
          <w:i w:val="0"/>
          <w:sz w:val="24"/>
          <w:u w:val="single"/>
        </w:rPr>
        <w:t xml:space="preserve"> prix</w:t>
      </w:r>
      <w:bookmarkEnd w:id="102"/>
      <w:bookmarkEnd w:id="103"/>
    </w:p>
    <w:p w14:paraId="240A527A" w14:textId="77777777" w:rsidR="008572B0" w:rsidRPr="000F642F" w:rsidRDefault="008572B0" w:rsidP="00E47861">
      <w:pPr>
        <w:spacing w:after="0"/>
        <w:ind w:left="2689"/>
        <w:rPr>
          <w:rFonts w:ascii="Arial" w:hAnsi="Arial" w:cs="Arial"/>
          <w:sz w:val="20"/>
        </w:rPr>
      </w:pPr>
    </w:p>
    <w:p w14:paraId="240A527B" w14:textId="77777777" w:rsidR="008572B0" w:rsidRDefault="008572B0" w:rsidP="00992BAC">
      <w:pPr>
        <w:autoSpaceDE w:val="0"/>
        <w:jc w:val="both"/>
        <w:rPr>
          <w:rFonts w:ascii="Arial" w:hAnsi="Arial" w:cs="Arial"/>
          <w:sz w:val="20"/>
          <w:szCs w:val="20"/>
        </w:rPr>
      </w:pPr>
      <w:r w:rsidRPr="00A21E6F">
        <w:rPr>
          <w:rFonts w:ascii="Arial" w:hAnsi="Arial" w:cs="Arial"/>
          <w:sz w:val="20"/>
          <w:szCs w:val="20"/>
        </w:rPr>
        <w:t xml:space="preserve">Les prix font l’objet d’une révision </w:t>
      </w:r>
      <w:r w:rsidRPr="00563330">
        <w:rPr>
          <w:rFonts w:ascii="Arial" w:hAnsi="Arial" w:cs="Arial"/>
          <w:sz w:val="20"/>
          <w:szCs w:val="20"/>
        </w:rPr>
        <w:t>mensuelle.</w:t>
      </w:r>
      <w:r w:rsidRPr="00A21E6F">
        <w:rPr>
          <w:rFonts w:ascii="Arial" w:hAnsi="Arial" w:cs="Arial"/>
          <w:sz w:val="20"/>
          <w:szCs w:val="20"/>
        </w:rPr>
        <w:t xml:space="preserve"> Pour chaque lot, le coefficient de révision applicable au prix initial du marché est issu de la formule de révision suivante :</w:t>
      </w:r>
    </w:p>
    <w:p w14:paraId="240A527C" w14:textId="11610A46" w:rsidR="008572B0" w:rsidRPr="00CE7EF2" w:rsidRDefault="008572B0" w:rsidP="00CE7EF2">
      <w:pPr>
        <w:autoSpaceDE w:val="0"/>
        <w:spacing w:after="0"/>
        <w:jc w:val="both"/>
        <w:rPr>
          <w:rFonts w:ascii="Arial" w:hAnsi="Arial" w:cs="Arial"/>
          <w:b/>
          <w:bCs/>
          <w:sz w:val="20"/>
          <w:szCs w:val="20"/>
          <w:u w:val="single"/>
        </w:rPr>
      </w:pPr>
      <w:r w:rsidRPr="00CE7EF2">
        <w:rPr>
          <w:rFonts w:ascii="Arial" w:hAnsi="Arial" w:cs="Arial"/>
          <w:b/>
          <w:bCs/>
          <w:sz w:val="20"/>
          <w:szCs w:val="20"/>
          <w:u w:val="single"/>
        </w:rPr>
        <w:t>Pour le lot n° 1 –</w:t>
      </w:r>
      <w:r>
        <w:rPr>
          <w:rFonts w:ascii="Arial" w:hAnsi="Arial" w:cs="Arial"/>
          <w:b/>
          <w:bCs/>
          <w:sz w:val="20"/>
          <w:szCs w:val="20"/>
          <w:u w:val="single"/>
        </w:rPr>
        <w:t xml:space="preserve"> </w:t>
      </w:r>
      <w:r w:rsidR="005D4A57">
        <w:rPr>
          <w:rFonts w:ascii="Arial" w:hAnsi="Arial" w:cs="Arial"/>
          <w:b/>
          <w:bCs/>
          <w:sz w:val="20"/>
          <w:szCs w:val="20"/>
          <w:u w:val="single"/>
        </w:rPr>
        <w:t>Cloisonnement</w:t>
      </w:r>
    </w:p>
    <w:p w14:paraId="240A527D" w14:textId="77777777" w:rsidR="008572B0" w:rsidRPr="00D40A1B" w:rsidRDefault="008572B0" w:rsidP="00CE7EF2">
      <w:pPr>
        <w:autoSpaceDE w:val="0"/>
        <w:spacing w:after="0"/>
        <w:jc w:val="both"/>
        <w:rPr>
          <w:rFonts w:ascii="Arial" w:hAnsi="Arial" w:cs="Arial"/>
          <w:bCs/>
          <w:color w:val="FF0000"/>
          <w:sz w:val="20"/>
          <w:szCs w:val="20"/>
        </w:rPr>
      </w:pPr>
    </w:p>
    <w:p w14:paraId="240A527E" w14:textId="77777777" w:rsidR="008572B0" w:rsidRDefault="008572B0" w:rsidP="00E47861">
      <w:pPr>
        <w:autoSpaceDE w:val="0"/>
        <w:spacing w:after="0"/>
        <w:jc w:val="both"/>
        <w:rPr>
          <w:rFonts w:ascii="Arial" w:hAnsi="Arial" w:cs="Arial"/>
          <w:bCs/>
          <w:sz w:val="20"/>
          <w:szCs w:val="20"/>
        </w:rPr>
      </w:pPr>
      <w:r w:rsidRPr="00563330">
        <w:rPr>
          <w:rFonts w:ascii="Arial" w:hAnsi="Arial" w:cs="Arial"/>
          <w:bCs/>
          <w:sz w:val="20"/>
          <w:szCs w:val="20"/>
        </w:rPr>
        <w:t xml:space="preserve">Formule de révision des prix : [P = Po ((S1 X </w:t>
      </w:r>
      <w:r w:rsidRPr="000119DA">
        <w:rPr>
          <w:rFonts w:ascii="Arial" w:hAnsi="Arial" w:cs="Arial"/>
          <w:bCs/>
          <w:sz w:val="20"/>
          <w:szCs w:val="20"/>
        </w:rPr>
        <w:t>0,75 + S2 X 0,25) / (So1 X 0,75 +So2 X 0,25))]</w:t>
      </w:r>
    </w:p>
    <w:p w14:paraId="240A527F" w14:textId="77777777" w:rsidR="008572B0" w:rsidRDefault="008572B0" w:rsidP="00E47861">
      <w:pPr>
        <w:autoSpaceDE w:val="0"/>
        <w:spacing w:after="0"/>
        <w:jc w:val="both"/>
        <w:rPr>
          <w:rFonts w:ascii="Arial" w:hAnsi="Arial" w:cs="Arial"/>
          <w:bCs/>
          <w:sz w:val="20"/>
          <w:szCs w:val="20"/>
        </w:rPr>
      </w:pPr>
    </w:p>
    <w:p w14:paraId="240A5280" w14:textId="77777777" w:rsidR="008572B0" w:rsidRDefault="008572B0" w:rsidP="00E47861">
      <w:pPr>
        <w:autoSpaceDE w:val="0"/>
        <w:spacing w:after="0"/>
        <w:jc w:val="both"/>
        <w:rPr>
          <w:rFonts w:ascii="Arial" w:hAnsi="Arial" w:cs="Arial"/>
          <w:bCs/>
          <w:sz w:val="20"/>
          <w:szCs w:val="20"/>
        </w:rPr>
      </w:pPr>
      <w:r w:rsidRPr="000119DA">
        <w:rPr>
          <w:rFonts w:ascii="Arial" w:hAnsi="Arial" w:cs="Arial"/>
          <w:bCs/>
          <w:sz w:val="20"/>
          <w:szCs w:val="20"/>
        </w:rPr>
        <w:t>Sachant que :</w:t>
      </w:r>
    </w:p>
    <w:p w14:paraId="240A5281" w14:textId="77777777" w:rsidR="008572B0" w:rsidRPr="00E47861" w:rsidRDefault="008572B0" w:rsidP="00E47861">
      <w:pPr>
        <w:autoSpaceDE w:val="0"/>
        <w:spacing w:after="0"/>
        <w:jc w:val="both"/>
        <w:rPr>
          <w:rFonts w:ascii="Arial" w:hAnsi="Arial" w:cs="Arial"/>
          <w:bCs/>
          <w:sz w:val="10"/>
          <w:szCs w:val="20"/>
        </w:rPr>
      </w:pPr>
    </w:p>
    <w:p w14:paraId="240A5282" w14:textId="77777777" w:rsidR="008572B0" w:rsidRPr="00563330" w:rsidRDefault="008572B0" w:rsidP="00E47861">
      <w:pPr>
        <w:autoSpaceDE w:val="0"/>
        <w:spacing w:after="0"/>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P est le prix révisé ;</w:t>
      </w:r>
    </w:p>
    <w:p w14:paraId="240A5283" w14:textId="77777777" w:rsidR="008572B0" w:rsidRPr="00563330" w:rsidRDefault="008572B0" w:rsidP="00E47861">
      <w:pPr>
        <w:autoSpaceDE w:val="0"/>
        <w:spacing w:after="0"/>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Po est le prix initial, consigné au bordereau des prix ;</w:t>
      </w:r>
    </w:p>
    <w:p w14:paraId="240A5284" w14:textId="77777777" w:rsidR="008572B0" w:rsidRPr="00563330" w:rsidRDefault="008572B0" w:rsidP="00E47861">
      <w:pPr>
        <w:autoSpaceDE w:val="0"/>
        <w:spacing w:after="0"/>
        <w:ind w:left="705" w:hanging="705"/>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 xml:space="preserve">S1 est le dernier index connu à la date de révision du prix ; l’index utilisé est celui du bâtiment - </w:t>
      </w:r>
      <w:r>
        <w:rPr>
          <w:rFonts w:ascii="Arial" w:hAnsi="Arial" w:cs="Arial"/>
          <w:bCs/>
          <w:sz w:val="20"/>
          <w:szCs w:val="20"/>
        </w:rPr>
        <w:t xml:space="preserve"> </w:t>
      </w:r>
      <w:r w:rsidRPr="00563330">
        <w:rPr>
          <w:rFonts w:ascii="Arial" w:hAnsi="Arial" w:cs="Arial"/>
          <w:bCs/>
          <w:sz w:val="20"/>
          <w:szCs w:val="20"/>
        </w:rPr>
        <w:t>BT08 - Plâtre et préfabriqués - Base 2010 publié sur le site internet de l’INSEE ;</w:t>
      </w:r>
    </w:p>
    <w:p w14:paraId="240A5285" w14:textId="77777777" w:rsidR="008572B0" w:rsidRPr="00563330" w:rsidRDefault="008572B0" w:rsidP="00E47861">
      <w:pPr>
        <w:autoSpaceDE w:val="0"/>
        <w:spacing w:after="0"/>
        <w:ind w:left="705" w:hanging="705"/>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S2 est le dernier index connu à la date de révision du prix ; l’index utilisé est celui du bâtiment - BT18a - Menuiserie intérieure - Base 2010 publié sur le site internet de l’INSEE ;</w:t>
      </w:r>
    </w:p>
    <w:p w14:paraId="240A5286" w14:textId="68D7D132" w:rsidR="008572B0" w:rsidRPr="00563330" w:rsidRDefault="008572B0" w:rsidP="00E47861">
      <w:pPr>
        <w:autoSpaceDE w:val="0"/>
        <w:spacing w:after="0"/>
        <w:ind w:left="705" w:hanging="705"/>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 xml:space="preserve">So1 est l’index BT08 - Plâtre et préfabriqués - Base 2010 publié sur le site internet de l’INSEE, du mois </w:t>
      </w:r>
      <w:r>
        <w:rPr>
          <w:rFonts w:ascii="Arial" w:hAnsi="Arial" w:cs="Arial"/>
          <w:bCs/>
          <w:sz w:val="20"/>
          <w:szCs w:val="20"/>
        </w:rPr>
        <w:t xml:space="preserve">de </w:t>
      </w:r>
      <w:r w:rsidR="005B3FB0">
        <w:rPr>
          <w:rFonts w:ascii="Arial" w:hAnsi="Arial" w:cs="Arial"/>
          <w:bCs/>
          <w:sz w:val="20"/>
          <w:szCs w:val="20"/>
        </w:rPr>
        <w:t>la publication de la procédure</w:t>
      </w:r>
      <w:r>
        <w:rPr>
          <w:rFonts w:ascii="Arial" w:hAnsi="Arial" w:cs="Arial"/>
          <w:bCs/>
          <w:sz w:val="20"/>
          <w:szCs w:val="20"/>
        </w:rPr>
        <w:t> </w:t>
      </w:r>
    </w:p>
    <w:p w14:paraId="240A5287" w14:textId="306F0A5F" w:rsidR="008572B0" w:rsidRDefault="008572B0" w:rsidP="00E47861">
      <w:pPr>
        <w:autoSpaceDE w:val="0"/>
        <w:spacing w:after="0"/>
        <w:ind w:left="705" w:hanging="705"/>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 xml:space="preserve">So2 est l’index BT18a - Menuiserie intérieure - Base 2010 publié sur le site internet de l’INSEE, du mois </w:t>
      </w:r>
      <w:r>
        <w:rPr>
          <w:rFonts w:ascii="Arial" w:hAnsi="Arial" w:cs="Arial"/>
          <w:bCs/>
          <w:sz w:val="20"/>
          <w:szCs w:val="20"/>
        </w:rPr>
        <w:t xml:space="preserve">de </w:t>
      </w:r>
      <w:r w:rsidR="005B3FB0">
        <w:rPr>
          <w:rFonts w:ascii="Arial" w:hAnsi="Arial" w:cs="Arial"/>
          <w:bCs/>
          <w:sz w:val="20"/>
          <w:szCs w:val="20"/>
        </w:rPr>
        <w:t>la publication de la procédure</w:t>
      </w:r>
      <w:r>
        <w:rPr>
          <w:rFonts w:ascii="Arial" w:hAnsi="Arial" w:cs="Arial"/>
          <w:bCs/>
          <w:sz w:val="20"/>
          <w:szCs w:val="20"/>
        </w:rPr>
        <w:t>.</w:t>
      </w:r>
    </w:p>
    <w:p w14:paraId="240A5288" w14:textId="77777777" w:rsidR="008572B0" w:rsidRDefault="008572B0" w:rsidP="00992BAC">
      <w:pPr>
        <w:autoSpaceDE w:val="0"/>
        <w:jc w:val="both"/>
        <w:rPr>
          <w:rFonts w:ascii="Arial" w:hAnsi="Arial" w:cs="Arial"/>
          <w:bCs/>
          <w:sz w:val="20"/>
          <w:szCs w:val="20"/>
        </w:rPr>
      </w:pPr>
    </w:p>
    <w:p w14:paraId="240A5292" w14:textId="042DEBD6" w:rsidR="008572B0" w:rsidRPr="00563330" w:rsidRDefault="008572B0" w:rsidP="00992BAC">
      <w:pPr>
        <w:autoSpaceDE w:val="0"/>
        <w:jc w:val="both"/>
        <w:rPr>
          <w:rFonts w:ascii="Arial" w:hAnsi="Arial" w:cs="Arial"/>
          <w:b/>
          <w:bCs/>
          <w:sz w:val="20"/>
          <w:szCs w:val="20"/>
          <w:u w:val="single"/>
        </w:rPr>
      </w:pPr>
      <w:r>
        <w:rPr>
          <w:rFonts w:ascii="Arial" w:hAnsi="Arial" w:cs="Arial"/>
          <w:b/>
          <w:bCs/>
          <w:sz w:val="20"/>
          <w:szCs w:val="20"/>
          <w:u w:val="single"/>
        </w:rPr>
        <w:t xml:space="preserve">Pour le lot n° </w:t>
      </w:r>
      <w:r w:rsidR="000C21A7">
        <w:rPr>
          <w:rFonts w:ascii="Arial" w:hAnsi="Arial" w:cs="Arial"/>
          <w:b/>
          <w:bCs/>
          <w:sz w:val="20"/>
          <w:szCs w:val="20"/>
          <w:u w:val="single"/>
        </w:rPr>
        <w:t>2</w:t>
      </w:r>
      <w:r>
        <w:rPr>
          <w:rFonts w:ascii="Arial" w:hAnsi="Arial" w:cs="Arial"/>
          <w:b/>
          <w:bCs/>
          <w:sz w:val="20"/>
          <w:szCs w:val="20"/>
          <w:u w:val="single"/>
        </w:rPr>
        <w:t xml:space="preserve"> – Electricité</w:t>
      </w:r>
    </w:p>
    <w:p w14:paraId="240A5293" w14:textId="77777777" w:rsidR="008572B0" w:rsidRPr="00563330" w:rsidRDefault="008572B0" w:rsidP="00992BAC">
      <w:pPr>
        <w:autoSpaceDE w:val="0"/>
        <w:jc w:val="both"/>
        <w:rPr>
          <w:rFonts w:ascii="Arial" w:hAnsi="Arial" w:cs="Arial"/>
          <w:bCs/>
          <w:sz w:val="20"/>
          <w:szCs w:val="20"/>
        </w:rPr>
      </w:pPr>
      <w:r w:rsidRPr="00563330">
        <w:rPr>
          <w:rFonts w:ascii="Arial" w:hAnsi="Arial" w:cs="Arial"/>
          <w:bCs/>
          <w:sz w:val="20"/>
          <w:szCs w:val="20"/>
        </w:rPr>
        <w:t>Formule de révision de</w:t>
      </w:r>
      <w:r>
        <w:rPr>
          <w:rFonts w:ascii="Arial" w:hAnsi="Arial" w:cs="Arial"/>
          <w:bCs/>
          <w:sz w:val="20"/>
          <w:szCs w:val="20"/>
        </w:rPr>
        <w:t>s prix : [P = Po (1 (S / So)]</w:t>
      </w:r>
    </w:p>
    <w:p w14:paraId="240A5294" w14:textId="77777777" w:rsidR="008572B0" w:rsidRPr="00563330" w:rsidRDefault="008572B0" w:rsidP="00E47861">
      <w:pPr>
        <w:autoSpaceDE w:val="0"/>
        <w:spacing w:after="0"/>
        <w:jc w:val="both"/>
        <w:rPr>
          <w:rFonts w:ascii="Arial" w:hAnsi="Arial" w:cs="Arial"/>
          <w:bCs/>
          <w:sz w:val="20"/>
          <w:szCs w:val="20"/>
        </w:rPr>
      </w:pPr>
      <w:r w:rsidRPr="00563330">
        <w:rPr>
          <w:rFonts w:ascii="Arial" w:hAnsi="Arial" w:cs="Arial"/>
          <w:bCs/>
          <w:sz w:val="20"/>
          <w:szCs w:val="20"/>
        </w:rPr>
        <w:t>Sachant que :</w:t>
      </w:r>
    </w:p>
    <w:p w14:paraId="240A5295" w14:textId="77777777" w:rsidR="008572B0" w:rsidRPr="000C26D9" w:rsidRDefault="008572B0" w:rsidP="00E47861">
      <w:pPr>
        <w:autoSpaceDE w:val="0"/>
        <w:spacing w:after="0"/>
        <w:jc w:val="both"/>
        <w:rPr>
          <w:rFonts w:ascii="Arial" w:hAnsi="Arial" w:cs="Arial"/>
          <w:bCs/>
          <w:sz w:val="10"/>
          <w:szCs w:val="20"/>
        </w:rPr>
      </w:pPr>
    </w:p>
    <w:p w14:paraId="240A5296" w14:textId="77777777" w:rsidR="008572B0" w:rsidRPr="00563330" w:rsidRDefault="008572B0" w:rsidP="00E47861">
      <w:pPr>
        <w:autoSpaceDE w:val="0"/>
        <w:spacing w:after="0"/>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P est le prix révisé ;</w:t>
      </w:r>
    </w:p>
    <w:p w14:paraId="240A5297" w14:textId="77777777" w:rsidR="008572B0" w:rsidRDefault="008572B0" w:rsidP="00E47861">
      <w:pPr>
        <w:autoSpaceDE w:val="0"/>
        <w:spacing w:after="0"/>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Po est le prix initial, consigné au bordereau des prix ;</w:t>
      </w:r>
    </w:p>
    <w:p w14:paraId="240A5298" w14:textId="37B0B6C9" w:rsidR="008572B0" w:rsidRPr="00563330" w:rsidRDefault="008572B0" w:rsidP="000C21A7">
      <w:pPr>
        <w:autoSpaceDE w:val="0"/>
        <w:spacing w:after="0"/>
        <w:ind w:left="705" w:hanging="705"/>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 xml:space="preserve">S est le dernier index connu à la date de révision du prix ; l’index utilisé est celui du bâtiment - BT47 - </w:t>
      </w:r>
      <w:r>
        <w:rPr>
          <w:rFonts w:ascii="Arial" w:hAnsi="Arial" w:cs="Arial"/>
          <w:bCs/>
          <w:sz w:val="20"/>
          <w:szCs w:val="20"/>
        </w:rPr>
        <w:tab/>
      </w:r>
      <w:r w:rsidRPr="00563330">
        <w:rPr>
          <w:rFonts w:ascii="Arial" w:hAnsi="Arial" w:cs="Arial"/>
          <w:bCs/>
          <w:sz w:val="20"/>
          <w:szCs w:val="20"/>
        </w:rPr>
        <w:t>Électricité - Base 2010 publié sur le site internet de l’INSEE</w:t>
      </w:r>
      <w:r>
        <w:rPr>
          <w:rFonts w:ascii="Arial" w:hAnsi="Arial" w:cs="Arial"/>
          <w:bCs/>
          <w:sz w:val="20"/>
          <w:szCs w:val="20"/>
        </w:rPr>
        <w:t> ;</w:t>
      </w:r>
    </w:p>
    <w:p w14:paraId="240A5299" w14:textId="58F71EA7" w:rsidR="008572B0" w:rsidRPr="00563330" w:rsidRDefault="008572B0" w:rsidP="00E47861">
      <w:pPr>
        <w:autoSpaceDE w:val="0"/>
        <w:spacing w:after="0"/>
        <w:jc w:val="both"/>
        <w:rPr>
          <w:rFonts w:ascii="Arial" w:hAnsi="Arial" w:cs="Arial"/>
          <w:bCs/>
          <w:sz w:val="20"/>
          <w:szCs w:val="20"/>
        </w:rPr>
      </w:pPr>
      <w:r w:rsidRPr="00563330">
        <w:rPr>
          <w:rFonts w:ascii="Arial" w:hAnsi="Arial" w:cs="Arial"/>
          <w:bCs/>
          <w:sz w:val="20"/>
          <w:szCs w:val="20"/>
        </w:rPr>
        <w:t>-</w:t>
      </w:r>
      <w:r w:rsidRPr="00563330">
        <w:rPr>
          <w:rFonts w:ascii="Arial" w:hAnsi="Arial" w:cs="Arial"/>
          <w:bCs/>
          <w:sz w:val="20"/>
          <w:szCs w:val="20"/>
        </w:rPr>
        <w:tab/>
        <w:t xml:space="preserve">So est le même index publié sur le site Internet de l’INSEE, </w:t>
      </w:r>
      <w:r w:rsidRPr="0099182F">
        <w:rPr>
          <w:rFonts w:ascii="Arial" w:hAnsi="Arial" w:cs="Arial"/>
          <w:bCs/>
          <w:sz w:val="20"/>
          <w:szCs w:val="20"/>
        </w:rPr>
        <w:t xml:space="preserve">du mois </w:t>
      </w:r>
      <w:r>
        <w:rPr>
          <w:rFonts w:ascii="Arial" w:hAnsi="Arial" w:cs="Arial"/>
          <w:bCs/>
          <w:sz w:val="20"/>
          <w:szCs w:val="20"/>
        </w:rPr>
        <w:t xml:space="preserve">de </w:t>
      </w:r>
      <w:r w:rsidR="005B3FB0">
        <w:rPr>
          <w:rFonts w:ascii="Arial" w:hAnsi="Arial" w:cs="Arial"/>
          <w:bCs/>
          <w:sz w:val="20"/>
          <w:szCs w:val="20"/>
        </w:rPr>
        <w:t>la publication de la procédure</w:t>
      </w:r>
      <w:r w:rsidRPr="00563330">
        <w:rPr>
          <w:rFonts w:ascii="Arial" w:hAnsi="Arial" w:cs="Arial"/>
          <w:bCs/>
          <w:sz w:val="20"/>
          <w:szCs w:val="20"/>
        </w:rPr>
        <w:t>.</w:t>
      </w:r>
    </w:p>
    <w:p w14:paraId="240A529A" w14:textId="77777777" w:rsidR="008572B0" w:rsidRPr="00563330" w:rsidRDefault="008572B0" w:rsidP="00E47861">
      <w:pPr>
        <w:autoSpaceDE w:val="0"/>
        <w:spacing w:after="0"/>
        <w:jc w:val="both"/>
        <w:rPr>
          <w:rFonts w:ascii="Arial" w:hAnsi="Arial" w:cs="Arial"/>
          <w:bCs/>
          <w:sz w:val="20"/>
          <w:szCs w:val="20"/>
        </w:rPr>
      </w:pPr>
    </w:p>
    <w:p w14:paraId="240A529B" w14:textId="77777777" w:rsidR="008572B0" w:rsidRPr="00D87B57" w:rsidRDefault="008572B0" w:rsidP="00E47861">
      <w:pPr>
        <w:autoSpaceDE w:val="0"/>
        <w:spacing w:after="0"/>
        <w:jc w:val="both"/>
        <w:rPr>
          <w:rFonts w:ascii="Arial" w:hAnsi="Arial" w:cs="Arial"/>
          <w:bCs/>
          <w:sz w:val="20"/>
          <w:szCs w:val="20"/>
        </w:rPr>
      </w:pPr>
      <w:r w:rsidRPr="00D87B57">
        <w:rPr>
          <w:rFonts w:ascii="Arial" w:hAnsi="Arial" w:cs="Arial"/>
          <w:bCs/>
          <w:sz w:val="20"/>
          <w:szCs w:val="20"/>
        </w:rPr>
        <w:t>Le titulaire joint au projet de décompte mensuel le calcul, avec justifications à l'appui, des coefficients de révision des prix.</w:t>
      </w:r>
    </w:p>
    <w:p w14:paraId="240A529C" w14:textId="77777777" w:rsidR="008572B0" w:rsidRPr="002E0BBC" w:rsidRDefault="008572B0" w:rsidP="00E47861">
      <w:pPr>
        <w:autoSpaceDE w:val="0"/>
        <w:spacing w:after="0"/>
        <w:jc w:val="both"/>
        <w:rPr>
          <w:rFonts w:ascii="Arial" w:hAnsi="Arial" w:cs="Arial"/>
          <w:bCs/>
          <w:color w:val="FF0000"/>
          <w:sz w:val="20"/>
          <w:szCs w:val="20"/>
        </w:rPr>
      </w:pPr>
    </w:p>
    <w:p w14:paraId="240A529D" w14:textId="77777777" w:rsidR="008572B0" w:rsidRPr="00D87B57" w:rsidRDefault="008572B0" w:rsidP="00E47861">
      <w:pPr>
        <w:autoSpaceDE w:val="0"/>
        <w:spacing w:after="0"/>
        <w:jc w:val="both"/>
        <w:rPr>
          <w:rFonts w:ascii="Arial" w:hAnsi="Arial" w:cs="Arial"/>
          <w:bCs/>
          <w:sz w:val="20"/>
          <w:szCs w:val="20"/>
        </w:rPr>
      </w:pPr>
      <w:r w:rsidRPr="00D87B57">
        <w:rPr>
          <w:rFonts w:ascii="Arial" w:hAnsi="Arial" w:cs="Arial"/>
          <w:bCs/>
          <w:sz w:val="20"/>
          <w:szCs w:val="20"/>
        </w:rPr>
        <w:t>L’absence de pièces justificatives vaut renonciation par le titulaire à l’application de la révision des prix. Il sera alors fait application du prix fixé au bordereau initial.</w:t>
      </w:r>
    </w:p>
    <w:p w14:paraId="240A529E" w14:textId="77777777" w:rsidR="008572B0" w:rsidRDefault="008572B0" w:rsidP="00992BAC">
      <w:pPr>
        <w:pStyle w:val="BodyText22"/>
        <w:numPr>
          <w:ilvl w:val="12"/>
          <w:numId w:val="0"/>
        </w:numPr>
        <w:tabs>
          <w:tab w:val="left" w:pos="0"/>
        </w:tabs>
        <w:overflowPunct/>
        <w:autoSpaceDE/>
        <w:autoSpaceDN/>
        <w:adjustRightInd/>
        <w:spacing w:before="120"/>
        <w:ind w:right="0"/>
        <w:jc w:val="both"/>
        <w:textAlignment w:val="auto"/>
        <w:rPr>
          <w:rFonts w:cs="Arial"/>
          <w:szCs w:val="20"/>
        </w:rPr>
      </w:pPr>
    </w:p>
    <w:p w14:paraId="240A529F" w14:textId="77777777" w:rsidR="008572B0" w:rsidRPr="00C90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104" w:name="_Toc232153940"/>
      <w:r>
        <w:rPr>
          <w:rFonts w:ascii="Arial Gras" w:hAnsi="Arial Gras"/>
          <w:i w:val="0"/>
        </w:rPr>
        <w:t>CLAUSES FINANCIERES ET REGLEMENT DES COMPTES</w:t>
      </w:r>
      <w:bookmarkEnd w:id="104"/>
    </w:p>
    <w:p w14:paraId="240A52A0" w14:textId="77777777" w:rsidR="008572B0" w:rsidRPr="000F642F" w:rsidRDefault="008572B0" w:rsidP="00992BAC">
      <w:pPr>
        <w:pStyle w:val="Titre2"/>
        <w:spacing w:before="0" w:after="0"/>
        <w:ind w:left="539" w:hanging="539"/>
        <w:rPr>
          <w:i w:val="0"/>
          <w:sz w:val="24"/>
          <w:szCs w:val="24"/>
        </w:rPr>
      </w:pPr>
    </w:p>
    <w:p w14:paraId="240A52A1" w14:textId="77777777" w:rsidR="008572B0" w:rsidRDefault="008572B0" w:rsidP="00992BAC">
      <w:pPr>
        <w:pStyle w:val="Titre2"/>
        <w:spacing w:before="0" w:after="0"/>
        <w:ind w:left="539" w:hanging="539"/>
        <w:rPr>
          <w:i w:val="0"/>
          <w:sz w:val="24"/>
          <w:szCs w:val="24"/>
          <w:u w:val="single"/>
        </w:rPr>
      </w:pPr>
      <w:bookmarkStart w:id="105" w:name="_Toc232153941"/>
      <w:r w:rsidRPr="00C2287D">
        <w:rPr>
          <w:i w:val="0"/>
          <w:sz w:val="24"/>
          <w:szCs w:val="24"/>
        </w:rPr>
        <w:t>1</w:t>
      </w:r>
      <w:r>
        <w:rPr>
          <w:i w:val="0"/>
          <w:sz w:val="24"/>
          <w:szCs w:val="24"/>
        </w:rPr>
        <w:t>3</w:t>
      </w:r>
      <w:r w:rsidRPr="00C2287D">
        <w:rPr>
          <w:i w:val="0"/>
          <w:sz w:val="24"/>
          <w:szCs w:val="24"/>
        </w:rPr>
        <w:t>-</w:t>
      </w:r>
      <w:r>
        <w:rPr>
          <w:i w:val="0"/>
          <w:sz w:val="24"/>
          <w:szCs w:val="24"/>
        </w:rPr>
        <w:t>1</w:t>
      </w:r>
      <w:r>
        <w:rPr>
          <w:i w:val="0"/>
          <w:sz w:val="24"/>
          <w:szCs w:val="24"/>
        </w:rPr>
        <w:tab/>
      </w:r>
      <w:r>
        <w:rPr>
          <w:i w:val="0"/>
          <w:sz w:val="24"/>
          <w:szCs w:val="24"/>
          <w:u w:val="single"/>
        </w:rPr>
        <w:t>Avance</w:t>
      </w:r>
      <w:bookmarkEnd w:id="105"/>
    </w:p>
    <w:p w14:paraId="240A52A2" w14:textId="77777777" w:rsidR="008572B0" w:rsidRPr="000F642F" w:rsidRDefault="008572B0" w:rsidP="0035250D">
      <w:pPr>
        <w:spacing w:after="0"/>
        <w:rPr>
          <w:sz w:val="20"/>
          <w:szCs w:val="10"/>
        </w:rPr>
      </w:pPr>
    </w:p>
    <w:p w14:paraId="240A52A3" w14:textId="77777777" w:rsidR="008572B0" w:rsidRPr="002A07E0" w:rsidRDefault="008572B0" w:rsidP="00992BAC">
      <w:pPr>
        <w:pStyle w:val="BodyText22"/>
        <w:ind w:right="79" w:firstLine="0"/>
        <w:jc w:val="both"/>
        <w:rPr>
          <w:rFonts w:cs="Arial"/>
          <w:szCs w:val="20"/>
        </w:rPr>
      </w:pPr>
      <w:r w:rsidRPr="002A07E0">
        <w:rPr>
          <w:rFonts w:cs="Arial"/>
          <w:szCs w:val="20"/>
        </w:rPr>
        <w:t xml:space="preserve">La notification du marché ouvre droit au versement d’une avance égale à 10% du montant total TTC du prix forfaitaire indiqué  dans le Bordereau de Prix Global et Forfaire remis par le </w:t>
      </w:r>
      <w:r>
        <w:rPr>
          <w:rFonts w:cs="Arial"/>
          <w:szCs w:val="20"/>
        </w:rPr>
        <w:t>Titulaire</w:t>
      </w:r>
      <w:r w:rsidRPr="002A07E0">
        <w:rPr>
          <w:rFonts w:cs="Arial"/>
          <w:szCs w:val="20"/>
        </w:rPr>
        <w:t xml:space="preserve"> avec son offre.  </w:t>
      </w:r>
    </w:p>
    <w:p w14:paraId="240A52A4" w14:textId="77777777" w:rsidR="008572B0" w:rsidRPr="002A07E0" w:rsidRDefault="008572B0" w:rsidP="00992BAC">
      <w:pPr>
        <w:pStyle w:val="BodyText22"/>
        <w:spacing w:before="120"/>
        <w:ind w:right="79" w:firstLine="0"/>
        <w:jc w:val="both"/>
        <w:rPr>
          <w:rFonts w:cs="Arial"/>
          <w:szCs w:val="20"/>
        </w:rPr>
      </w:pPr>
      <w:r w:rsidRPr="002A07E0">
        <w:rPr>
          <w:rFonts w:cs="Arial"/>
          <w:szCs w:val="20"/>
        </w:rPr>
        <w:t xml:space="preserve">La demande du </w:t>
      </w:r>
      <w:r>
        <w:rPr>
          <w:rFonts w:cs="Arial"/>
          <w:szCs w:val="20"/>
        </w:rPr>
        <w:t>Titulaire</w:t>
      </w:r>
      <w:r w:rsidRPr="002A07E0">
        <w:rPr>
          <w:rFonts w:cs="Arial"/>
          <w:szCs w:val="20"/>
        </w:rPr>
        <w:t xml:space="preserve"> à bénéficier de cette avance ou son renoncement à en bénéficier est stipulée à l’article 1.4 des dispositions particulières du présent contrat. Dans le silence du contrat, le </w:t>
      </w:r>
      <w:r>
        <w:rPr>
          <w:rFonts w:cs="Arial"/>
          <w:szCs w:val="20"/>
        </w:rPr>
        <w:t>Titulaire</w:t>
      </w:r>
      <w:r w:rsidRPr="002A07E0">
        <w:rPr>
          <w:rFonts w:cs="Arial"/>
          <w:szCs w:val="20"/>
        </w:rPr>
        <w:t xml:space="preserve"> est considéré avoir renoncé au bénéfice de l’avance.</w:t>
      </w:r>
    </w:p>
    <w:p w14:paraId="240A52A5" w14:textId="2F201D70" w:rsidR="008572B0" w:rsidRPr="002A07E0" w:rsidRDefault="008572B0" w:rsidP="00992BAC">
      <w:pPr>
        <w:pStyle w:val="BodyText22"/>
        <w:spacing w:before="120"/>
        <w:ind w:right="79" w:firstLine="0"/>
        <w:jc w:val="both"/>
        <w:rPr>
          <w:rFonts w:cs="Arial"/>
          <w:szCs w:val="20"/>
        </w:rPr>
      </w:pPr>
      <w:r w:rsidRPr="002A07E0">
        <w:rPr>
          <w:rFonts w:cs="Arial"/>
          <w:szCs w:val="20"/>
        </w:rPr>
        <w:t xml:space="preserve">L’avance est remboursée à </w:t>
      </w:r>
      <w:r w:rsidR="009836BF">
        <w:rPr>
          <w:rFonts w:cs="Arial"/>
          <w:szCs w:val="20"/>
        </w:rPr>
        <w:t>France Travail</w:t>
      </w:r>
      <w:r w:rsidRPr="002A07E0">
        <w:rPr>
          <w:rFonts w:cs="Arial"/>
          <w:szCs w:val="20"/>
        </w:rPr>
        <w:t xml:space="preserve"> par précompte du montant total de chaque facture reçue à compter de la 1ère facture, jusqu’au complet remboursement de l’avance. </w:t>
      </w:r>
    </w:p>
    <w:p w14:paraId="240A52A6" w14:textId="77777777" w:rsidR="008572B0" w:rsidRPr="002A07E0" w:rsidRDefault="008572B0" w:rsidP="00992BAC">
      <w:pPr>
        <w:pStyle w:val="BodyText22"/>
        <w:spacing w:before="120"/>
        <w:ind w:right="79" w:firstLine="0"/>
        <w:jc w:val="both"/>
        <w:rPr>
          <w:rFonts w:cs="Arial"/>
          <w:szCs w:val="20"/>
        </w:rPr>
      </w:pPr>
      <w:r w:rsidRPr="002A07E0">
        <w:rPr>
          <w:rFonts w:cs="Arial"/>
          <w:szCs w:val="20"/>
        </w:rPr>
        <w:t>L’avance prévue au présent article ne présente pas le caractère d’un règlement partiel définitif.</w:t>
      </w:r>
    </w:p>
    <w:p w14:paraId="240A52A7" w14:textId="77777777" w:rsidR="008572B0" w:rsidRPr="002A07E0" w:rsidRDefault="008572B0" w:rsidP="00992BAC">
      <w:pPr>
        <w:pStyle w:val="BodyText22"/>
        <w:spacing w:before="120"/>
        <w:ind w:right="79" w:firstLine="0"/>
        <w:jc w:val="both"/>
        <w:rPr>
          <w:rFonts w:cs="Arial"/>
          <w:szCs w:val="20"/>
        </w:rPr>
      </w:pPr>
      <w:r w:rsidRPr="002A07E0">
        <w:rPr>
          <w:rFonts w:cs="Arial"/>
          <w:szCs w:val="20"/>
        </w:rPr>
        <w:lastRenderedPageBreak/>
        <w:t>En cas de groupement d’opérateurs économiques, l’avance est répartie entre les membres du groupement selon la clef de répartition précisée à la rubrique 1.4 des Dispositions particulières du Contrat.</w:t>
      </w:r>
    </w:p>
    <w:p w14:paraId="240A52A8" w14:textId="77777777" w:rsidR="008572B0" w:rsidRPr="002A07E0" w:rsidRDefault="008572B0" w:rsidP="00992BAC">
      <w:pPr>
        <w:pStyle w:val="BodyText22"/>
        <w:spacing w:before="120"/>
        <w:ind w:right="79" w:firstLine="0"/>
        <w:jc w:val="both"/>
        <w:rPr>
          <w:rFonts w:cs="Arial"/>
          <w:szCs w:val="20"/>
        </w:rPr>
      </w:pPr>
      <w:r w:rsidRPr="002A07E0">
        <w:rPr>
          <w:rFonts w:cs="Arial"/>
          <w:szCs w:val="20"/>
        </w:rPr>
        <w:t xml:space="preserve">Dans le cas où le </w:t>
      </w:r>
      <w:r>
        <w:rPr>
          <w:rFonts w:cs="Arial"/>
          <w:szCs w:val="20"/>
        </w:rPr>
        <w:t>Titulaire</w:t>
      </w:r>
      <w:r w:rsidRPr="002A07E0">
        <w:rPr>
          <w:rFonts w:cs="Arial"/>
          <w:szCs w:val="20"/>
        </w:rPr>
        <w:t xml:space="preserve"> a présenté un sous-traitant avant la notification du marché, à la remise du dossier de réponse, l’assiette de l’avance au versement de laquelle il a droit est réduite du montant maximum des prestations à payer directement au sous-traitant accepté et dont les conditions de paiement ont été agréées, tel que figurant dans la Demande d’acceptation du sous-traitant et d’agrément de ses conditions de paiement. </w:t>
      </w:r>
    </w:p>
    <w:p w14:paraId="240A52A9" w14:textId="06555CDB" w:rsidR="008572B0" w:rsidRPr="002A07E0" w:rsidRDefault="008572B0" w:rsidP="00992BAC">
      <w:pPr>
        <w:pStyle w:val="BodyText22"/>
        <w:spacing w:before="120"/>
        <w:ind w:right="79" w:firstLine="0"/>
        <w:jc w:val="both"/>
        <w:rPr>
          <w:rFonts w:cs="Arial"/>
          <w:szCs w:val="20"/>
        </w:rPr>
      </w:pPr>
      <w:r w:rsidRPr="002A07E0">
        <w:rPr>
          <w:rFonts w:cs="Arial"/>
          <w:szCs w:val="20"/>
        </w:rPr>
        <w:t xml:space="preserve">La demande du sous-traitant à bénéficier de cette avance ou son renoncement à en bénéficier est stipulée dans ce même document. A défaut de stipulation expresse, le sous-traitant est considéré comme renonçant à bénéficier de l’avance. Dans le cas où le </w:t>
      </w:r>
      <w:r>
        <w:rPr>
          <w:rFonts w:cs="Arial"/>
          <w:szCs w:val="20"/>
        </w:rPr>
        <w:t>Titulaire</w:t>
      </w:r>
      <w:r w:rsidRPr="002A07E0">
        <w:rPr>
          <w:rFonts w:cs="Arial"/>
          <w:szCs w:val="20"/>
        </w:rPr>
        <w:t xml:space="preserve"> a bénéficié de l’avance et qu’en cours d’exécution du marché, il envisage de sous-traiter des prestations, il rembourse à </w:t>
      </w:r>
      <w:r w:rsidR="00747EB0">
        <w:rPr>
          <w:rFonts w:cs="Arial"/>
          <w:szCs w:val="20"/>
        </w:rPr>
        <w:t>France Travail</w:t>
      </w:r>
      <w:r w:rsidRPr="002A07E0">
        <w:rPr>
          <w:rFonts w:cs="Arial"/>
          <w:szCs w:val="20"/>
        </w:rPr>
        <w:t xml:space="preserve"> la part d’avance correspondant au montant des prestations sous-traitées, y compris dans le cas où le sous-traitant n’entend pas bénéficier de l’avance.</w:t>
      </w:r>
    </w:p>
    <w:p w14:paraId="240A52AA" w14:textId="77777777" w:rsidR="008572B0" w:rsidRDefault="008572B0" w:rsidP="00992BAC">
      <w:pPr>
        <w:pStyle w:val="BodyText22"/>
        <w:ind w:right="79" w:firstLine="0"/>
        <w:jc w:val="both"/>
        <w:rPr>
          <w:rFonts w:cs="Arial"/>
          <w:szCs w:val="20"/>
        </w:rPr>
      </w:pPr>
    </w:p>
    <w:p w14:paraId="240A52AB" w14:textId="77777777" w:rsidR="008572B0" w:rsidRDefault="008572B0" w:rsidP="00992BAC">
      <w:pPr>
        <w:pStyle w:val="BodyText22"/>
        <w:ind w:right="79" w:firstLine="0"/>
        <w:jc w:val="both"/>
        <w:rPr>
          <w:rFonts w:cs="Arial"/>
          <w:szCs w:val="20"/>
        </w:rPr>
      </w:pPr>
    </w:p>
    <w:p w14:paraId="240A52AC" w14:textId="77777777" w:rsidR="008572B0" w:rsidRDefault="008572B0" w:rsidP="00992BAC">
      <w:pPr>
        <w:pStyle w:val="Titre2"/>
        <w:spacing w:before="0" w:after="0"/>
        <w:ind w:left="539" w:hanging="539"/>
        <w:rPr>
          <w:i w:val="0"/>
          <w:sz w:val="24"/>
          <w:szCs w:val="24"/>
          <w:u w:val="single"/>
        </w:rPr>
      </w:pPr>
      <w:bookmarkStart w:id="106" w:name="_Toc232153942"/>
      <w:r>
        <w:rPr>
          <w:i w:val="0"/>
          <w:sz w:val="24"/>
          <w:szCs w:val="24"/>
        </w:rPr>
        <w:t>13-2</w:t>
      </w:r>
      <w:r w:rsidRPr="00C2287D">
        <w:rPr>
          <w:i w:val="0"/>
          <w:sz w:val="24"/>
          <w:szCs w:val="24"/>
        </w:rPr>
        <w:tab/>
      </w:r>
      <w:r w:rsidRPr="00A12ACB">
        <w:rPr>
          <w:i w:val="0"/>
          <w:sz w:val="24"/>
          <w:szCs w:val="24"/>
          <w:u w:val="single"/>
        </w:rPr>
        <w:t>Retenue de garantie</w:t>
      </w:r>
      <w:bookmarkEnd w:id="106"/>
    </w:p>
    <w:p w14:paraId="240A52AD" w14:textId="77777777" w:rsidR="008572B0" w:rsidRDefault="008572B0" w:rsidP="0035250D">
      <w:pPr>
        <w:autoSpaceDE w:val="0"/>
        <w:autoSpaceDN w:val="0"/>
        <w:adjustRightInd w:val="0"/>
        <w:spacing w:after="0"/>
        <w:jc w:val="both"/>
        <w:rPr>
          <w:rFonts w:ascii="Arial" w:hAnsi="Arial" w:cs="Arial"/>
          <w:sz w:val="20"/>
          <w:szCs w:val="20"/>
        </w:rPr>
      </w:pPr>
      <w:bookmarkStart w:id="107" w:name="_Toc384635498"/>
    </w:p>
    <w:p w14:paraId="240A52AE" w14:textId="77777777" w:rsidR="008572B0" w:rsidRPr="00BA0D19" w:rsidRDefault="008572B0" w:rsidP="00992BAC">
      <w:pPr>
        <w:autoSpaceDE w:val="0"/>
        <w:autoSpaceDN w:val="0"/>
        <w:adjustRightInd w:val="0"/>
        <w:jc w:val="both"/>
        <w:rPr>
          <w:rFonts w:ascii="Arial" w:hAnsi="Arial" w:cs="Arial"/>
          <w:sz w:val="20"/>
          <w:szCs w:val="20"/>
        </w:rPr>
      </w:pPr>
      <w:r w:rsidRPr="00BA0D19">
        <w:rPr>
          <w:rFonts w:ascii="Arial" w:hAnsi="Arial" w:cs="Arial"/>
          <w:sz w:val="20"/>
          <w:szCs w:val="20"/>
        </w:rPr>
        <w:t>La retenue de garantie sera égale à cinq pour cent (5%) du montant du marché.</w:t>
      </w:r>
    </w:p>
    <w:p w14:paraId="240A52AF" w14:textId="77777777" w:rsidR="008572B0" w:rsidRPr="00BA0D19" w:rsidRDefault="008572B0" w:rsidP="00992BAC">
      <w:pPr>
        <w:autoSpaceDE w:val="0"/>
        <w:autoSpaceDN w:val="0"/>
        <w:adjustRightInd w:val="0"/>
        <w:jc w:val="both"/>
        <w:rPr>
          <w:rFonts w:ascii="Arial" w:hAnsi="Arial" w:cs="Arial"/>
          <w:sz w:val="20"/>
          <w:szCs w:val="20"/>
        </w:rPr>
      </w:pPr>
      <w:r w:rsidRPr="00BA0D19">
        <w:rPr>
          <w:rFonts w:ascii="Arial" w:hAnsi="Arial" w:cs="Arial"/>
          <w:sz w:val="20"/>
          <w:szCs w:val="20"/>
        </w:rPr>
        <w:t xml:space="preserve">Elle a pour seul objet de couvrir les réserves à la réception des travaux ainsi que celles formulées pendant le délai de garantie. La retenue de garantie pourra être remplacée au gré du </w:t>
      </w:r>
      <w:r>
        <w:rPr>
          <w:rFonts w:ascii="Arial" w:hAnsi="Arial" w:cs="Arial"/>
          <w:sz w:val="20"/>
          <w:szCs w:val="20"/>
        </w:rPr>
        <w:t>Titulaire</w:t>
      </w:r>
      <w:r w:rsidRPr="00BA0D19">
        <w:rPr>
          <w:rFonts w:ascii="Arial" w:hAnsi="Arial" w:cs="Arial"/>
          <w:sz w:val="20"/>
          <w:szCs w:val="20"/>
        </w:rPr>
        <w:t xml:space="preserve"> par une garantie à première demande. </w:t>
      </w:r>
    </w:p>
    <w:p w14:paraId="240A52B0" w14:textId="77777777" w:rsidR="008572B0" w:rsidRPr="00BA0D19" w:rsidRDefault="008572B0" w:rsidP="0035250D">
      <w:pPr>
        <w:autoSpaceDE w:val="0"/>
        <w:autoSpaceDN w:val="0"/>
        <w:adjustRightInd w:val="0"/>
        <w:spacing w:after="0"/>
        <w:jc w:val="both"/>
        <w:rPr>
          <w:rFonts w:ascii="Arial" w:hAnsi="Arial" w:cs="Arial"/>
          <w:sz w:val="20"/>
          <w:szCs w:val="20"/>
        </w:rPr>
      </w:pPr>
      <w:r w:rsidRPr="00BA0D19">
        <w:rPr>
          <w:rFonts w:ascii="Arial" w:hAnsi="Arial" w:cs="Arial"/>
          <w:sz w:val="20"/>
          <w:szCs w:val="20"/>
        </w:rPr>
        <w:t>Une caution personnelle et solidaire ne sera pas acceptée.</w:t>
      </w:r>
    </w:p>
    <w:p w14:paraId="240A52B1" w14:textId="77777777" w:rsidR="008572B0" w:rsidRPr="00BA0D19" w:rsidRDefault="008572B0" w:rsidP="00992BAC">
      <w:pPr>
        <w:pStyle w:val="BodyText22"/>
        <w:tabs>
          <w:tab w:val="left" w:pos="284"/>
        </w:tabs>
        <w:ind w:right="79"/>
        <w:rPr>
          <w:rFonts w:cs="Arial"/>
          <w:szCs w:val="20"/>
        </w:rPr>
      </w:pPr>
    </w:p>
    <w:p w14:paraId="240A52B2" w14:textId="77777777" w:rsidR="008572B0" w:rsidRPr="00BA0D19" w:rsidRDefault="008572B0" w:rsidP="00992BAC">
      <w:pPr>
        <w:jc w:val="both"/>
        <w:rPr>
          <w:rFonts w:ascii="Arial" w:hAnsi="Arial" w:cs="Arial"/>
          <w:sz w:val="20"/>
          <w:szCs w:val="20"/>
        </w:rPr>
      </w:pPr>
      <w:r w:rsidRPr="00BA0D19">
        <w:rPr>
          <w:rFonts w:ascii="Arial" w:hAnsi="Arial" w:cs="Arial"/>
          <w:sz w:val="20"/>
          <w:szCs w:val="20"/>
        </w:rPr>
        <w:t xml:space="preserve">Dans l’hypothèse où la garantie ne serait pas constituée ou complète au plus tard à la date à laquelle le </w:t>
      </w:r>
      <w:r>
        <w:rPr>
          <w:rFonts w:ascii="Arial" w:hAnsi="Arial" w:cs="Arial"/>
          <w:sz w:val="20"/>
          <w:szCs w:val="20"/>
        </w:rPr>
        <w:t>Titulaire</w:t>
      </w:r>
      <w:r w:rsidRPr="00BA0D19">
        <w:rPr>
          <w:rFonts w:ascii="Arial" w:hAnsi="Arial" w:cs="Arial"/>
          <w:sz w:val="20"/>
          <w:szCs w:val="20"/>
        </w:rPr>
        <w:t xml:space="preserve"> remet sa demande de paiement correspondant au premier acompte, la fraction de sa retenue de garantie correspondant à l’acompte est prélevé.</w:t>
      </w:r>
    </w:p>
    <w:p w14:paraId="240A52B3" w14:textId="77777777" w:rsidR="008572B0" w:rsidRPr="00BA0D19" w:rsidRDefault="008572B0" w:rsidP="00992BAC">
      <w:pPr>
        <w:jc w:val="both"/>
        <w:rPr>
          <w:rFonts w:ascii="Arial" w:hAnsi="Arial" w:cs="Arial"/>
          <w:sz w:val="20"/>
          <w:szCs w:val="20"/>
        </w:rPr>
      </w:pPr>
      <w:r w:rsidRPr="00BA0D19">
        <w:rPr>
          <w:rFonts w:ascii="Arial" w:hAnsi="Arial" w:cs="Arial"/>
          <w:sz w:val="20"/>
          <w:szCs w:val="20"/>
        </w:rPr>
        <w:t xml:space="preserve">Le </w:t>
      </w:r>
      <w:r>
        <w:rPr>
          <w:rFonts w:ascii="Arial" w:hAnsi="Arial" w:cs="Arial"/>
          <w:sz w:val="20"/>
          <w:szCs w:val="20"/>
        </w:rPr>
        <w:t>Titulaire</w:t>
      </w:r>
      <w:r w:rsidRPr="00BA0D19">
        <w:rPr>
          <w:rFonts w:ascii="Arial" w:hAnsi="Arial" w:cs="Arial"/>
          <w:sz w:val="20"/>
          <w:szCs w:val="20"/>
        </w:rPr>
        <w:t xml:space="preserve"> a la possibilité, durant toute la durée de son marché, de substituer une garantie à première demande à la retenue de garantie. Toutefois, cette garantie à première demande est constituée pour le montant total du marché. </w:t>
      </w:r>
    </w:p>
    <w:p w14:paraId="240A52B4" w14:textId="77777777" w:rsidR="008572B0" w:rsidRPr="00BA0D19" w:rsidRDefault="008572B0" w:rsidP="00992BAC">
      <w:pPr>
        <w:jc w:val="both"/>
        <w:rPr>
          <w:rFonts w:ascii="Arial" w:hAnsi="Arial" w:cs="Arial"/>
          <w:sz w:val="20"/>
          <w:szCs w:val="20"/>
        </w:rPr>
      </w:pPr>
      <w:r w:rsidRPr="00BA0D19">
        <w:rPr>
          <w:rFonts w:ascii="Arial" w:hAnsi="Arial" w:cs="Arial"/>
          <w:sz w:val="20"/>
          <w:szCs w:val="20"/>
        </w:rPr>
        <w:t xml:space="preserve">Les montants prélevés au titre de la retenue de garantie sont reversés au </w:t>
      </w:r>
      <w:r>
        <w:rPr>
          <w:rFonts w:ascii="Arial" w:hAnsi="Arial" w:cs="Arial"/>
          <w:sz w:val="20"/>
          <w:szCs w:val="20"/>
        </w:rPr>
        <w:t>Titulaire</w:t>
      </w:r>
      <w:r w:rsidRPr="00BA0D19">
        <w:rPr>
          <w:rFonts w:ascii="Arial" w:hAnsi="Arial" w:cs="Arial"/>
          <w:sz w:val="20"/>
          <w:szCs w:val="20"/>
        </w:rPr>
        <w:t xml:space="preserve"> après constitution de la garantie de substitution.</w:t>
      </w:r>
    </w:p>
    <w:p w14:paraId="240A52B5" w14:textId="77777777" w:rsidR="008572B0" w:rsidRPr="002A07E0" w:rsidRDefault="008572B0" w:rsidP="0035250D">
      <w:pPr>
        <w:spacing w:after="0"/>
        <w:jc w:val="both"/>
        <w:rPr>
          <w:rFonts w:ascii="Arial" w:hAnsi="Arial" w:cs="Arial"/>
          <w:sz w:val="20"/>
          <w:lang w:eastAsia="ar-SA"/>
        </w:rPr>
      </w:pPr>
      <w:r w:rsidRPr="002A07E0">
        <w:rPr>
          <w:rFonts w:ascii="Arial" w:hAnsi="Arial" w:cs="Arial"/>
          <w:sz w:val="20"/>
          <w:lang w:eastAsia="ar-SA"/>
        </w:rPr>
        <w:t>Cette retenue de garantie sera levée contradictoirement à la fin du délai de garantie de parfait achèvement. Elle sera remboursée dans un délai de 30 jours à compter de la date d’expiration du délai de garantie de parfait achèvement. Toutefois, si des réserves ont été notifiées pendant le délai de garantie et si elles n’ont pas été levées avant l’expiration de ce délai, la retenue de garantie est remboursée dans un délai de 30 jours à compter de leur levée.</w:t>
      </w:r>
    </w:p>
    <w:p w14:paraId="240A52B6" w14:textId="77777777" w:rsidR="008572B0" w:rsidRDefault="008572B0" w:rsidP="00992BAC">
      <w:pPr>
        <w:pStyle w:val="BodyText22"/>
        <w:ind w:right="79" w:firstLine="0"/>
        <w:jc w:val="both"/>
        <w:rPr>
          <w:rFonts w:cs="Arial"/>
          <w:szCs w:val="20"/>
        </w:rPr>
      </w:pPr>
    </w:p>
    <w:p w14:paraId="240A52B7" w14:textId="77777777" w:rsidR="008572B0" w:rsidRDefault="008572B0" w:rsidP="00992BAC">
      <w:pPr>
        <w:pStyle w:val="BodyText22"/>
        <w:ind w:right="79" w:firstLine="0"/>
        <w:jc w:val="both"/>
        <w:rPr>
          <w:rFonts w:cs="Arial"/>
          <w:szCs w:val="20"/>
        </w:rPr>
      </w:pPr>
    </w:p>
    <w:p w14:paraId="240A52B8" w14:textId="77777777" w:rsidR="008572B0" w:rsidRDefault="008572B0" w:rsidP="00992BAC">
      <w:pPr>
        <w:pStyle w:val="Titre2"/>
        <w:spacing w:before="0" w:after="0"/>
        <w:ind w:left="539" w:hanging="539"/>
        <w:rPr>
          <w:i w:val="0"/>
          <w:sz w:val="24"/>
          <w:szCs w:val="24"/>
          <w:u w:val="single"/>
        </w:rPr>
      </w:pPr>
      <w:bookmarkStart w:id="108" w:name="_Toc232153943"/>
      <w:r>
        <w:rPr>
          <w:i w:val="0"/>
          <w:sz w:val="24"/>
          <w:szCs w:val="24"/>
        </w:rPr>
        <w:t>13-3</w:t>
      </w:r>
      <w:r w:rsidRPr="00C2287D">
        <w:rPr>
          <w:i w:val="0"/>
          <w:sz w:val="24"/>
          <w:szCs w:val="24"/>
        </w:rPr>
        <w:tab/>
      </w:r>
      <w:r>
        <w:rPr>
          <w:i w:val="0"/>
          <w:sz w:val="24"/>
          <w:szCs w:val="24"/>
          <w:u w:val="single"/>
        </w:rPr>
        <w:t>Cession et nantissement de créances</w:t>
      </w:r>
      <w:bookmarkEnd w:id="108"/>
    </w:p>
    <w:p w14:paraId="240A52B9" w14:textId="77777777" w:rsidR="008572B0" w:rsidRPr="002A07E0" w:rsidRDefault="008572B0" w:rsidP="0016732B">
      <w:pPr>
        <w:spacing w:after="0"/>
        <w:rPr>
          <w:rFonts w:ascii="Arial" w:hAnsi="Arial" w:cs="Arial"/>
          <w:sz w:val="20"/>
        </w:rPr>
      </w:pPr>
    </w:p>
    <w:p w14:paraId="240A52BA" w14:textId="52903C37" w:rsidR="008572B0" w:rsidRPr="002A07E0" w:rsidRDefault="008572B0" w:rsidP="00992BAC">
      <w:pPr>
        <w:jc w:val="both"/>
        <w:rPr>
          <w:rFonts w:ascii="Arial" w:hAnsi="Arial" w:cs="Arial"/>
          <w:sz w:val="20"/>
          <w:szCs w:val="20"/>
        </w:rPr>
      </w:pPr>
      <w:r w:rsidRPr="002A07E0">
        <w:rPr>
          <w:rFonts w:ascii="Arial" w:hAnsi="Arial" w:cs="Arial"/>
          <w:sz w:val="20"/>
          <w:szCs w:val="20"/>
        </w:rPr>
        <w:t xml:space="preserve">En application des articles R. 2191-45 et suivants de commande publique, sur demande du </w:t>
      </w:r>
      <w:r>
        <w:rPr>
          <w:rFonts w:ascii="Arial" w:hAnsi="Arial" w:cs="Arial"/>
          <w:sz w:val="20"/>
          <w:szCs w:val="20"/>
        </w:rPr>
        <w:t>Titulaire</w:t>
      </w:r>
      <w:r w:rsidRPr="002A07E0">
        <w:rPr>
          <w:rFonts w:ascii="Arial" w:hAnsi="Arial" w:cs="Arial"/>
          <w:sz w:val="20"/>
          <w:szCs w:val="20"/>
        </w:rPr>
        <w:t xml:space="preserve"> présentée au service comptable, </w:t>
      </w:r>
      <w:r w:rsidR="000E7B63">
        <w:rPr>
          <w:rFonts w:ascii="Arial" w:hAnsi="Arial" w:cs="Arial"/>
          <w:sz w:val="20"/>
          <w:szCs w:val="20"/>
        </w:rPr>
        <w:t>France Travail</w:t>
      </w:r>
      <w:r w:rsidRPr="002A07E0">
        <w:rPr>
          <w:rFonts w:ascii="Arial" w:hAnsi="Arial" w:cs="Arial"/>
          <w:sz w:val="20"/>
          <w:szCs w:val="20"/>
        </w:rPr>
        <w:t xml:space="preserve"> Hauts-de-France, </w:t>
      </w:r>
      <w:r w:rsidR="00A62806">
        <w:rPr>
          <w:rFonts w:ascii="Arial" w:hAnsi="Arial" w:cs="Arial"/>
          <w:sz w:val="20"/>
          <w:szCs w:val="20"/>
        </w:rPr>
        <w:t>France Travail</w:t>
      </w:r>
      <w:r w:rsidRPr="002A07E0">
        <w:rPr>
          <w:rFonts w:ascii="Arial" w:hAnsi="Arial" w:cs="Arial"/>
          <w:sz w:val="20"/>
          <w:szCs w:val="20"/>
        </w:rPr>
        <w:t xml:space="preserve"> lui remet un certificat de cessibilité./ autant de certificats de cessibilité que de comptables assignataires précisant (pour chacun) le comptable auquel il doit être remis et la part de créance totale que chaque comptable est appelé à mettre en paiement diminuée du montant des prestations confiées à des sous-traitants bénéficiant du paiement direct. </w:t>
      </w:r>
    </w:p>
    <w:p w14:paraId="240A52BB" w14:textId="77777777" w:rsidR="008572B0" w:rsidRPr="002A07E0" w:rsidRDefault="008572B0" w:rsidP="00992BAC">
      <w:pPr>
        <w:tabs>
          <w:tab w:val="left" w:pos="851"/>
        </w:tabs>
        <w:jc w:val="both"/>
        <w:rPr>
          <w:rFonts w:ascii="Arial" w:hAnsi="Arial" w:cs="Arial"/>
          <w:sz w:val="20"/>
          <w:szCs w:val="20"/>
        </w:rPr>
      </w:pPr>
      <w:r w:rsidRPr="002A07E0">
        <w:rPr>
          <w:rFonts w:ascii="Arial" w:hAnsi="Arial" w:cs="Arial"/>
          <w:sz w:val="20"/>
          <w:szCs w:val="20"/>
        </w:rPr>
        <w:t>Sur  demande du bénéficiaire d’une cession ou d’un nantissement de créances, le service comptable de Pôle emploi transmet, dans un délai de 30 jours calendaires à compter de sa réception :</w:t>
      </w:r>
    </w:p>
    <w:p w14:paraId="240A52BC" w14:textId="77777777" w:rsidR="008572B0" w:rsidRPr="002A07E0" w:rsidRDefault="008572B0" w:rsidP="00992BAC">
      <w:pPr>
        <w:numPr>
          <w:ilvl w:val="0"/>
          <w:numId w:val="15"/>
        </w:numPr>
        <w:tabs>
          <w:tab w:val="left" w:pos="851"/>
        </w:tabs>
        <w:suppressAutoHyphens/>
        <w:spacing w:after="0" w:line="240" w:lineRule="auto"/>
        <w:jc w:val="both"/>
        <w:rPr>
          <w:rFonts w:ascii="Arial" w:hAnsi="Arial" w:cs="Arial"/>
          <w:sz w:val="20"/>
          <w:szCs w:val="20"/>
        </w:rPr>
      </w:pPr>
      <w:r w:rsidRPr="002A07E0">
        <w:rPr>
          <w:rFonts w:ascii="Arial" w:hAnsi="Arial" w:cs="Arial"/>
          <w:sz w:val="20"/>
          <w:szCs w:val="20"/>
        </w:rPr>
        <w:t xml:space="preserve">Soit un état sommaire des prestations effectuées accompagné d’une évaluation, </w:t>
      </w:r>
    </w:p>
    <w:p w14:paraId="240A52BD" w14:textId="77777777" w:rsidR="008572B0" w:rsidRPr="002A07E0" w:rsidRDefault="008572B0" w:rsidP="00992BAC">
      <w:pPr>
        <w:numPr>
          <w:ilvl w:val="0"/>
          <w:numId w:val="15"/>
        </w:numPr>
        <w:tabs>
          <w:tab w:val="left" w:pos="851"/>
        </w:tabs>
        <w:suppressAutoHyphens/>
        <w:spacing w:after="0" w:line="240" w:lineRule="auto"/>
        <w:jc w:val="both"/>
        <w:rPr>
          <w:rFonts w:ascii="Arial" w:hAnsi="Arial" w:cs="Arial"/>
          <w:sz w:val="20"/>
          <w:szCs w:val="20"/>
        </w:rPr>
      </w:pPr>
      <w:r w:rsidRPr="002A07E0">
        <w:rPr>
          <w:rFonts w:ascii="Arial" w:hAnsi="Arial" w:cs="Arial"/>
          <w:sz w:val="20"/>
          <w:szCs w:val="20"/>
        </w:rPr>
        <w:t xml:space="preserve">Soit un décompte des droits constatés au profit du </w:t>
      </w:r>
      <w:r>
        <w:rPr>
          <w:rFonts w:ascii="Arial" w:hAnsi="Arial" w:cs="Arial"/>
          <w:sz w:val="20"/>
          <w:szCs w:val="20"/>
        </w:rPr>
        <w:t>Titulaire</w:t>
      </w:r>
      <w:r w:rsidRPr="002A07E0">
        <w:rPr>
          <w:rFonts w:ascii="Arial" w:hAnsi="Arial" w:cs="Arial"/>
          <w:sz w:val="20"/>
          <w:szCs w:val="20"/>
        </w:rPr>
        <w:t xml:space="preserve"> du marché public, </w:t>
      </w:r>
    </w:p>
    <w:p w14:paraId="240A52BE" w14:textId="77777777" w:rsidR="008572B0" w:rsidRPr="002A07E0" w:rsidRDefault="008572B0" w:rsidP="00992BAC">
      <w:pPr>
        <w:numPr>
          <w:ilvl w:val="0"/>
          <w:numId w:val="15"/>
        </w:numPr>
        <w:tabs>
          <w:tab w:val="left" w:pos="851"/>
        </w:tabs>
        <w:suppressAutoHyphens/>
        <w:spacing w:after="0" w:line="240" w:lineRule="auto"/>
        <w:jc w:val="both"/>
        <w:rPr>
          <w:rFonts w:ascii="Arial" w:hAnsi="Arial" w:cs="Arial"/>
          <w:sz w:val="20"/>
          <w:szCs w:val="20"/>
        </w:rPr>
      </w:pPr>
      <w:r w:rsidRPr="002A07E0">
        <w:rPr>
          <w:rFonts w:ascii="Arial" w:hAnsi="Arial" w:cs="Arial"/>
          <w:sz w:val="20"/>
          <w:szCs w:val="20"/>
        </w:rPr>
        <w:t>Soit un état des avances et des acomptes mis en paiement,</w:t>
      </w:r>
    </w:p>
    <w:p w14:paraId="240A52BF" w14:textId="17AF5E8E" w:rsidR="008572B0" w:rsidRPr="002A07E0" w:rsidRDefault="008572B0" w:rsidP="00992BAC">
      <w:pPr>
        <w:numPr>
          <w:ilvl w:val="0"/>
          <w:numId w:val="15"/>
        </w:numPr>
        <w:tabs>
          <w:tab w:val="left" w:pos="851"/>
        </w:tabs>
        <w:suppressAutoHyphens/>
        <w:spacing w:after="0" w:line="240" w:lineRule="auto"/>
        <w:jc w:val="both"/>
        <w:rPr>
          <w:rFonts w:ascii="Arial" w:hAnsi="Arial" w:cs="Arial"/>
          <w:sz w:val="20"/>
          <w:szCs w:val="20"/>
        </w:rPr>
      </w:pPr>
      <w:r w:rsidRPr="002A07E0">
        <w:rPr>
          <w:rFonts w:ascii="Arial" w:hAnsi="Arial" w:cs="Arial"/>
          <w:sz w:val="20"/>
          <w:szCs w:val="20"/>
        </w:rPr>
        <w:lastRenderedPageBreak/>
        <w:t xml:space="preserve">Soit un état détaillé des oppositions au paiement de la créance détenue par le </w:t>
      </w:r>
      <w:r>
        <w:rPr>
          <w:rFonts w:ascii="Arial" w:hAnsi="Arial" w:cs="Arial"/>
          <w:sz w:val="20"/>
          <w:szCs w:val="20"/>
        </w:rPr>
        <w:t>Titulaire</w:t>
      </w:r>
      <w:r w:rsidRPr="002A07E0">
        <w:rPr>
          <w:rFonts w:ascii="Arial" w:hAnsi="Arial" w:cs="Arial"/>
          <w:sz w:val="20"/>
          <w:szCs w:val="20"/>
        </w:rPr>
        <w:t xml:space="preserve"> du marché public reçues par </w:t>
      </w:r>
      <w:r w:rsidR="00A62806">
        <w:rPr>
          <w:rFonts w:ascii="Arial" w:hAnsi="Arial" w:cs="Arial"/>
          <w:sz w:val="20"/>
          <w:szCs w:val="20"/>
        </w:rPr>
        <w:t>France Travail</w:t>
      </w:r>
      <w:r w:rsidRPr="002A07E0">
        <w:rPr>
          <w:rFonts w:ascii="Arial" w:hAnsi="Arial" w:cs="Arial"/>
          <w:sz w:val="20"/>
          <w:szCs w:val="20"/>
        </w:rPr>
        <w:t xml:space="preserve">. </w:t>
      </w:r>
    </w:p>
    <w:p w14:paraId="240A52C0" w14:textId="77777777" w:rsidR="008572B0" w:rsidRDefault="008572B0" w:rsidP="0016732B">
      <w:pPr>
        <w:autoSpaceDE w:val="0"/>
        <w:spacing w:after="0"/>
        <w:jc w:val="both"/>
        <w:rPr>
          <w:rFonts w:ascii="Arial" w:hAnsi="Arial" w:cs="Arial"/>
          <w:bCs/>
          <w:sz w:val="20"/>
          <w:szCs w:val="20"/>
        </w:rPr>
      </w:pPr>
    </w:p>
    <w:p w14:paraId="240A52C1" w14:textId="77777777" w:rsidR="008572B0" w:rsidRPr="002A07E0" w:rsidRDefault="008572B0" w:rsidP="0016732B">
      <w:pPr>
        <w:autoSpaceDE w:val="0"/>
        <w:spacing w:after="0"/>
        <w:jc w:val="both"/>
        <w:rPr>
          <w:rFonts w:ascii="Arial" w:hAnsi="Arial" w:cs="Arial"/>
          <w:bCs/>
          <w:sz w:val="20"/>
          <w:szCs w:val="20"/>
        </w:rPr>
      </w:pPr>
    </w:p>
    <w:p w14:paraId="240A52C2" w14:textId="77777777" w:rsidR="008572B0" w:rsidRPr="002A07E0" w:rsidRDefault="008572B0" w:rsidP="0016732B">
      <w:pPr>
        <w:pStyle w:val="Titre5"/>
        <w:tabs>
          <w:tab w:val="left" w:pos="1701"/>
        </w:tabs>
        <w:spacing w:before="0" w:after="0"/>
        <w:ind w:left="1077"/>
        <w:rPr>
          <w:rFonts w:ascii="Arial" w:hAnsi="Arial" w:cs="Arial"/>
          <w:sz w:val="22"/>
        </w:rPr>
      </w:pPr>
      <w:bookmarkStart w:id="109" w:name="_Toc405413074"/>
      <w:r w:rsidRPr="002A07E0">
        <w:rPr>
          <w:rFonts w:ascii="Arial" w:hAnsi="Arial" w:cs="Arial"/>
          <w:sz w:val="22"/>
        </w:rPr>
        <w:t>13-3-1 Règlement des comptes</w:t>
      </w:r>
      <w:bookmarkEnd w:id="109"/>
      <w:r w:rsidRPr="002A07E0">
        <w:rPr>
          <w:rFonts w:ascii="Arial" w:hAnsi="Arial" w:cs="Arial"/>
          <w:sz w:val="22"/>
        </w:rPr>
        <w:t xml:space="preserve"> </w:t>
      </w:r>
    </w:p>
    <w:p w14:paraId="240A52C3" w14:textId="77777777" w:rsidR="008572B0" w:rsidRPr="002A07E0" w:rsidRDefault="008572B0" w:rsidP="0016732B">
      <w:pPr>
        <w:autoSpaceDE w:val="0"/>
        <w:spacing w:after="0"/>
        <w:jc w:val="both"/>
        <w:rPr>
          <w:rFonts w:ascii="Arial" w:hAnsi="Arial" w:cs="Arial"/>
          <w:bCs/>
          <w:sz w:val="20"/>
          <w:szCs w:val="20"/>
        </w:rPr>
      </w:pPr>
    </w:p>
    <w:p w14:paraId="240A52C4" w14:textId="77777777" w:rsidR="008572B0" w:rsidRDefault="008572B0" w:rsidP="00992BAC">
      <w:pPr>
        <w:autoSpaceDE w:val="0"/>
        <w:jc w:val="both"/>
        <w:rPr>
          <w:rFonts w:ascii="Arial" w:hAnsi="Arial" w:cs="Arial"/>
          <w:bCs/>
          <w:sz w:val="20"/>
          <w:szCs w:val="20"/>
        </w:rPr>
      </w:pPr>
      <w:r w:rsidRPr="002A07E0">
        <w:rPr>
          <w:rFonts w:ascii="Arial" w:hAnsi="Arial" w:cs="Arial"/>
          <w:bCs/>
          <w:sz w:val="20"/>
          <w:szCs w:val="20"/>
        </w:rPr>
        <w:t xml:space="preserve">Le règlement des comptes du marché se fait par acomptes mensuels et un solde établis. </w:t>
      </w:r>
    </w:p>
    <w:p w14:paraId="240A52C7" w14:textId="77777777" w:rsidR="008572B0" w:rsidRPr="002A07E0" w:rsidRDefault="008572B0" w:rsidP="00D160AF">
      <w:pPr>
        <w:autoSpaceDE w:val="0"/>
        <w:spacing w:after="0"/>
        <w:jc w:val="both"/>
        <w:rPr>
          <w:rFonts w:ascii="Arial" w:hAnsi="Arial" w:cs="Arial"/>
          <w:bCs/>
          <w:sz w:val="20"/>
          <w:szCs w:val="20"/>
        </w:rPr>
      </w:pPr>
      <w:r w:rsidRPr="002A07E0">
        <w:rPr>
          <w:rFonts w:ascii="Arial" w:hAnsi="Arial" w:cs="Arial"/>
          <w:bCs/>
          <w:sz w:val="20"/>
          <w:szCs w:val="20"/>
        </w:rPr>
        <w:t xml:space="preserve">Toutes les demandes de règlement doivent être adressées pour vérification au maître d’œuvre, par tout moyen attestant d’une date certaine de réception. </w:t>
      </w:r>
    </w:p>
    <w:p w14:paraId="240A52C8" w14:textId="77777777" w:rsidR="008572B0" w:rsidRDefault="008572B0" w:rsidP="00D160AF">
      <w:pPr>
        <w:autoSpaceDE w:val="0"/>
        <w:spacing w:after="0"/>
        <w:jc w:val="both"/>
        <w:rPr>
          <w:rFonts w:ascii="Arial" w:hAnsi="Arial" w:cs="Arial"/>
          <w:bCs/>
          <w:sz w:val="20"/>
          <w:szCs w:val="20"/>
        </w:rPr>
      </w:pPr>
    </w:p>
    <w:p w14:paraId="240A52C9" w14:textId="77777777" w:rsidR="008572B0" w:rsidRPr="002A07E0" w:rsidRDefault="008572B0" w:rsidP="00D160AF">
      <w:pPr>
        <w:autoSpaceDE w:val="0"/>
        <w:spacing w:after="0"/>
        <w:jc w:val="both"/>
        <w:rPr>
          <w:rFonts w:ascii="Arial" w:hAnsi="Arial" w:cs="Arial"/>
          <w:bCs/>
          <w:sz w:val="20"/>
          <w:szCs w:val="20"/>
        </w:rPr>
      </w:pPr>
    </w:p>
    <w:p w14:paraId="240A52CA" w14:textId="77777777" w:rsidR="008572B0" w:rsidRPr="002A07E0" w:rsidRDefault="008572B0" w:rsidP="00D160AF">
      <w:pPr>
        <w:pStyle w:val="Titre5"/>
        <w:tabs>
          <w:tab w:val="left" w:pos="1701"/>
        </w:tabs>
        <w:spacing w:before="0" w:after="0"/>
        <w:ind w:left="1077"/>
        <w:rPr>
          <w:rFonts w:ascii="Arial" w:hAnsi="Arial" w:cs="Arial"/>
          <w:sz w:val="22"/>
        </w:rPr>
      </w:pPr>
      <w:r w:rsidRPr="002A07E0">
        <w:rPr>
          <w:rFonts w:ascii="Arial" w:hAnsi="Arial" w:cs="Arial"/>
          <w:sz w:val="22"/>
        </w:rPr>
        <w:t>13-3-2 Acomptes mensuels</w:t>
      </w:r>
    </w:p>
    <w:p w14:paraId="240A52CB" w14:textId="77777777" w:rsidR="008572B0" w:rsidRPr="002A07E0" w:rsidRDefault="008572B0" w:rsidP="00D160AF">
      <w:pPr>
        <w:autoSpaceDE w:val="0"/>
        <w:spacing w:after="0"/>
        <w:jc w:val="both"/>
        <w:rPr>
          <w:rFonts w:ascii="Arial" w:hAnsi="Arial" w:cs="Arial"/>
          <w:bCs/>
          <w:sz w:val="20"/>
          <w:szCs w:val="20"/>
        </w:rPr>
      </w:pPr>
    </w:p>
    <w:p w14:paraId="240A52CC" w14:textId="77777777" w:rsidR="008572B0" w:rsidRPr="002A07E0" w:rsidRDefault="008572B0" w:rsidP="00992BAC">
      <w:pPr>
        <w:autoSpaceDE w:val="0"/>
        <w:jc w:val="both"/>
        <w:rPr>
          <w:rFonts w:ascii="Arial" w:hAnsi="Arial" w:cs="Arial"/>
          <w:bCs/>
          <w:sz w:val="20"/>
          <w:szCs w:val="20"/>
        </w:rPr>
      </w:pPr>
      <w:r w:rsidRPr="002A07E0">
        <w:rPr>
          <w:rFonts w:ascii="Arial" w:hAnsi="Arial" w:cs="Arial"/>
          <w:bCs/>
          <w:sz w:val="20"/>
          <w:szCs w:val="20"/>
        </w:rPr>
        <w:t>Concernant les modalités de règlement des acomptes mensuels, ils doivent répondre aux conditions suivantes :</w:t>
      </w:r>
    </w:p>
    <w:p w14:paraId="240A52CD" w14:textId="77777777" w:rsidR="008572B0" w:rsidRPr="002A07E0" w:rsidRDefault="008572B0" w:rsidP="00992BAC">
      <w:pPr>
        <w:numPr>
          <w:ilvl w:val="0"/>
          <w:numId w:val="38"/>
        </w:numPr>
        <w:suppressAutoHyphens/>
        <w:autoSpaceDE w:val="0"/>
        <w:spacing w:after="0" w:line="240" w:lineRule="auto"/>
        <w:jc w:val="both"/>
        <w:rPr>
          <w:rFonts w:ascii="Arial" w:hAnsi="Arial" w:cs="Arial"/>
          <w:bCs/>
          <w:sz w:val="20"/>
          <w:szCs w:val="20"/>
        </w:rPr>
      </w:pPr>
      <w:r w:rsidRPr="002A07E0">
        <w:rPr>
          <w:rFonts w:ascii="Arial" w:hAnsi="Arial" w:cs="Arial"/>
          <w:bCs/>
          <w:sz w:val="20"/>
          <w:szCs w:val="20"/>
        </w:rPr>
        <w:t xml:space="preserve">Au plus tard le 25 de chaque mois, le </w:t>
      </w:r>
      <w:r>
        <w:rPr>
          <w:rFonts w:ascii="Arial" w:hAnsi="Arial" w:cs="Arial"/>
          <w:bCs/>
          <w:sz w:val="20"/>
          <w:szCs w:val="20"/>
        </w:rPr>
        <w:t>Titulaire</w:t>
      </w:r>
      <w:r w:rsidRPr="002A07E0">
        <w:rPr>
          <w:rFonts w:ascii="Arial" w:hAnsi="Arial" w:cs="Arial"/>
          <w:bCs/>
          <w:sz w:val="20"/>
          <w:szCs w:val="20"/>
        </w:rPr>
        <w:t xml:space="preserve"> remet sa demande de paiement mensuelle au maître d'œuvre, sous la forme d'un projet de décompte mensuel (PDM).</w:t>
      </w:r>
    </w:p>
    <w:p w14:paraId="240A52CE" w14:textId="77777777" w:rsidR="008572B0" w:rsidRPr="00797D41" w:rsidRDefault="008572B0" w:rsidP="00FD4312">
      <w:pPr>
        <w:autoSpaceDE w:val="0"/>
        <w:spacing w:after="0"/>
        <w:jc w:val="both"/>
        <w:rPr>
          <w:rFonts w:ascii="Arial" w:hAnsi="Arial" w:cs="Arial"/>
          <w:bCs/>
          <w:sz w:val="10"/>
          <w:szCs w:val="20"/>
        </w:rPr>
      </w:pPr>
    </w:p>
    <w:p w14:paraId="240A52CF" w14:textId="77777777" w:rsidR="008572B0" w:rsidRPr="002A07E0" w:rsidRDefault="008572B0" w:rsidP="00992BAC">
      <w:pPr>
        <w:numPr>
          <w:ilvl w:val="0"/>
          <w:numId w:val="38"/>
        </w:numPr>
        <w:suppressAutoHyphens/>
        <w:autoSpaceDE w:val="0"/>
        <w:spacing w:after="0" w:line="240" w:lineRule="auto"/>
        <w:jc w:val="both"/>
        <w:rPr>
          <w:rFonts w:ascii="Arial" w:hAnsi="Arial" w:cs="Arial"/>
          <w:bCs/>
          <w:sz w:val="20"/>
          <w:szCs w:val="20"/>
        </w:rPr>
      </w:pPr>
      <w:r w:rsidRPr="002A07E0">
        <w:rPr>
          <w:rFonts w:ascii="Arial" w:hAnsi="Arial" w:cs="Arial"/>
          <w:bCs/>
          <w:sz w:val="20"/>
          <w:szCs w:val="20"/>
        </w:rPr>
        <w:t>Le projet de décompte mensuel comprend, en tant que de besoin, les différentes parties suivantes :</w:t>
      </w:r>
    </w:p>
    <w:p w14:paraId="240A52D0" w14:textId="77777777" w:rsidR="008572B0" w:rsidRPr="002A07E0" w:rsidRDefault="008572B0" w:rsidP="00FD4312">
      <w:pPr>
        <w:tabs>
          <w:tab w:val="left" w:pos="1701"/>
        </w:tabs>
        <w:autoSpaceDE w:val="0"/>
        <w:spacing w:after="0"/>
        <w:ind w:left="1418"/>
        <w:jc w:val="both"/>
        <w:rPr>
          <w:rFonts w:ascii="Arial" w:hAnsi="Arial" w:cs="Arial"/>
          <w:bCs/>
          <w:sz w:val="20"/>
          <w:szCs w:val="20"/>
        </w:rPr>
      </w:pPr>
      <w:r w:rsidRPr="002A07E0">
        <w:rPr>
          <w:rFonts w:ascii="Arial" w:hAnsi="Arial" w:cs="Arial"/>
          <w:bCs/>
          <w:sz w:val="20"/>
          <w:szCs w:val="20"/>
        </w:rPr>
        <w:t xml:space="preserve">1. </w:t>
      </w:r>
      <w:r w:rsidRPr="002A07E0">
        <w:rPr>
          <w:rFonts w:ascii="Arial" w:hAnsi="Arial" w:cs="Arial"/>
          <w:bCs/>
          <w:sz w:val="20"/>
          <w:szCs w:val="20"/>
        </w:rPr>
        <w:tab/>
        <w:t>Travaux et autres prestations du marché ;</w:t>
      </w:r>
    </w:p>
    <w:p w14:paraId="240A52D1" w14:textId="77777777" w:rsidR="008572B0" w:rsidRPr="002A07E0" w:rsidRDefault="008572B0" w:rsidP="00FD4312">
      <w:pPr>
        <w:tabs>
          <w:tab w:val="left" w:pos="1701"/>
        </w:tabs>
        <w:autoSpaceDE w:val="0"/>
        <w:spacing w:after="0"/>
        <w:ind w:left="1701" w:hanging="283"/>
        <w:jc w:val="both"/>
        <w:rPr>
          <w:rFonts w:ascii="Arial" w:hAnsi="Arial" w:cs="Arial"/>
          <w:bCs/>
          <w:sz w:val="20"/>
          <w:szCs w:val="20"/>
        </w:rPr>
      </w:pPr>
      <w:r w:rsidRPr="002A07E0">
        <w:rPr>
          <w:rFonts w:ascii="Arial" w:hAnsi="Arial" w:cs="Arial"/>
          <w:bCs/>
          <w:sz w:val="20"/>
          <w:szCs w:val="20"/>
        </w:rPr>
        <w:t xml:space="preserve">2. </w:t>
      </w:r>
      <w:r w:rsidRPr="002A07E0">
        <w:rPr>
          <w:rFonts w:ascii="Arial" w:hAnsi="Arial" w:cs="Arial"/>
          <w:bCs/>
          <w:sz w:val="20"/>
          <w:szCs w:val="20"/>
        </w:rPr>
        <w:tab/>
        <w:t xml:space="preserve">Remboursement des débours incombant au maître de l'ouvrage dont le </w:t>
      </w:r>
      <w:r>
        <w:rPr>
          <w:rFonts w:ascii="Arial" w:hAnsi="Arial" w:cs="Arial"/>
          <w:bCs/>
          <w:sz w:val="20"/>
          <w:szCs w:val="20"/>
        </w:rPr>
        <w:t>Titulaire</w:t>
      </w:r>
      <w:r w:rsidRPr="002A07E0">
        <w:rPr>
          <w:rFonts w:ascii="Arial" w:hAnsi="Arial" w:cs="Arial"/>
          <w:bCs/>
          <w:sz w:val="20"/>
          <w:szCs w:val="20"/>
        </w:rPr>
        <w:t xml:space="preserve"> a fait l'avance.</w:t>
      </w:r>
    </w:p>
    <w:p w14:paraId="240A52D2" w14:textId="77777777" w:rsidR="008572B0" w:rsidRPr="00797D41" w:rsidRDefault="008572B0" w:rsidP="00FD4312">
      <w:pPr>
        <w:autoSpaceDE w:val="0"/>
        <w:spacing w:after="0"/>
        <w:jc w:val="both"/>
        <w:rPr>
          <w:rFonts w:ascii="Arial" w:hAnsi="Arial" w:cs="Arial"/>
          <w:bCs/>
          <w:sz w:val="10"/>
          <w:szCs w:val="20"/>
        </w:rPr>
      </w:pPr>
    </w:p>
    <w:p w14:paraId="240A52D3" w14:textId="77777777" w:rsidR="008572B0" w:rsidRPr="002A07E0" w:rsidRDefault="008572B0" w:rsidP="00FD4312">
      <w:pPr>
        <w:numPr>
          <w:ilvl w:val="0"/>
          <w:numId w:val="38"/>
        </w:numPr>
        <w:suppressAutoHyphens/>
        <w:autoSpaceDE w:val="0"/>
        <w:spacing w:after="0" w:line="240" w:lineRule="auto"/>
        <w:jc w:val="both"/>
        <w:rPr>
          <w:rFonts w:ascii="Arial" w:hAnsi="Arial" w:cs="Arial"/>
          <w:bCs/>
          <w:sz w:val="20"/>
          <w:szCs w:val="20"/>
        </w:rPr>
      </w:pPr>
      <w:r w:rsidRPr="002A07E0">
        <w:rPr>
          <w:rFonts w:ascii="Arial" w:hAnsi="Arial" w:cs="Arial"/>
          <w:bCs/>
          <w:sz w:val="20"/>
          <w:szCs w:val="20"/>
        </w:rPr>
        <w:t>Lorsque des pénalités ont été signifiées, elles s'appliquent sur chaque état d’acompte mensuel concerné.</w:t>
      </w:r>
    </w:p>
    <w:p w14:paraId="240A52D4" w14:textId="77777777" w:rsidR="008572B0" w:rsidRPr="002A07E0" w:rsidRDefault="008572B0" w:rsidP="00FD4312">
      <w:pPr>
        <w:autoSpaceDE w:val="0"/>
        <w:spacing w:after="0"/>
        <w:jc w:val="both"/>
        <w:rPr>
          <w:rFonts w:ascii="Arial" w:hAnsi="Arial" w:cs="Arial"/>
          <w:bCs/>
          <w:sz w:val="20"/>
          <w:szCs w:val="20"/>
        </w:rPr>
      </w:pPr>
    </w:p>
    <w:p w14:paraId="240A52D5" w14:textId="77777777" w:rsidR="008572B0" w:rsidRDefault="008572B0" w:rsidP="00FD4312">
      <w:pPr>
        <w:autoSpaceDE w:val="0"/>
        <w:spacing w:after="0"/>
        <w:jc w:val="both"/>
        <w:rPr>
          <w:rFonts w:ascii="Arial" w:hAnsi="Arial" w:cs="Arial"/>
          <w:sz w:val="20"/>
          <w:szCs w:val="20"/>
          <w:shd w:val="clear" w:color="auto" w:fill="FFFFFF"/>
        </w:rPr>
      </w:pPr>
      <w:r w:rsidRPr="002A07E0">
        <w:rPr>
          <w:rFonts w:ascii="Arial" w:hAnsi="Arial" w:cs="Arial"/>
          <w:sz w:val="20"/>
          <w:szCs w:val="20"/>
          <w:shd w:val="clear" w:color="auto" w:fill="FFFFFF"/>
        </w:rPr>
        <w:t xml:space="preserve">Le maître d’œuvre accepte ou rectifie le projet de décompte mensuel établi par le </w:t>
      </w:r>
      <w:r>
        <w:rPr>
          <w:rFonts w:ascii="Arial" w:hAnsi="Arial" w:cs="Arial"/>
          <w:sz w:val="20"/>
          <w:szCs w:val="20"/>
          <w:shd w:val="clear" w:color="auto" w:fill="FFFFFF"/>
        </w:rPr>
        <w:t>Titulaire</w:t>
      </w:r>
      <w:r w:rsidRPr="002A07E0">
        <w:rPr>
          <w:rFonts w:ascii="Arial" w:hAnsi="Arial" w:cs="Arial"/>
          <w:sz w:val="20"/>
          <w:szCs w:val="20"/>
          <w:shd w:val="clear" w:color="auto" w:fill="FFFFFF"/>
        </w:rPr>
        <w:t>. Le projet accepté ou rectifié devient alors le décompte mensuel.</w:t>
      </w:r>
    </w:p>
    <w:p w14:paraId="240A52D6" w14:textId="77777777" w:rsidR="008572B0" w:rsidRPr="00797D41" w:rsidRDefault="008572B0" w:rsidP="00FD4312">
      <w:pPr>
        <w:autoSpaceDE w:val="0"/>
        <w:spacing w:after="0"/>
        <w:jc w:val="both"/>
        <w:rPr>
          <w:rFonts w:ascii="Arial" w:hAnsi="Arial" w:cs="Arial"/>
          <w:sz w:val="16"/>
          <w:szCs w:val="20"/>
          <w:shd w:val="clear" w:color="auto" w:fill="FFFFFF"/>
        </w:rPr>
      </w:pPr>
    </w:p>
    <w:p w14:paraId="240A52D7" w14:textId="77777777" w:rsidR="008572B0" w:rsidRPr="002A07E0" w:rsidRDefault="008572B0" w:rsidP="00992BAC">
      <w:pPr>
        <w:autoSpaceDE w:val="0"/>
        <w:jc w:val="both"/>
        <w:rPr>
          <w:rFonts w:ascii="Arial" w:hAnsi="Arial" w:cs="Arial"/>
          <w:sz w:val="20"/>
          <w:szCs w:val="20"/>
          <w:shd w:val="clear" w:color="auto" w:fill="FFFFFF"/>
        </w:rPr>
      </w:pPr>
      <w:r w:rsidRPr="002A07E0">
        <w:rPr>
          <w:rFonts w:ascii="Arial" w:hAnsi="Arial" w:cs="Arial"/>
          <w:sz w:val="20"/>
          <w:szCs w:val="20"/>
          <w:shd w:val="clear" w:color="auto" w:fill="FFFFFF"/>
        </w:rPr>
        <w:t xml:space="preserve">A partir du décompte mensuel, le maître d’œuvre détermine le montant de l’acompte mensuel à régler au </w:t>
      </w:r>
      <w:r>
        <w:rPr>
          <w:rFonts w:ascii="Arial" w:hAnsi="Arial" w:cs="Arial"/>
          <w:sz w:val="20"/>
          <w:szCs w:val="20"/>
          <w:shd w:val="clear" w:color="auto" w:fill="FFFFFF"/>
        </w:rPr>
        <w:t>Titulaire</w:t>
      </w:r>
      <w:r w:rsidRPr="002A07E0">
        <w:rPr>
          <w:rFonts w:ascii="Arial" w:hAnsi="Arial" w:cs="Arial"/>
          <w:sz w:val="20"/>
          <w:szCs w:val="20"/>
          <w:shd w:val="clear" w:color="auto" w:fill="FFFFFF"/>
        </w:rPr>
        <w:t xml:space="preserve">. Il dresse à cet effet un état d’acompte mensuel (tenant compte notamment des avances éventuelles, des pénalités appliquées ou réfactions imposées) qu’il notifie dans un délai de 7 jours à compter de la réception du projet de décompte mensuel, par ordre de service au </w:t>
      </w:r>
      <w:r>
        <w:rPr>
          <w:rFonts w:ascii="Arial" w:hAnsi="Arial" w:cs="Arial"/>
          <w:sz w:val="20"/>
          <w:szCs w:val="20"/>
          <w:shd w:val="clear" w:color="auto" w:fill="FFFFFF"/>
        </w:rPr>
        <w:t>Titulaire</w:t>
      </w:r>
      <w:r w:rsidRPr="002A07E0">
        <w:rPr>
          <w:rFonts w:ascii="Arial" w:hAnsi="Arial" w:cs="Arial"/>
          <w:sz w:val="20"/>
          <w:szCs w:val="20"/>
          <w:shd w:val="clear" w:color="auto" w:fill="FFFFFF"/>
        </w:rPr>
        <w:t>.</w:t>
      </w:r>
    </w:p>
    <w:p w14:paraId="240A52D8" w14:textId="74D9DEC4" w:rsidR="008572B0" w:rsidRPr="002A07E0" w:rsidRDefault="008572B0" w:rsidP="00FD4312">
      <w:pPr>
        <w:spacing w:after="0"/>
        <w:jc w:val="both"/>
        <w:rPr>
          <w:rFonts w:ascii="Arial" w:hAnsi="Arial" w:cs="Arial"/>
          <w:iCs/>
          <w:sz w:val="20"/>
          <w:szCs w:val="20"/>
        </w:rPr>
      </w:pPr>
      <w:r w:rsidRPr="002A07E0">
        <w:rPr>
          <w:rFonts w:ascii="Arial" w:hAnsi="Arial" w:cs="Arial"/>
          <w:iCs/>
          <w:sz w:val="20"/>
          <w:szCs w:val="20"/>
        </w:rPr>
        <w:t xml:space="preserve">Après accord entre le maître d’œuvre et le </w:t>
      </w:r>
      <w:r>
        <w:rPr>
          <w:rFonts w:ascii="Arial" w:hAnsi="Arial" w:cs="Arial"/>
          <w:iCs/>
          <w:sz w:val="20"/>
          <w:szCs w:val="20"/>
        </w:rPr>
        <w:t>Titulaire</w:t>
      </w:r>
      <w:r w:rsidRPr="002A07E0">
        <w:rPr>
          <w:rFonts w:ascii="Arial" w:hAnsi="Arial" w:cs="Arial"/>
          <w:iCs/>
          <w:sz w:val="20"/>
          <w:szCs w:val="20"/>
        </w:rPr>
        <w:t xml:space="preserve"> sur la situation et son montant, le </w:t>
      </w:r>
      <w:r>
        <w:rPr>
          <w:rFonts w:ascii="Arial" w:hAnsi="Arial" w:cs="Arial"/>
          <w:iCs/>
          <w:sz w:val="20"/>
          <w:szCs w:val="20"/>
        </w:rPr>
        <w:t>Titulaire</w:t>
      </w:r>
      <w:r w:rsidRPr="002A07E0">
        <w:rPr>
          <w:rFonts w:ascii="Arial" w:hAnsi="Arial" w:cs="Arial"/>
          <w:iCs/>
          <w:sz w:val="20"/>
          <w:szCs w:val="20"/>
        </w:rPr>
        <w:t xml:space="preserve"> transmet à </w:t>
      </w:r>
      <w:r w:rsidR="00CB7DF6">
        <w:rPr>
          <w:rFonts w:ascii="Arial" w:hAnsi="Arial" w:cs="Arial"/>
          <w:iCs/>
          <w:sz w:val="20"/>
          <w:szCs w:val="20"/>
        </w:rPr>
        <w:t>France Travail</w:t>
      </w:r>
      <w:r w:rsidRPr="002A07E0">
        <w:rPr>
          <w:rFonts w:ascii="Arial" w:hAnsi="Arial" w:cs="Arial"/>
          <w:iCs/>
          <w:sz w:val="20"/>
          <w:szCs w:val="20"/>
        </w:rPr>
        <w:t xml:space="preserve"> la facture selon les modalités décrites à l’article 14 du présent Contrat. </w:t>
      </w:r>
    </w:p>
    <w:p w14:paraId="240A52D9" w14:textId="77777777" w:rsidR="008572B0" w:rsidRDefault="008572B0" w:rsidP="00FD4312">
      <w:pPr>
        <w:pStyle w:val="Titre5"/>
        <w:tabs>
          <w:tab w:val="left" w:pos="1701"/>
        </w:tabs>
        <w:spacing w:before="0" w:after="0"/>
        <w:rPr>
          <w:rFonts w:ascii="Arial" w:hAnsi="Arial" w:cs="Arial"/>
          <w:i w:val="0"/>
          <w:sz w:val="20"/>
        </w:rPr>
      </w:pPr>
    </w:p>
    <w:p w14:paraId="240A52DA" w14:textId="77777777" w:rsidR="008572B0" w:rsidRPr="00FD4312" w:rsidRDefault="008572B0" w:rsidP="00FD4312">
      <w:pPr>
        <w:spacing w:after="0"/>
        <w:rPr>
          <w:sz w:val="20"/>
          <w:lang w:eastAsia="fr-FR"/>
        </w:rPr>
      </w:pPr>
    </w:p>
    <w:p w14:paraId="240A52DB" w14:textId="77777777" w:rsidR="008572B0" w:rsidRPr="002A07E0" w:rsidRDefault="008572B0" w:rsidP="00074730">
      <w:pPr>
        <w:pStyle w:val="Titre5"/>
        <w:tabs>
          <w:tab w:val="left" w:pos="1701"/>
        </w:tabs>
        <w:spacing w:before="0" w:after="0"/>
        <w:ind w:left="1077"/>
        <w:rPr>
          <w:rFonts w:ascii="Arial" w:hAnsi="Arial" w:cs="Arial"/>
          <w:sz w:val="22"/>
        </w:rPr>
      </w:pPr>
      <w:r w:rsidRPr="002A07E0">
        <w:rPr>
          <w:rFonts w:ascii="Arial" w:hAnsi="Arial" w:cs="Arial"/>
          <w:sz w:val="22"/>
        </w:rPr>
        <w:t>13-3-3 Solde</w:t>
      </w:r>
    </w:p>
    <w:p w14:paraId="240A52DC" w14:textId="77777777" w:rsidR="008572B0" w:rsidRPr="002A07E0" w:rsidRDefault="008572B0" w:rsidP="00FD4312">
      <w:pPr>
        <w:autoSpaceDE w:val="0"/>
        <w:spacing w:after="0"/>
        <w:jc w:val="both"/>
        <w:rPr>
          <w:rFonts w:ascii="Arial" w:hAnsi="Arial" w:cs="Arial"/>
          <w:bCs/>
          <w:sz w:val="20"/>
          <w:szCs w:val="20"/>
        </w:rPr>
      </w:pPr>
    </w:p>
    <w:p w14:paraId="240A52DD" w14:textId="77777777" w:rsidR="008572B0" w:rsidRPr="002A07E0" w:rsidRDefault="008572B0" w:rsidP="008E40F2">
      <w:pPr>
        <w:autoSpaceDE w:val="0"/>
        <w:spacing w:after="0"/>
        <w:jc w:val="both"/>
        <w:rPr>
          <w:rFonts w:ascii="Arial" w:hAnsi="Arial" w:cs="Arial"/>
          <w:bCs/>
          <w:sz w:val="20"/>
          <w:szCs w:val="20"/>
        </w:rPr>
      </w:pPr>
      <w:r w:rsidRPr="002A07E0">
        <w:rPr>
          <w:rFonts w:ascii="Arial" w:hAnsi="Arial" w:cs="Arial"/>
          <w:iCs/>
          <w:sz w:val="20"/>
          <w:szCs w:val="20"/>
        </w:rPr>
        <w:t xml:space="preserve">Le </w:t>
      </w:r>
      <w:r>
        <w:rPr>
          <w:rFonts w:ascii="Arial" w:hAnsi="Arial" w:cs="Arial"/>
          <w:iCs/>
          <w:sz w:val="20"/>
          <w:szCs w:val="20"/>
        </w:rPr>
        <w:t>Titulaire</w:t>
      </w:r>
      <w:r w:rsidRPr="002A07E0">
        <w:rPr>
          <w:rFonts w:ascii="Arial" w:hAnsi="Arial" w:cs="Arial"/>
          <w:iCs/>
          <w:sz w:val="20"/>
          <w:szCs w:val="20"/>
        </w:rPr>
        <w:t xml:space="preserve"> devra adresser au maître d’œuvre son projet de décompte final dans les 30 jours suivant la réception des travaux sans réserve.</w:t>
      </w:r>
      <w:bookmarkEnd w:id="107"/>
    </w:p>
    <w:p w14:paraId="240A52DE"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2DF"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2E0" w14:textId="77777777" w:rsidR="008572B0" w:rsidRPr="00C90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110" w:name="_Toc232153944"/>
      <w:r>
        <w:rPr>
          <w:rFonts w:ascii="Arial Gras" w:hAnsi="Arial Gras"/>
          <w:i w:val="0"/>
        </w:rPr>
        <w:t>FACTURATION ET MODALITES DE REGLEMENT</w:t>
      </w:r>
      <w:bookmarkEnd w:id="110"/>
    </w:p>
    <w:p w14:paraId="240A52E1" w14:textId="77777777" w:rsidR="008572B0" w:rsidRPr="00D329E1" w:rsidRDefault="008572B0" w:rsidP="00992BAC">
      <w:pPr>
        <w:tabs>
          <w:tab w:val="left" w:pos="851"/>
        </w:tabs>
        <w:jc w:val="both"/>
        <w:rPr>
          <w:rFonts w:ascii="Arial" w:hAnsi="Arial" w:cs="Arial"/>
          <w:color w:val="385623"/>
        </w:rPr>
      </w:pPr>
    </w:p>
    <w:p w14:paraId="240A52E2" w14:textId="77777777" w:rsidR="008572B0" w:rsidRPr="00F05542" w:rsidRDefault="008572B0" w:rsidP="00992BAC">
      <w:pPr>
        <w:pStyle w:val="Titre2"/>
        <w:spacing w:before="120" w:after="0"/>
        <w:ind w:left="539" w:hanging="539"/>
        <w:rPr>
          <w:i w:val="0"/>
          <w:sz w:val="24"/>
          <w:szCs w:val="24"/>
        </w:rPr>
      </w:pPr>
      <w:bookmarkStart w:id="111" w:name="_Toc232153945"/>
      <w:r w:rsidRPr="00F05542">
        <w:rPr>
          <w:i w:val="0"/>
          <w:sz w:val="24"/>
          <w:szCs w:val="24"/>
        </w:rPr>
        <w:t>14-1</w:t>
      </w:r>
      <w:r>
        <w:rPr>
          <w:i w:val="0"/>
          <w:sz w:val="24"/>
          <w:szCs w:val="24"/>
        </w:rPr>
        <w:tab/>
      </w:r>
      <w:r w:rsidRPr="00F05542">
        <w:rPr>
          <w:i w:val="0"/>
          <w:sz w:val="24"/>
          <w:szCs w:val="24"/>
          <w:u w:val="single"/>
        </w:rPr>
        <w:t>Modalités de facturation</w:t>
      </w:r>
      <w:bookmarkEnd w:id="111"/>
      <w:r w:rsidRPr="00F05542">
        <w:rPr>
          <w:i w:val="0"/>
          <w:sz w:val="24"/>
          <w:szCs w:val="24"/>
        </w:rPr>
        <w:t xml:space="preserve"> </w:t>
      </w:r>
    </w:p>
    <w:p w14:paraId="240A52E3" w14:textId="77777777" w:rsidR="008572B0" w:rsidRPr="002A07E0" w:rsidRDefault="008572B0" w:rsidP="00BC2D16">
      <w:pPr>
        <w:spacing w:after="0"/>
        <w:rPr>
          <w:rFonts w:ascii="Arial" w:hAnsi="Arial" w:cs="Arial"/>
          <w:sz w:val="20"/>
        </w:rPr>
      </w:pPr>
    </w:p>
    <w:p w14:paraId="240A52E4" w14:textId="77777777" w:rsidR="008572B0" w:rsidRPr="002A07E0" w:rsidRDefault="008572B0" w:rsidP="00992BAC">
      <w:pPr>
        <w:jc w:val="both"/>
        <w:rPr>
          <w:rFonts w:ascii="Arial" w:hAnsi="Arial" w:cs="Arial"/>
          <w:iCs/>
          <w:sz w:val="20"/>
          <w:szCs w:val="20"/>
        </w:rPr>
      </w:pPr>
      <w:r w:rsidRPr="002A07E0">
        <w:rPr>
          <w:rFonts w:ascii="Arial" w:hAnsi="Arial" w:cs="Arial"/>
          <w:iCs/>
          <w:sz w:val="20"/>
          <w:szCs w:val="20"/>
        </w:rPr>
        <w:t xml:space="preserve">Au préalable de l’envoi de la facture, le </w:t>
      </w:r>
      <w:r>
        <w:rPr>
          <w:rFonts w:ascii="Arial" w:hAnsi="Arial" w:cs="Arial"/>
          <w:iCs/>
          <w:sz w:val="20"/>
          <w:szCs w:val="20"/>
        </w:rPr>
        <w:t>Titulaire</w:t>
      </w:r>
      <w:r w:rsidRPr="002A07E0">
        <w:rPr>
          <w:rFonts w:ascii="Arial" w:hAnsi="Arial" w:cs="Arial"/>
          <w:iCs/>
          <w:sz w:val="20"/>
          <w:szCs w:val="20"/>
        </w:rPr>
        <w:t xml:space="preserve"> doit transmettre la situation provisoire au maître d’œuvre, qui valide</w:t>
      </w:r>
      <w:r>
        <w:rPr>
          <w:rFonts w:ascii="Arial" w:hAnsi="Arial" w:cs="Arial"/>
          <w:iCs/>
          <w:sz w:val="20"/>
          <w:szCs w:val="20"/>
        </w:rPr>
        <w:t xml:space="preserve"> ou en demande la modification (cf. article 13.3.1 du présent contrat).</w:t>
      </w:r>
    </w:p>
    <w:p w14:paraId="240A52E5" w14:textId="4FA23FE2" w:rsidR="008572B0" w:rsidRPr="002A07E0" w:rsidRDefault="008572B0" w:rsidP="00992BAC">
      <w:pPr>
        <w:jc w:val="both"/>
        <w:rPr>
          <w:rFonts w:ascii="Arial" w:hAnsi="Arial" w:cs="Arial"/>
          <w:iCs/>
          <w:sz w:val="20"/>
          <w:szCs w:val="20"/>
        </w:rPr>
      </w:pPr>
      <w:r>
        <w:rPr>
          <w:rFonts w:ascii="Arial" w:hAnsi="Arial" w:cs="Arial"/>
          <w:iCs/>
          <w:sz w:val="20"/>
          <w:szCs w:val="20"/>
        </w:rPr>
        <w:t>Après accord entre le maitre d’œuvre et le Titulaire sur la situation et son montant, le</w:t>
      </w:r>
      <w:r w:rsidRPr="002A07E0">
        <w:rPr>
          <w:rFonts w:ascii="Arial" w:hAnsi="Arial" w:cs="Arial"/>
          <w:iCs/>
          <w:sz w:val="20"/>
          <w:szCs w:val="20"/>
        </w:rPr>
        <w:t xml:space="preserve"> </w:t>
      </w:r>
      <w:r>
        <w:rPr>
          <w:rFonts w:ascii="Arial" w:hAnsi="Arial" w:cs="Arial"/>
          <w:iCs/>
          <w:sz w:val="20"/>
          <w:szCs w:val="20"/>
        </w:rPr>
        <w:t>Titulaire</w:t>
      </w:r>
      <w:r w:rsidRPr="002A07E0">
        <w:rPr>
          <w:rFonts w:ascii="Arial" w:hAnsi="Arial" w:cs="Arial"/>
          <w:iCs/>
          <w:sz w:val="20"/>
          <w:szCs w:val="20"/>
        </w:rPr>
        <w:t xml:space="preserve"> transmet à </w:t>
      </w:r>
      <w:r w:rsidR="00B7142D">
        <w:rPr>
          <w:rFonts w:ascii="Arial" w:hAnsi="Arial" w:cs="Arial"/>
          <w:iCs/>
          <w:sz w:val="20"/>
          <w:szCs w:val="20"/>
        </w:rPr>
        <w:t>France Travail</w:t>
      </w:r>
      <w:r w:rsidRPr="002A07E0">
        <w:rPr>
          <w:rFonts w:ascii="Arial" w:hAnsi="Arial" w:cs="Arial"/>
          <w:iCs/>
          <w:sz w:val="20"/>
          <w:szCs w:val="20"/>
        </w:rPr>
        <w:t xml:space="preserve"> la facture selon les modalités décrites ci-dessous. </w:t>
      </w:r>
    </w:p>
    <w:p w14:paraId="240A52E6" w14:textId="77777777" w:rsidR="008572B0" w:rsidRDefault="008572B0" w:rsidP="00992BAC">
      <w:pPr>
        <w:jc w:val="both"/>
        <w:rPr>
          <w:rFonts w:ascii="Arial" w:hAnsi="Arial" w:cs="Arial"/>
          <w:sz w:val="20"/>
          <w:szCs w:val="20"/>
        </w:rPr>
      </w:pPr>
      <w:r w:rsidRPr="002A07E0">
        <w:rPr>
          <w:rFonts w:ascii="Arial" w:hAnsi="Arial" w:cs="Arial"/>
          <w:sz w:val="20"/>
          <w:szCs w:val="20"/>
        </w:rPr>
        <w:lastRenderedPageBreak/>
        <w:t xml:space="preserve">En application des articles L. 2192-1 et suivants du code de la commande publique, les factures sont adressées </w:t>
      </w:r>
      <w:r w:rsidRPr="002A07E0">
        <w:rPr>
          <w:rFonts w:ascii="Arial" w:hAnsi="Arial" w:cs="Arial"/>
          <w:i/>
          <w:sz w:val="20"/>
          <w:szCs w:val="20"/>
        </w:rPr>
        <w:t>via</w:t>
      </w:r>
      <w:r w:rsidRPr="002A07E0">
        <w:rPr>
          <w:rFonts w:ascii="Arial" w:hAnsi="Arial" w:cs="Arial"/>
          <w:sz w:val="20"/>
          <w:szCs w:val="20"/>
        </w:rPr>
        <w:t xml:space="preserve"> la solution de facturation électronique </w:t>
      </w:r>
      <w:r w:rsidRPr="002A07E0">
        <w:rPr>
          <w:rFonts w:ascii="Arial" w:hAnsi="Arial" w:cs="Arial"/>
          <w:b/>
          <w:sz w:val="20"/>
          <w:szCs w:val="20"/>
        </w:rPr>
        <w:t>Chorus Portail Pro</w:t>
      </w:r>
      <w:r w:rsidRPr="002A07E0">
        <w:rPr>
          <w:rFonts w:ascii="Arial" w:hAnsi="Arial" w:cs="Arial"/>
          <w:sz w:val="20"/>
          <w:szCs w:val="20"/>
        </w:rPr>
        <w:t xml:space="preserve">, gratuitement mise à la disposition. </w:t>
      </w:r>
    </w:p>
    <w:p w14:paraId="240A52E7" w14:textId="77777777" w:rsidR="008572B0" w:rsidRPr="002A07E0" w:rsidRDefault="008572B0" w:rsidP="00992BAC">
      <w:pPr>
        <w:spacing w:before="180"/>
        <w:jc w:val="both"/>
        <w:rPr>
          <w:rFonts w:ascii="Arial" w:hAnsi="Arial" w:cs="Arial"/>
          <w:sz w:val="20"/>
          <w:szCs w:val="20"/>
          <w:shd w:val="clear" w:color="auto" w:fill="FFFFFF"/>
        </w:rPr>
      </w:pPr>
      <w:r w:rsidRPr="002A07E0">
        <w:rPr>
          <w:rFonts w:ascii="Arial" w:hAnsi="Arial" w:cs="Arial"/>
          <w:sz w:val="20"/>
          <w:szCs w:val="20"/>
        </w:rPr>
        <w:t>Ce mode de tr</w:t>
      </w:r>
      <w:r w:rsidRPr="002A07E0">
        <w:rPr>
          <w:rFonts w:ascii="Arial" w:hAnsi="Arial" w:cs="Arial"/>
          <w:sz w:val="20"/>
          <w:szCs w:val="20"/>
          <w:shd w:val="clear" w:color="auto" w:fill="FFFFFF"/>
        </w:rPr>
        <w:t xml:space="preserve">ansmission étant obligatoire, la réception d’une facture par une autre voie n’est pas prise en compte. </w:t>
      </w:r>
    </w:p>
    <w:p w14:paraId="240A52E8" w14:textId="77777777" w:rsidR="008572B0" w:rsidRPr="002A07E0" w:rsidRDefault="008572B0" w:rsidP="00BC2D16">
      <w:pPr>
        <w:spacing w:after="0"/>
        <w:rPr>
          <w:rFonts w:ascii="Arial" w:hAnsi="Arial" w:cs="Arial"/>
          <w:sz w:val="20"/>
          <w:szCs w:val="20"/>
        </w:rPr>
      </w:pPr>
      <w:r w:rsidRPr="002A07E0">
        <w:rPr>
          <w:rFonts w:ascii="Arial" w:hAnsi="Arial" w:cs="Arial"/>
          <w:sz w:val="20"/>
          <w:szCs w:val="20"/>
        </w:rPr>
        <w:t>Les factures sont libellées à l’ordre de :</w:t>
      </w:r>
    </w:p>
    <w:p w14:paraId="240A52E9" w14:textId="77777777" w:rsidR="008572B0" w:rsidRPr="002A07E0" w:rsidRDefault="008572B0" w:rsidP="00BC2D16">
      <w:pPr>
        <w:spacing w:after="0"/>
        <w:jc w:val="center"/>
        <w:rPr>
          <w:rFonts w:ascii="Arial" w:hAnsi="Arial" w:cs="Arial"/>
          <w:strike/>
          <w:sz w:val="20"/>
          <w:szCs w:val="20"/>
        </w:rPr>
      </w:pPr>
    </w:p>
    <w:p w14:paraId="240A52EA" w14:textId="222FA9B3" w:rsidR="008572B0" w:rsidRPr="002A07E0" w:rsidRDefault="00225DCB" w:rsidP="00BC2D16">
      <w:pPr>
        <w:spacing w:after="0"/>
        <w:ind w:left="709"/>
        <w:rPr>
          <w:rFonts w:ascii="Arial" w:hAnsi="Arial" w:cs="Arial"/>
          <w:b/>
          <w:sz w:val="20"/>
          <w:szCs w:val="20"/>
        </w:rPr>
      </w:pPr>
      <w:r>
        <w:rPr>
          <w:rFonts w:ascii="Arial" w:hAnsi="Arial" w:cs="Arial"/>
          <w:b/>
          <w:sz w:val="20"/>
          <w:szCs w:val="20"/>
        </w:rPr>
        <w:t>F</w:t>
      </w:r>
      <w:r w:rsidR="00B7142D">
        <w:rPr>
          <w:rFonts w:ascii="Arial" w:hAnsi="Arial" w:cs="Arial"/>
          <w:b/>
          <w:sz w:val="20"/>
          <w:szCs w:val="20"/>
        </w:rPr>
        <w:t>rance Travail</w:t>
      </w:r>
    </w:p>
    <w:p w14:paraId="240A52EB" w14:textId="77777777" w:rsidR="008572B0" w:rsidRPr="002A07E0" w:rsidRDefault="008572B0" w:rsidP="00BC2D16">
      <w:pPr>
        <w:spacing w:after="0"/>
        <w:ind w:left="709"/>
        <w:rPr>
          <w:rFonts w:ascii="Arial" w:hAnsi="Arial" w:cs="Arial"/>
          <w:sz w:val="20"/>
          <w:szCs w:val="20"/>
        </w:rPr>
      </w:pPr>
      <w:r w:rsidRPr="002A07E0">
        <w:rPr>
          <w:rFonts w:ascii="Arial" w:hAnsi="Arial" w:cs="Arial"/>
          <w:sz w:val="20"/>
          <w:szCs w:val="20"/>
        </w:rPr>
        <w:t>Direction régionale Hauts-de-France</w:t>
      </w:r>
    </w:p>
    <w:p w14:paraId="240A52EC" w14:textId="58E37525" w:rsidR="008572B0" w:rsidRPr="002A07E0" w:rsidRDefault="008572B0" w:rsidP="00BC2D16">
      <w:pPr>
        <w:spacing w:after="0"/>
        <w:ind w:left="709"/>
        <w:rPr>
          <w:rFonts w:ascii="Arial" w:hAnsi="Arial" w:cs="Arial"/>
          <w:sz w:val="20"/>
          <w:szCs w:val="20"/>
        </w:rPr>
      </w:pPr>
      <w:r w:rsidRPr="002A07E0">
        <w:rPr>
          <w:rFonts w:ascii="Arial" w:hAnsi="Arial" w:cs="Arial"/>
          <w:sz w:val="20"/>
          <w:szCs w:val="20"/>
        </w:rPr>
        <w:t>Service Comptabilité</w:t>
      </w:r>
      <w:r w:rsidR="00225DCB">
        <w:rPr>
          <w:rFonts w:ascii="Arial" w:hAnsi="Arial" w:cs="Arial"/>
          <w:sz w:val="20"/>
          <w:szCs w:val="20"/>
        </w:rPr>
        <w:t>/Finances</w:t>
      </w:r>
    </w:p>
    <w:p w14:paraId="240A52ED" w14:textId="77777777" w:rsidR="008572B0" w:rsidRPr="002A07E0" w:rsidRDefault="008572B0" w:rsidP="00BC2D16">
      <w:pPr>
        <w:spacing w:after="0"/>
        <w:ind w:left="709"/>
        <w:rPr>
          <w:rFonts w:ascii="Arial" w:hAnsi="Arial" w:cs="Arial"/>
          <w:sz w:val="20"/>
          <w:szCs w:val="20"/>
        </w:rPr>
      </w:pPr>
      <w:r w:rsidRPr="002A07E0">
        <w:rPr>
          <w:rFonts w:ascii="Arial" w:hAnsi="Arial" w:cs="Arial"/>
          <w:sz w:val="20"/>
          <w:szCs w:val="20"/>
        </w:rPr>
        <w:t>28/30 rue Elisée Reclus</w:t>
      </w:r>
    </w:p>
    <w:p w14:paraId="240A52EE" w14:textId="77777777" w:rsidR="008572B0" w:rsidRPr="002A07E0" w:rsidRDefault="008572B0" w:rsidP="00BC2D16">
      <w:pPr>
        <w:spacing w:after="0"/>
        <w:ind w:left="709"/>
        <w:rPr>
          <w:rFonts w:ascii="Arial" w:hAnsi="Arial" w:cs="Arial"/>
          <w:sz w:val="20"/>
          <w:szCs w:val="20"/>
        </w:rPr>
      </w:pPr>
      <w:r w:rsidRPr="002A07E0">
        <w:rPr>
          <w:rFonts w:ascii="Arial" w:hAnsi="Arial" w:cs="Arial"/>
          <w:sz w:val="20"/>
          <w:szCs w:val="20"/>
        </w:rPr>
        <w:t>59650 VILLENEUVE D’ASCQ</w:t>
      </w:r>
    </w:p>
    <w:p w14:paraId="240A52EF" w14:textId="77777777" w:rsidR="008572B0" w:rsidRPr="002A07E0" w:rsidRDefault="008572B0" w:rsidP="00BC2D16">
      <w:pPr>
        <w:spacing w:after="0"/>
        <w:ind w:left="709"/>
        <w:rPr>
          <w:rFonts w:ascii="Arial" w:hAnsi="Arial" w:cs="Arial"/>
          <w:sz w:val="20"/>
          <w:szCs w:val="20"/>
        </w:rPr>
      </w:pPr>
    </w:p>
    <w:p w14:paraId="240A52F0" w14:textId="77777777" w:rsidR="008572B0" w:rsidRPr="002A07E0" w:rsidRDefault="008572B0" w:rsidP="00BC2D16">
      <w:pPr>
        <w:tabs>
          <w:tab w:val="left" w:pos="851"/>
        </w:tabs>
        <w:spacing w:after="0"/>
        <w:jc w:val="both"/>
        <w:rPr>
          <w:rFonts w:ascii="Arial" w:hAnsi="Arial" w:cs="Arial"/>
          <w:sz w:val="20"/>
          <w:szCs w:val="20"/>
        </w:rPr>
      </w:pPr>
      <w:r w:rsidRPr="002A07E0">
        <w:rPr>
          <w:rFonts w:ascii="Arial" w:hAnsi="Arial" w:cs="Arial"/>
          <w:sz w:val="20"/>
          <w:szCs w:val="20"/>
        </w:rPr>
        <w:t xml:space="preserve">Elles  portent à minima les mentions suivantes : </w:t>
      </w:r>
    </w:p>
    <w:p w14:paraId="240A52F1" w14:textId="77777777" w:rsidR="008572B0" w:rsidRPr="00A93BBB" w:rsidRDefault="008572B0" w:rsidP="00BC2D16">
      <w:pPr>
        <w:spacing w:after="0"/>
        <w:jc w:val="both"/>
        <w:rPr>
          <w:rFonts w:ascii="Arial" w:hAnsi="Arial" w:cs="Arial"/>
          <w:sz w:val="6"/>
          <w:szCs w:val="20"/>
        </w:rPr>
      </w:pPr>
    </w:p>
    <w:p w14:paraId="240A52F2" w14:textId="77777777"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xml:space="preserve">- la raison ou dénomination sociale et adresse complète du </w:t>
      </w:r>
      <w:r>
        <w:rPr>
          <w:rFonts w:ascii="Arial" w:hAnsi="Arial" w:cs="Arial"/>
          <w:sz w:val="20"/>
          <w:szCs w:val="20"/>
        </w:rPr>
        <w:t>Titulaire</w:t>
      </w:r>
      <w:r w:rsidRPr="002A07E0">
        <w:rPr>
          <w:rFonts w:ascii="Arial" w:hAnsi="Arial" w:cs="Arial"/>
          <w:sz w:val="20"/>
          <w:szCs w:val="20"/>
        </w:rPr>
        <w:t xml:space="preserve"> ou, en cas de groupement d’opérateurs économiques, du mandataire ou, le cas échéant, du membre qui exécute la prestation ; </w:t>
      </w:r>
    </w:p>
    <w:p w14:paraId="240A52F3" w14:textId="77777777"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xml:space="preserve">- son numéro SIRET et, le cas échéant, son numéro d’inscription au registre du commerce et des sociétés ou répertoire des métiers ; </w:t>
      </w:r>
    </w:p>
    <w:p w14:paraId="240A52F4" w14:textId="77777777"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xml:space="preserve">- la date d’établissement et le numéro de la facture ; </w:t>
      </w:r>
    </w:p>
    <w:p w14:paraId="240A52F5" w14:textId="77777777"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xml:space="preserve">- le numéro du marché ; </w:t>
      </w:r>
    </w:p>
    <w:p w14:paraId="240A52F6" w14:textId="77777777"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xml:space="preserve">- le numéro et la date du bon de commande (numéro de bon de commande SAP sous la forme 44XXXX) ; </w:t>
      </w:r>
    </w:p>
    <w:p w14:paraId="240A52F7" w14:textId="7B8C534A"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xml:space="preserve">- le numéro de SIRET de </w:t>
      </w:r>
      <w:r w:rsidR="00225DCB">
        <w:rPr>
          <w:rFonts w:ascii="Arial" w:hAnsi="Arial" w:cs="Arial"/>
          <w:sz w:val="20"/>
          <w:szCs w:val="20"/>
        </w:rPr>
        <w:t>France Travail</w:t>
      </w:r>
      <w:r w:rsidRPr="002A07E0">
        <w:rPr>
          <w:rFonts w:ascii="Arial" w:hAnsi="Arial" w:cs="Arial"/>
          <w:sz w:val="20"/>
          <w:szCs w:val="20"/>
        </w:rPr>
        <w:t xml:space="preserve"> ; </w:t>
      </w:r>
    </w:p>
    <w:p w14:paraId="240A52F8" w14:textId="77777777"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xml:space="preserve">- la prestation facturée ; </w:t>
      </w:r>
    </w:p>
    <w:p w14:paraId="240A52F9" w14:textId="77777777"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xml:space="preserve">- le montant total HT, le taux de TVA applicable et son montant ; </w:t>
      </w:r>
    </w:p>
    <w:p w14:paraId="240A52FA" w14:textId="77777777"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xml:space="preserve">- le montant total TTC ; </w:t>
      </w:r>
    </w:p>
    <w:p w14:paraId="240A52FB" w14:textId="77777777" w:rsidR="008572B0" w:rsidRPr="002A07E0" w:rsidRDefault="008572B0" w:rsidP="00BC2D16">
      <w:pPr>
        <w:overflowPunct w:val="0"/>
        <w:autoSpaceDE w:val="0"/>
        <w:autoSpaceDN w:val="0"/>
        <w:adjustRightInd w:val="0"/>
        <w:spacing w:after="0" w:line="276" w:lineRule="auto"/>
        <w:ind w:right="389" w:firstLine="540"/>
        <w:jc w:val="both"/>
        <w:textAlignment w:val="baseline"/>
        <w:rPr>
          <w:rFonts w:ascii="Arial" w:hAnsi="Arial" w:cs="Arial"/>
          <w:sz w:val="20"/>
          <w:szCs w:val="20"/>
        </w:rPr>
      </w:pPr>
      <w:r w:rsidRPr="002A07E0">
        <w:rPr>
          <w:rFonts w:ascii="Arial" w:hAnsi="Arial" w:cs="Arial"/>
          <w:sz w:val="20"/>
          <w:szCs w:val="20"/>
        </w:rPr>
        <w:t>- le type de compte, bancaire ou postal et les coordonnées du compte sur lequel les sommes doivent être virées.</w:t>
      </w:r>
    </w:p>
    <w:p w14:paraId="240A52FC" w14:textId="77777777" w:rsidR="008572B0" w:rsidRPr="002A07E0" w:rsidRDefault="008572B0" w:rsidP="00992BAC">
      <w:pPr>
        <w:pStyle w:val="Corpsdetexte"/>
        <w:spacing w:after="0"/>
        <w:jc w:val="both"/>
        <w:rPr>
          <w:rFonts w:ascii="Arial" w:hAnsi="Arial" w:cs="Arial"/>
          <w:sz w:val="20"/>
          <w:szCs w:val="20"/>
        </w:rPr>
      </w:pPr>
    </w:p>
    <w:p w14:paraId="240A52FD" w14:textId="77777777" w:rsidR="008572B0" w:rsidRPr="002A07E0" w:rsidRDefault="008572B0" w:rsidP="00992BAC">
      <w:pPr>
        <w:pStyle w:val="Corpsdetexte"/>
        <w:spacing w:after="0"/>
        <w:jc w:val="both"/>
        <w:rPr>
          <w:rFonts w:ascii="Arial" w:hAnsi="Arial" w:cs="Arial"/>
          <w:sz w:val="20"/>
          <w:szCs w:val="20"/>
        </w:rPr>
      </w:pPr>
      <w:r w:rsidRPr="002A07E0">
        <w:rPr>
          <w:rFonts w:ascii="Arial" w:hAnsi="Arial" w:cs="Arial"/>
          <w:sz w:val="20"/>
          <w:szCs w:val="20"/>
        </w:rPr>
        <w:t xml:space="preserve">Les factures sont réglées dans un délai maximum de 30 jours à compter de la date de réception de la facture ou la date de la constatation de la conformité des prestations lorsqu’elle est postérieure à la date de réception de la demande de paiement. Le défaut de paiement dans ce délai fait courir de plein droit des intérêts moratoires au bénéfice du </w:t>
      </w:r>
      <w:r>
        <w:rPr>
          <w:rFonts w:ascii="Arial" w:hAnsi="Arial" w:cs="Arial"/>
          <w:sz w:val="20"/>
          <w:szCs w:val="20"/>
        </w:rPr>
        <w:t>Titulaire</w:t>
      </w:r>
      <w:r w:rsidRPr="002A07E0">
        <w:rPr>
          <w:rFonts w:ascii="Arial" w:hAnsi="Arial" w:cs="Arial"/>
          <w:sz w:val="20"/>
          <w:szCs w:val="20"/>
        </w:rPr>
        <w:t>. Le taux des intérêts moratoires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40A52FE" w14:textId="77777777" w:rsidR="008572B0" w:rsidRPr="002A07E0" w:rsidRDefault="008572B0" w:rsidP="00992BAC">
      <w:pPr>
        <w:pStyle w:val="Corpsdetexte"/>
        <w:spacing w:after="0"/>
        <w:jc w:val="both"/>
        <w:rPr>
          <w:rFonts w:ascii="Arial" w:hAnsi="Arial" w:cs="Arial"/>
          <w:sz w:val="20"/>
          <w:szCs w:val="20"/>
        </w:rPr>
      </w:pPr>
    </w:p>
    <w:p w14:paraId="240A52FF" w14:textId="77777777" w:rsidR="008572B0" w:rsidRPr="002A07E0" w:rsidRDefault="008572B0" w:rsidP="00992BAC">
      <w:pPr>
        <w:pStyle w:val="Corpsdetexte"/>
        <w:spacing w:after="0"/>
        <w:jc w:val="both"/>
        <w:rPr>
          <w:rFonts w:ascii="Arial" w:hAnsi="Arial" w:cs="Arial"/>
          <w:sz w:val="20"/>
          <w:szCs w:val="20"/>
        </w:rPr>
      </w:pPr>
      <w:r w:rsidRPr="002A07E0">
        <w:rPr>
          <w:rFonts w:ascii="Arial" w:hAnsi="Arial" w:cs="Arial"/>
          <w:sz w:val="20"/>
          <w:szCs w:val="20"/>
        </w:rPr>
        <w:t xml:space="preserve">Les factures émises par les sous-traitants dans l’hypothèse d’un paiement direct doivent être présentées de manière identique et être, de surcroît, visées par le </w:t>
      </w:r>
      <w:r>
        <w:rPr>
          <w:rFonts w:ascii="Arial" w:hAnsi="Arial" w:cs="Arial"/>
          <w:sz w:val="20"/>
          <w:szCs w:val="20"/>
        </w:rPr>
        <w:t>Titulaire</w:t>
      </w:r>
      <w:r w:rsidRPr="002A07E0">
        <w:rPr>
          <w:rFonts w:ascii="Arial" w:hAnsi="Arial" w:cs="Arial"/>
          <w:sz w:val="20"/>
          <w:szCs w:val="20"/>
        </w:rPr>
        <w:t xml:space="preserve"> avant transmission à Pôle emploi.</w:t>
      </w:r>
    </w:p>
    <w:p w14:paraId="240A5300" w14:textId="77777777" w:rsidR="008572B0" w:rsidRPr="002A07E0" w:rsidRDefault="008572B0" w:rsidP="00BC2D16">
      <w:pPr>
        <w:spacing w:after="0"/>
        <w:jc w:val="both"/>
        <w:rPr>
          <w:rFonts w:ascii="Arial" w:hAnsi="Arial" w:cs="Arial"/>
          <w:sz w:val="20"/>
          <w:szCs w:val="20"/>
        </w:rPr>
      </w:pPr>
    </w:p>
    <w:p w14:paraId="240A5301" w14:textId="77777777" w:rsidR="008572B0" w:rsidRPr="002A07E0" w:rsidRDefault="008572B0" w:rsidP="00BC2D16">
      <w:pPr>
        <w:spacing w:after="0"/>
        <w:jc w:val="both"/>
        <w:rPr>
          <w:rFonts w:ascii="Arial" w:hAnsi="Arial" w:cs="Arial"/>
          <w:sz w:val="20"/>
          <w:szCs w:val="20"/>
        </w:rPr>
      </w:pPr>
      <w:r w:rsidRPr="002A07E0">
        <w:rPr>
          <w:rFonts w:ascii="Arial" w:hAnsi="Arial" w:cs="Arial"/>
          <w:sz w:val="20"/>
          <w:szCs w:val="20"/>
        </w:rPr>
        <w:t xml:space="preserve">Dans le cas où le </w:t>
      </w:r>
      <w:r>
        <w:rPr>
          <w:rFonts w:ascii="Arial" w:hAnsi="Arial" w:cs="Arial"/>
          <w:sz w:val="20"/>
          <w:szCs w:val="20"/>
        </w:rPr>
        <w:t>Titulaire</w:t>
      </w:r>
      <w:r w:rsidRPr="002A07E0">
        <w:rPr>
          <w:rFonts w:ascii="Arial" w:hAnsi="Arial" w:cs="Arial"/>
          <w:sz w:val="20"/>
          <w:szCs w:val="20"/>
        </w:rPr>
        <w:t xml:space="preserve"> du marché est un groupement d’opérateurs économiques conjoint, les factures sont émises par chacun des membres du groupement pour les prestations qu’il exécute selon la répartition annoncée à l’article 1.2 des dispositions particulières du présent Contrat. Ces factures sont visées par le mandataire qui les transmet à Pôle emploi. </w:t>
      </w:r>
    </w:p>
    <w:p w14:paraId="240A5302" w14:textId="77777777" w:rsidR="008572B0" w:rsidRPr="002A07E0" w:rsidRDefault="008572B0" w:rsidP="00BC2D16">
      <w:pPr>
        <w:spacing w:after="0"/>
        <w:jc w:val="both"/>
        <w:rPr>
          <w:rFonts w:ascii="Arial" w:hAnsi="Arial" w:cs="Arial"/>
          <w:sz w:val="20"/>
          <w:szCs w:val="20"/>
        </w:rPr>
      </w:pPr>
    </w:p>
    <w:p w14:paraId="240A5303" w14:textId="77777777" w:rsidR="008572B0" w:rsidRDefault="008572B0" w:rsidP="00BC2D16">
      <w:pPr>
        <w:spacing w:after="0"/>
        <w:jc w:val="both"/>
        <w:rPr>
          <w:rFonts w:ascii="Arial" w:hAnsi="Arial" w:cs="Arial"/>
          <w:sz w:val="20"/>
          <w:szCs w:val="20"/>
        </w:rPr>
      </w:pPr>
      <w:r w:rsidRPr="002A07E0">
        <w:rPr>
          <w:rFonts w:ascii="Arial" w:hAnsi="Arial" w:cs="Arial"/>
          <w:sz w:val="20"/>
          <w:szCs w:val="20"/>
        </w:rPr>
        <w:t>Les sommes dues sont versées :</w:t>
      </w:r>
    </w:p>
    <w:p w14:paraId="240A5304" w14:textId="77777777" w:rsidR="008572B0" w:rsidRPr="00BC2D16" w:rsidRDefault="008572B0" w:rsidP="00BC2D16">
      <w:pPr>
        <w:spacing w:after="0"/>
        <w:jc w:val="both"/>
        <w:rPr>
          <w:rFonts w:ascii="Arial" w:hAnsi="Arial" w:cs="Arial"/>
          <w:sz w:val="10"/>
          <w:szCs w:val="20"/>
        </w:rPr>
      </w:pPr>
    </w:p>
    <w:p w14:paraId="240A5305" w14:textId="77777777" w:rsidR="008572B0" w:rsidRPr="002A07E0" w:rsidRDefault="008572B0" w:rsidP="00BC2D16">
      <w:pPr>
        <w:spacing w:after="0" w:line="276" w:lineRule="auto"/>
        <w:jc w:val="both"/>
        <w:rPr>
          <w:rFonts w:ascii="Arial" w:hAnsi="Arial" w:cs="Arial"/>
          <w:sz w:val="20"/>
          <w:szCs w:val="20"/>
        </w:rPr>
      </w:pPr>
      <w:r w:rsidRPr="002A07E0">
        <w:rPr>
          <w:rFonts w:ascii="Arial" w:hAnsi="Arial" w:cs="Arial"/>
          <w:sz w:val="20"/>
          <w:szCs w:val="20"/>
        </w:rPr>
        <w:t>- lorsque le groupement est conjoint, sur le compte de chacun des membres du groupement</w:t>
      </w:r>
    </w:p>
    <w:p w14:paraId="240A5306" w14:textId="77777777" w:rsidR="008572B0" w:rsidRPr="002A07E0" w:rsidRDefault="008572B0" w:rsidP="00BC2D16">
      <w:pPr>
        <w:spacing w:after="0" w:line="276" w:lineRule="auto"/>
        <w:jc w:val="both"/>
        <w:rPr>
          <w:rFonts w:ascii="Arial" w:hAnsi="Arial" w:cs="Arial"/>
        </w:rPr>
      </w:pPr>
      <w:r w:rsidRPr="002A07E0">
        <w:rPr>
          <w:rFonts w:ascii="Arial" w:hAnsi="Arial" w:cs="Arial"/>
          <w:sz w:val="20"/>
          <w:szCs w:val="20"/>
        </w:rPr>
        <w:t>- lorsque le groupement est solidaire, sur le compte unique géré par le mandataire du groupement.</w:t>
      </w:r>
    </w:p>
    <w:p w14:paraId="240A5307" w14:textId="77777777" w:rsidR="008572B0" w:rsidRDefault="008572B0" w:rsidP="00A93BBB">
      <w:pPr>
        <w:autoSpaceDE w:val="0"/>
        <w:spacing w:after="0"/>
        <w:jc w:val="both"/>
        <w:rPr>
          <w:rFonts w:ascii="Arial" w:hAnsi="Arial" w:cs="Arial"/>
          <w:b/>
          <w:bCs/>
          <w:sz w:val="20"/>
        </w:rPr>
      </w:pPr>
    </w:p>
    <w:p w14:paraId="240A5308" w14:textId="77777777" w:rsidR="008572B0" w:rsidRPr="00A93BBB" w:rsidRDefault="008572B0" w:rsidP="00A93BBB">
      <w:pPr>
        <w:autoSpaceDE w:val="0"/>
        <w:spacing w:after="0"/>
        <w:jc w:val="both"/>
        <w:rPr>
          <w:rFonts w:ascii="Arial" w:hAnsi="Arial" w:cs="Arial"/>
          <w:b/>
          <w:bCs/>
          <w:sz w:val="20"/>
        </w:rPr>
      </w:pPr>
    </w:p>
    <w:p w14:paraId="240A5309" w14:textId="77777777" w:rsidR="008572B0" w:rsidRPr="00F05542" w:rsidRDefault="008572B0" w:rsidP="00992BAC">
      <w:pPr>
        <w:pStyle w:val="Titre2"/>
        <w:spacing w:before="0" w:after="0"/>
        <w:ind w:left="539" w:hanging="539"/>
        <w:rPr>
          <w:i w:val="0"/>
          <w:sz w:val="24"/>
          <w:szCs w:val="24"/>
        </w:rPr>
      </w:pPr>
      <w:bookmarkStart w:id="112" w:name="_Toc232153946"/>
      <w:r w:rsidRPr="00F05542">
        <w:rPr>
          <w:i w:val="0"/>
          <w:sz w:val="24"/>
          <w:szCs w:val="24"/>
        </w:rPr>
        <w:t>14-2</w:t>
      </w:r>
      <w:r>
        <w:rPr>
          <w:i w:val="0"/>
          <w:sz w:val="24"/>
          <w:szCs w:val="24"/>
        </w:rPr>
        <w:tab/>
      </w:r>
      <w:r w:rsidRPr="00F05542">
        <w:rPr>
          <w:i w:val="0"/>
          <w:sz w:val="24"/>
          <w:szCs w:val="24"/>
          <w:u w:val="single"/>
        </w:rPr>
        <w:t>Délais de paiement</w:t>
      </w:r>
      <w:bookmarkEnd w:id="112"/>
      <w:r w:rsidRPr="00F05542">
        <w:rPr>
          <w:i w:val="0"/>
          <w:sz w:val="24"/>
          <w:szCs w:val="24"/>
        </w:rPr>
        <w:t xml:space="preserve"> </w:t>
      </w:r>
    </w:p>
    <w:p w14:paraId="240A530A" w14:textId="77777777" w:rsidR="008572B0" w:rsidRPr="002A07E0" w:rsidRDefault="008572B0" w:rsidP="00A93BBB">
      <w:pPr>
        <w:autoSpaceDE w:val="0"/>
        <w:spacing w:after="0"/>
        <w:jc w:val="both"/>
        <w:rPr>
          <w:rFonts w:ascii="Arial" w:hAnsi="Arial" w:cs="Arial"/>
          <w:sz w:val="20"/>
          <w:szCs w:val="20"/>
        </w:rPr>
      </w:pPr>
    </w:p>
    <w:p w14:paraId="240A530B" w14:textId="77777777" w:rsidR="008572B0" w:rsidRPr="002A07E0" w:rsidRDefault="008572B0" w:rsidP="00992BAC">
      <w:pPr>
        <w:pStyle w:val="Corpsdetexte"/>
        <w:spacing w:after="0"/>
        <w:jc w:val="both"/>
        <w:rPr>
          <w:rFonts w:ascii="Arial" w:hAnsi="Arial" w:cs="Arial"/>
          <w:sz w:val="20"/>
          <w:szCs w:val="20"/>
        </w:rPr>
      </w:pPr>
      <w:r w:rsidRPr="002A07E0">
        <w:rPr>
          <w:rFonts w:ascii="Arial" w:hAnsi="Arial" w:cs="Arial"/>
          <w:sz w:val="20"/>
          <w:szCs w:val="20"/>
        </w:rPr>
        <w:lastRenderedPageBreak/>
        <w:t xml:space="preserve">Les acomptes mensuels sont réglés dans un délai maximum de 30 jours à compter de la date de la réception de la demande de paiement mensuelle du </w:t>
      </w:r>
      <w:r>
        <w:rPr>
          <w:rFonts w:ascii="Arial" w:hAnsi="Arial" w:cs="Arial"/>
          <w:sz w:val="20"/>
          <w:szCs w:val="20"/>
        </w:rPr>
        <w:t>Titulaire</w:t>
      </w:r>
      <w:r w:rsidRPr="002A07E0">
        <w:rPr>
          <w:rFonts w:ascii="Arial" w:hAnsi="Arial" w:cs="Arial"/>
          <w:sz w:val="20"/>
          <w:szCs w:val="20"/>
        </w:rPr>
        <w:t xml:space="preserve"> par le maître d’œuvre. </w:t>
      </w:r>
    </w:p>
    <w:p w14:paraId="240A530C" w14:textId="77777777" w:rsidR="008572B0" w:rsidRPr="002A07E0" w:rsidRDefault="008572B0" w:rsidP="00992BAC">
      <w:pPr>
        <w:pStyle w:val="Corpsdetexte"/>
        <w:spacing w:after="0"/>
        <w:jc w:val="both"/>
        <w:rPr>
          <w:rFonts w:ascii="Arial" w:hAnsi="Arial" w:cs="Arial"/>
          <w:sz w:val="20"/>
          <w:szCs w:val="20"/>
        </w:rPr>
      </w:pPr>
    </w:p>
    <w:p w14:paraId="240A530D" w14:textId="77777777" w:rsidR="008572B0" w:rsidRPr="002A07E0" w:rsidRDefault="008572B0" w:rsidP="00992BAC">
      <w:pPr>
        <w:pStyle w:val="Corpsdetexte"/>
        <w:spacing w:after="0"/>
        <w:jc w:val="both"/>
        <w:rPr>
          <w:rFonts w:ascii="Arial" w:hAnsi="Arial" w:cs="Arial"/>
          <w:sz w:val="20"/>
          <w:szCs w:val="20"/>
        </w:rPr>
      </w:pPr>
      <w:r w:rsidRPr="002A07E0">
        <w:rPr>
          <w:rFonts w:ascii="Arial" w:hAnsi="Arial" w:cs="Arial"/>
          <w:sz w:val="20"/>
          <w:szCs w:val="20"/>
        </w:rPr>
        <w:t xml:space="preserve">Le défaut de paiement dans ce délai fait courir de plein droit des intérêts moratoires au bénéfice du </w:t>
      </w:r>
      <w:r>
        <w:rPr>
          <w:rFonts w:ascii="Arial" w:hAnsi="Arial" w:cs="Arial"/>
          <w:sz w:val="20"/>
          <w:szCs w:val="20"/>
        </w:rPr>
        <w:t>Titulaire</w:t>
      </w:r>
      <w:r w:rsidRPr="002A07E0">
        <w:rPr>
          <w:rFonts w:ascii="Arial" w:hAnsi="Arial" w:cs="Arial"/>
          <w:sz w:val="20"/>
          <w:szCs w:val="20"/>
        </w:rPr>
        <w:t>. Le taux des intérêts moratoires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40A530E" w14:textId="77777777" w:rsidR="008572B0" w:rsidRPr="002A07E0" w:rsidRDefault="008572B0" w:rsidP="00992BAC">
      <w:pPr>
        <w:pStyle w:val="Corpsdetexte"/>
        <w:spacing w:after="0"/>
        <w:jc w:val="both"/>
        <w:rPr>
          <w:rFonts w:ascii="Arial" w:hAnsi="Arial" w:cs="Arial"/>
          <w:sz w:val="20"/>
          <w:szCs w:val="20"/>
        </w:rPr>
      </w:pPr>
    </w:p>
    <w:p w14:paraId="240A530F" w14:textId="77777777" w:rsidR="008572B0" w:rsidRPr="002A07E0" w:rsidRDefault="008572B0" w:rsidP="00A93BBB">
      <w:pPr>
        <w:autoSpaceDE w:val="0"/>
        <w:spacing w:after="0"/>
        <w:jc w:val="both"/>
        <w:rPr>
          <w:rFonts w:ascii="Arial" w:hAnsi="Arial" w:cs="Arial"/>
          <w:sz w:val="20"/>
          <w:szCs w:val="20"/>
        </w:rPr>
      </w:pPr>
      <w:r w:rsidRPr="002A07E0">
        <w:rPr>
          <w:rFonts w:ascii="Arial" w:hAnsi="Arial" w:cs="Arial"/>
          <w:sz w:val="20"/>
          <w:szCs w:val="20"/>
        </w:rPr>
        <w:t>Les montants figurant dans les états d’acomptes mensuels n’ont pas un caractère définitif et ne lient pas les parties au présent  marché.</w:t>
      </w:r>
    </w:p>
    <w:p w14:paraId="240A5310"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bookmarkStart w:id="113" w:name="_Toc384635507"/>
    </w:p>
    <w:p w14:paraId="240A5311"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312" w14:textId="77777777" w:rsidR="008572B0" w:rsidRPr="00C90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114" w:name="_Toc232153947"/>
      <w:r>
        <w:rPr>
          <w:rFonts w:ascii="Arial Gras" w:hAnsi="Arial Gras"/>
          <w:i w:val="0"/>
        </w:rPr>
        <w:t>PENALITES</w:t>
      </w:r>
      <w:bookmarkEnd w:id="114"/>
    </w:p>
    <w:p w14:paraId="240A5313" w14:textId="77777777" w:rsidR="008572B0" w:rsidRPr="00306B5B" w:rsidRDefault="008572B0" w:rsidP="00306B5B">
      <w:pPr>
        <w:spacing w:after="0"/>
        <w:rPr>
          <w:rFonts w:ascii="Arial" w:hAnsi="Arial" w:cs="Arial"/>
          <w:sz w:val="24"/>
        </w:rPr>
      </w:pPr>
    </w:p>
    <w:p w14:paraId="240A5314" w14:textId="77777777" w:rsidR="008572B0" w:rsidRPr="00456CDF" w:rsidRDefault="008572B0" w:rsidP="00992BAC">
      <w:pPr>
        <w:pStyle w:val="Titre2"/>
        <w:spacing w:before="0" w:after="0"/>
        <w:ind w:left="539" w:hanging="539"/>
        <w:rPr>
          <w:i w:val="0"/>
          <w:sz w:val="24"/>
          <w:szCs w:val="24"/>
        </w:rPr>
      </w:pPr>
      <w:bookmarkStart w:id="115" w:name="_Toc232153948"/>
      <w:r w:rsidRPr="00C2287D">
        <w:rPr>
          <w:i w:val="0"/>
          <w:sz w:val="24"/>
          <w:szCs w:val="24"/>
        </w:rPr>
        <w:t>1</w:t>
      </w:r>
      <w:r>
        <w:rPr>
          <w:i w:val="0"/>
          <w:sz w:val="24"/>
          <w:szCs w:val="24"/>
        </w:rPr>
        <w:t>5-1</w:t>
      </w:r>
      <w:r>
        <w:rPr>
          <w:i w:val="0"/>
          <w:sz w:val="24"/>
          <w:szCs w:val="24"/>
        </w:rPr>
        <w:tab/>
      </w:r>
      <w:r w:rsidRPr="00F05542">
        <w:rPr>
          <w:i w:val="0"/>
          <w:sz w:val="24"/>
          <w:szCs w:val="24"/>
          <w:u w:val="single"/>
        </w:rPr>
        <w:t>Dispositions générales</w:t>
      </w:r>
      <w:bookmarkEnd w:id="113"/>
      <w:bookmarkEnd w:id="115"/>
    </w:p>
    <w:p w14:paraId="240A5315" w14:textId="77777777" w:rsidR="008572B0" w:rsidRPr="00902BE9" w:rsidRDefault="008572B0" w:rsidP="00306B5B">
      <w:pPr>
        <w:spacing w:after="0"/>
        <w:rPr>
          <w:sz w:val="20"/>
          <w:szCs w:val="20"/>
        </w:rPr>
      </w:pPr>
    </w:p>
    <w:p w14:paraId="240A5316" w14:textId="77777777" w:rsidR="008572B0" w:rsidRPr="004076F1" w:rsidRDefault="008572B0" w:rsidP="00306B5B">
      <w:pPr>
        <w:spacing w:after="0"/>
        <w:jc w:val="both"/>
        <w:rPr>
          <w:rFonts w:ascii="Arial" w:hAnsi="Arial" w:cs="Arial"/>
          <w:sz w:val="20"/>
          <w:szCs w:val="20"/>
        </w:rPr>
      </w:pPr>
      <w:r w:rsidRPr="0036702D">
        <w:rPr>
          <w:rFonts w:ascii="Arial" w:hAnsi="Arial" w:cs="Arial"/>
          <w:sz w:val="20"/>
          <w:szCs w:val="20"/>
        </w:rPr>
        <w:t xml:space="preserve">D’une manière générale et sauf dispositions contraires au présent contrat, les jours sont considérés </w:t>
      </w:r>
      <w:r w:rsidRPr="004076F1">
        <w:rPr>
          <w:rFonts w:ascii="Arial" w:hAnsi="Arial" w:cs="Arial"/>
          <w:sz w:val="20"/>
          <w:szCs w:val="20"/>
        </w:rPr>
        <w:t xml:space="preserve">calendaires. </w:t>
      </w:r>
    </w:p>
    <w:p w14:paraId="240A5317" w14:textId="77777777" w:rsidR="008572B0" w:rsidRPr="0036702D" w:rsidRDefault="008572B0" w:rsidP="00306B5B">
      <w:pPr>
        <w:spacing w:after="0"/>
        <w:jc w:val="both"/>
        <w:rPr>
          <w:rFonts w:ascii="Arial" w:hAnsi="Arial" w:cs="Arial"/>
          <w:sz w:val="20"/>
          <w:szCs w:val="20"/>
        </w:rPr>
      </w:pPr>
    </w:p>
    <w:p w14:paraId="240A5318" w14:textId="77777777"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 xml:space="preserve">Toutes les pénalités sont forfaitaires, non révisables et cumulatives. </w:t>
      </w:r>
    </w:p>
    <w:p w14:paraId="240A5319" w14:textId="77777777" w:rsidR="008572B0" w:rsidRPr="0036702D" w:rsidRDefault="008572B0" w:rsidP="00306B5B">
      <w:pPr>
        <w:spacing w:after="0"/>
        <w:jc w:val="both"/>
        <w:rPr>
          <w:rFonts w:ascii="Arial" w:hAnsi="Arial" w:cs="Arial"/>
          <w:sz w:val="20"/>
          <w:szCs w:val="20"/>
        </w:rPr>
      </w:pPr>
    </w:p>
    <w:p w14:paraId="240A531A" w14:textId="77777777"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 xml:space="preserve">Elles sont applicables sans mise en demeure préalable. </w:t>
      </w:r>
    </w:p>
    <w:p w14:paraId="240A531B" w14:textId="77777777" w:rsidR="008572B0" w:rsidRPr="0036702D" w:rsidRDefault="008572B0" w:rsidP="00306B5B">
      <w:pPr>
        <w:spacing w:after="0"/>
        <w:jc w:val="both"/>
        <w:rPr>
          <w:rFonts w:ascii="Arial" w:hAnsi="Arial" w:cs="Arial"/>
          <w:sz w:val="20"/>
          <w:szCs w:val="20"/>
        </w:rPr>
      </w:pPr>
    </w:p>
    <w:p w14:paraId="240A531C" w14:textId="77777777"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 xml:space="preserve">Les pénalités sont toutefois plafonnées à 20% du montant HT du marché. </w:t>
      </w:r>
    </w:p>
    <w:p w14:paraId="240A531D" w14:textId="77777777" w:rsidR="008572B0" w:rsidRPr="0036702D" w:rsidRDefault="008572B0" w:rsidP="00306B5B">
      <w:pPr>
        <w:spacing w:after="0"/>
        <w:jc w:val="both"/>
        <w:rPr>
          <w:rFonts w:ascii="Arial" w:hAnsi="Arial" w:cs="Arial"/>
          <w:sz w:val="20"/>
          <w:szCs w:val="20"/>
        </w:rPr>
      </w:pPr>
    </w:p>
    <w:p w14:paraId="240A531E" w14:textId="77777777"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Le calcul des pénalités retenues est effectué par la ma</w:t>
      </w:r>
      <w:r>
        <w:rPr>
          <w:rFonts w:ascii="Arial" w:hAnsi="Arial" w:cs="Arial"/>
          <w:sz w:val="20"/>
          <w:szCs w:val="20"/>
        </w:rPr>
        <w:t>î</w:t>
      </w:r>
      <w:r w:rsidRPr="0036702D">
        <w:rPr>
          <w:rFonts w:ascii="Arial" w:hAnsi="Arial" w:cs="Arial"/>
          <w:sz w:val="20"/>
          <w:szCs w:val="20"/>
        </w:rPr>
        <w:t xml:space="preserve">trise d’œuvre et fourni au </w:t>
      </w:r>
      <w:r>
        <w:rPr>
          <w:rFonts w:ascii="Arial" w:hAnsi="Arial" w:cs="Arial"/>
          <w:sz w:val="20"/>
          <w:szCs w:val="20"/>
        </w:rPr>
        <w:t>Titulaire</w:t>
      </w:r>
      <w:r w:rsidRPr="0036702D">
        <w:rPr>
          <w:rFonts w:ascii="Arial" w:hAnsi="Arial" w:cs="Arial"/>
          <w:sz w:val="20"/>
          <w:szCs w:val="20"/>
        </w:rPr>
        <w:t xml:space="preserve"> ou au mandataire du groupement (qui assure le cas échéant la répartition entre ses cotraitants pour lesquels le paiement est effectué sur des comptes séparés). </w:t>
      </w:r>
    </w:p>
    <w:p w14:paraId="240A531F" w14:textId="77777777" w:rsidR="008572B0" w:rsidRPr="0036702D" w:rsidRDefault="008572B0" w:rsidP="00306B5B">
      <w:pPr>
        <w:spacing w:after="0"/>
        <w:jc w:val="both"/>
        <w:rPr>
          <w:rFonts w:ascii="Arial" w:hAnsi="Arial" w:cs="Arial"/>
          <w:sz w:val="20"/>
          <w:szCs w:val="20"/>
        </w:rPr>
      </w:pPr>
    </w:p>
    <w:p w14:paraId="240A5320" w14:textId="77777777"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 xml:space="preserve">Dans l’attente de cette éventuelle répartition, le montant global des pénalités retenues peut être appliqué au </w:t>
      </w:r>
      <w:r>
        <w:rPr>
          <w:rFonts w:ascii="Arial" w:hAnsi="Arial" w:cs="Arial"/>
          <w:sz w:val="20"/>
          <w:szCs w:val="20"/>
        </w:rPr>
        <w:t>Titulaire</w:t>
      </w:r>
      <w:r w:rsidRPr="0036702D">
        <w:rPr>
          <w:rFonts w:ascii="Arial" w:hAnsi="Arial" w:cs="Arial"/>
          <w:sz w:val="20"/>
          <w:szCs w:val="20"/>
        </w:rPr>
        <w:t xml:space="preserve"> ou au mandataire en cas de groupement par précomptes sur ses demandes mensuelles d’acomptes. </w:t>
      </w:r>
    </w:p>
    <w:p w14:paraId="240A5321" w14:textId="77777777" w:rsidR="008572B0" w:rsidRPr="0036702D" w:rsidRDefault="008572B0" w:rsidP="00306B5B">
      <w:pPr>
        <w:spacing w:after="0"/>
        <w:jc w:val="both"/>
        <w:rPr>
          <w:rFonts w:ascii="Arial" w:hAnsi="Arial" w:cs="Arial"/>
          <w:sz w:val="20"/>
          <w:szCs w:val="20"/>
        </w:rPr>
      </w:pPr>
    </w:p>
    <w:p w14:paraId="240A5322" w14:textId="77777777"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 xml:space="preserve">La répartition finale des pénalités entre les cotraitants pour lesquels le paiement est effectué à des comptes séparés est fournie par le mandataire du groupement dans un délai de 30 jours ouvrables suivant la date de notification de la réception. </w:t>
      </w:r>
    </w:p>
    <w:p w14:paraId="240A5323" w14:textId="77777777" w:rsidR="008572B0" w:rsidRPr="0036702D" w:rsidRDefault="008572B0" w:rsidP="00306B5B">
      <w:pPr>
        <w:spacing w:after="0"/>
        <w:jc w:val="both"/>
        <w:rPr>
          <w:rFonts w:ascii="Arial" w:hAnsi="Arial" w:cs="Arial"/>
          <w:sz w:val="20"/>
          <w:szCs w:val="20"/>
        </w:rPr>
      </w:pPr>
    </w:p>
    <w:p w14:paraId="240A5324" w14:textId="77777777"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 xml:space="preserve">Si cette répartition n’est pas fournie dans le délai prévu, le montant total des pénalités est supporté définitivement par le </w:t>
      </w:r>
      <w:r>
        <w:rPr>
          <w:rFonts w:ascii="Arial" w:hAnsi="Arial" w:cs="Arial"/>
          <w:sz w:val="20"/>
          <w:szCs w:val="20"/>
        </w:rPr>
        <w:t>Titulaire</w:t>
      </w:r>
      <w:r w:rsidRPr="0036702D">
        <w:rPr>
          <w:rFonts w:ascii="Arial" w:hAnsi="Arial" w:cs="Arial"/>
          <w:sz w:val="20"/>
          <w:szCs w:val="20"/>
        </w:rPr>
        <w:t xml:space="preserve"> ou le mandataire du groupement. </w:t>
      </w:r>
    </w:p>
    <w:p w14:paraId="240A5325" w14:textId="77777777" w:rsidR="008572B0" w:rsidRPr="0036702D" w:rsidRDefault="008572B0" w:rsidP="00306B5B">
      <w:pPr>
        <w:spacing w:after="0"/>
        <w:jc w:val="both"/>
        <w:rPr>
          <w:rFonts w:ascii="Arial" w:hAnsi="Arial" w:cs="Arial"/>
          <w:sz w:val="20"/>
          <w:szCs w:val="20"/>
        </w:rPr>
      </w:pPr>
    </w:p>
    <w:p w14:paraId="240A5326" w14:textId="77777777"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Ces dispositions s’appliquent sans préjudice de l’article relatif à la résiliation du présent Contrat et en cas de non-respect des délais d’exécution définis au présent contrat, ou de manquement dans l’exécution des prestations.</w:t>
      </w:r>
    </w:p>
    <w:p w14:paraId="240A5327" w14:textId="77777777" w:rsidR="008572B0" w:rsidRPr="0036702D" w:rsidRDefault="008572B0" w:rsidP="00306B5B">
      <w:pPr>
        <w:spacing w:after="0"/>
        <w:jc w:val="both"/>
        <w:rPr>
          <w:rFonts w:ascii="Arial" w:hAnsi="Arial" w:cs="Arial"/>
          <w:sz w:val="20"/>
          <w:szCs w:val="20"/>
        </w:rPr>
      </w:pPr>
    </w:p>
    <w:p w14:paraId="240A5328" w14:textId="77777777"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 xml:space="preserve">Le </w:t>
      </w:r>
      <w:r>
        <w:rPr>
          <w:rFonts w:ascii="Arial" w:hAnsi="Arial" w:cs="Arial"/>
          <w:sz w:val="20"/>
          <w:szCs w:val="20"/>
        </w:rPr>
        <w:t>Titulaire</w:t>
      </w:r>
      <w:r w:rsidRPr="0036702D">
        <w:rPr>
          <w:rFonts w:ascii="Arial" w:hAnsi="Arial" w:cs="Arial"/>
          <w:sz w:val="20"/>
          <w:szCs w:val="20"/>
        </w:rPr>
        <w:t xml:space="preserve"> reconnaît être parfaitement informé de ce que l’application des pénalités définies au présent article ne revêt en aucun cas un caractère libératoire. Le cas échéant, les pénalités sont appliquées jusqu’à la veille incluse de la date d’effet de la résiliation du marché.</w:t>
      </w:r>
    </w:p>
    <w:p w14:paraId="240A5329" w14:textId="77777777" w:rsidR="008572B0" w:rsidRPr="0036702D" w:rsidRDefault="008572B0" w:rsidP="00306B5B">
      <w:pPr>
        <w:spacing w:after="0"/>
        <w:jc w:val="both"/>
        <w:rPr>
          <w:rFonts w:ascii="Arial" w:hAnsi="Arial" w:cs="Arial"/>
          <w:sz w:val="20"/>
          <w:szCs w:val="20"/>
        </w:rPr>
      </w:pPr>
    </w:p>
    <w:p w14:paraId="240A532A" w14:textId="1E193E83" w:rsidR="008572B0" w:rsidRPr="0036702D" w:rsidRDefault="008572B0" w:rsidP="00306B5B">
      <w:pPr>
        <w:spacing w:after="0"/>
        <w:jc w:val="both"/>
        <w:rPr>
          <w:rFonts w:ascii="Arial" w:hAnsi="Arial" w:cs="Arial"/>
          <w:sz w:val="20"/>
          <w:szCs w:val="20"/>
        </w:rPr>
      </w:pPr>
      <w:r w:rsidRPr="0036702D">
        <w:rPr>
          <w:rFonts w:ascii="Arial" w:hAnsi="Arial" w:cs="Arial"/>
          <w:sz w:val="20"/>
          <w:szCs w:val="20"/>
        </w:rPr>
        <w:t xml:space="preserve">Dans le cas où le retard est imputable à </w:t>
      </w:r>
      <w:r w:rsidR="00C07EC2">
        <w:rPr>
          <w:rFonts w:ascii="Arial" w:hAnsi="Arial" w:cs="Arial"/>
          <w:sz w:val="20"/>
          <w:szCs w:val="20"/>
        </w:rPr>
        <w:t>France Travail</w:t>
      </w:r>
      <w:r w:rsidRPr="0036702D">
        <w:rPr>
          <w:rFonts w:ascii="Arial" w:hAnsi="Arial" w:cs="Arial"/>
          <w:sz w:val="20"/>
          <w:szCs w:val="20"/>
        </w:rPr>
        <w:t>, le délai d’exécution est automatiquement prolongé d’une durée égale à ce retard.</w:t>
      </w:r>
    </w:p>
    <w:p w14:paraId="240A532B" w14:textId="77777777" w:rsidR="008572B0" w:rsidRPr="0036702D" w:rsidRDefault="008572B0" w:rsidP="00306B5B">
      <w:pPr>
        <w:spacing w:after="0"/>
        <w:jc w:val="both"/>
        <w:rPr>
          <w:rFonts w:ascii="Arial" w:hAnsi="Arial" w:cs="Arial"/>
          <w:sz w:val="20"/>
          <w:szCs w:val="20"/>
        </w:rPr>
      </w:pPr>
    </w:p>
    <w:p w14:paraId="240A532C" w14:textId="61A59F8B" w:rsidR="008572B0" w:rsidRDefault="008572B0" w:rsidP="00306B5B">
      <w:pPr>
        <w:spacing w:after="0"/>
        <w:jc w:val="both"/>
        <w:rPr>
          <w:rFonts w:ascii="Arial" w:hAnsi="Arial" w:cs="Arial"/>
          <w:sz w:val="20"/>
          <w:szCs w:val="20"/>
        </w:rPr>
      </w:pPr>
      <w:r w:rsidRPr="0036702D">
        <w:rPr>
          <w:rFonts w:ascii="Arial" w:hAnsi="Arial" w:cs="Arial"/>
          <w:sz w:val="20"/>
          <w:szCs w:val="20"/>
        </w:rPr>
        <w:t xml:space="preserve">Lorsque le montant des pénalités dépasse 20% du montant HT du marché, </w:t>
      </w:r>
      <w:r w:rsidR="00C07EC2">
        <w:rPr>
          <w:rFonts w:ascii="Arial" w:hAnsi="Arial" w:cs="Arial"/>
          <w:sz w:val="20"/>
          <w:szCs w:val="20"/>
        </w:rPr>
        <w:t>France Travail</w:t>
      </w:r>
      <w:r w:rsidRPr="0036702D">
        <w:rPr>
          <w:rFonts w:ascii="Arial" w:hAnsi="Arial" w:cs="Arial"/>
          <w:sz w:val="20"/>
          <w:szCs w:val="20"/>
        </w:rPr>
        <w:t xml:space="preserve"> se réserve le droit de résilier conformément aux dispositions de l’article relatif à la résiliation du présent contrat.</w:t>
      </w:r>
    </w:p>
    <w:p w14:paraId="240A532D" w14:textId="77777777" w:rsidR="008572B0" w:rsidRPr="0036702D" w:rsidRDefault="008572B0" w:rsidP="00992BAC">
      <w:pPr>
        <w:jc w:val="both"/>
        <w:rPr>
          <w:rFonts w:ascii="Arial" w:hAnsi="Arial" w:cs="Arial"/>
          <w:sz w:val="20"/>
          <w:szCs w:val="20"/>
        </w:rPr>
      </w:pPr>
    </w:p>
    <w:p w14:paraId="240A532E" w14:textId="77777777" w:rsidR="008572B0" w:rsidRPr="00473C7E" w:rsidRDefault="008572B0" w:rsidP="00992BAC">
      <w:pPr>
        <w:pStyle w:val="Titre2"/>
        <w:spacing w:before="120" w:after="0"/>
        <w:ind w:left="539" w:hanging="539"/>
        <w:rPr>
          <w:i w:val="0"/>
          <w:sz w:val="24"/>
          <w:szCs w:val="24"/>
          <w:u w:val="single"/>
        </w:rPr>
      </w:pPr>
      <w:bookmarkStart w:id="116" w:name="_Toc232153949"/>
      <w:r>
        <w:rPr>
          <w:i w:val="0"/>
          <w:sz w:val="24"/>
          <w:szCs w:val="24"/>
        </w:rPr>
        <w:lastRenderedPageBreak/>
        <w:t>15</w:t>
      </w:r>
      <w:r w:rsidRPr="00C2287D">
        <w:rPr>
          <w:i w:val="0"/>
          <w:sz w:val="24"/>
          <w:szCs w:val="24"/>
        </w:rPr>
        <w:t>-</w:t>
      </w:r>
      <w:r>
        <w:rPr>
          <w:i w:val="0"/>
          <w:sz w:val="24"/>
          <w:szCs w:val="24"/>
        </w:rPr>
        <w:t>2</w:t>
      </w:r>
      <w:r>
        <w:rPr>
          <w:i w:val="0"/>
          <w:sz w:val="24"/>
          <w:szCs w:val="24"/>
        </w:rPr>
        <w:tab/>
      </w:r>
      <w:r w:rsidRPr="00473C7E">
        <w:rPr>
          <w:i w:val="0"/>
          <w:sz w:val="24"/>
          <w:szCs w:val="24"/>
          <w:u w:val="single"/>
        </w:rPr>
        <w:t>Pénalités pour retard ou absence aux rendez-vous ou réunions de chantier ou de réception</w:t>
      </w:r>
      <w:bookmarkEnd w:id="116"/>
    </w:p>
    <w:p w14:paraId="240A532F" w14:textId="77777777" w:rsidR="008572B0" w:rsidRPr="00C420ED" w:rsidRDefault="008572B0" w:rsidP="00C420ED">
      <w:pPr>
        <w:spacing w:after="0"/>
        <w:rPr>
          <w:sz w:val="20"/>
          <w:szCs w:val="10"/>
        </w:rPr>
      </w:pPr>
    </w:p>
    <w:p w14:paraId="240A5330" w14:textId="77777777" w:rsidR="008572B0" w:rsidRDefault="008572B0" w:rsidP="00992BAC">
      <w:pPr>
        <w:spacing w:before="120"/>
        <w:jc w:val="both"/>
        <w:rPr>
          <w:rFonts w:ascii="Arial" w:hAnsi="Arial" w:cs="Arial"/>
          <w:sz w:val="20"/>
          <w:szCs w:val="20"/>
        </w:rPr>
      </w:pPr>
      <w:r w:rsidRPr="00BB4EB2">
        <w:rPr>
          <w:rFonts w:ascii="Arial" w:hAnsi="Arial" w:cs="Arial"/>
          <w:sz w:val="20"/>
          <w:szCs w:val="20"/>
        </w:rPr>
        <w:t xml:space="preserve">Les modalités d’organisation des réunions de chantier ou de réception sont décrites à </w:t>
      </w:r>
      <w:r w:rsidRPr="002919EA">
        <w:rPr>
          <w:rFonts w:ascii="Arial" w:hAnsi="Arial" w:cs="Arial"/>
          <w:sz w:val="20"/>
          <w:szCs w:val="20"/>
        </w:rPr>
        <w:t>l’article 9</w:t>
      </w:r>
      <w:r w:rsidRPr="00BB4EB2">
        <w:rPr>
          <w:rFonts w:ascii="Arial" w:hAnsi="Arial" w:cs="Arial"/>
          <w:sz w:val="20"/>
          <w:szCs w:val="20"/>
        </w:rPr>
        <w:t xml:space="preserve"> du présent contrat. En cas d’absence ou de retard conséquent (plus de 30 minutes) à une réunion de chantier ou de réception, l’entreprise </w:t>
      </w:r>
      <w:r>
        <w:rPr>
          <w:rFonts w:ascii="Arial" w:hAnsi="Arial" w:cs="Arial"/>
          <w:sz w:val="20"/>
          <w:szCs w:val="20"/>
        </w:rPr>
        <w:t>Titulaire</w:t>
      </w:r>
      <w:r w:rsidRPr="00BB4EB2">
        <w:rPr>
          <w:rFonts w:ascii="Arial" w:hAnsi="Arial" w:cs="Arial"/>
          <w:sz w:val="20"/>
          <w:szCs w:val="20"/>
        </w:rPr>
        <w:t xml:space="preserve"> pourra se voir appliquer sans mise en demeure préalable une pénalité forfaitaire de</w:t>
      </w:r>
      <w:r>
        <w:rPr>
          <w:rFonts w:ascii="Arial" w:hAnsi="Arial" w:cs="Arial"/>
          <w:sz w:val="20"/>
          <w:szCs w:val="20"/>
        </w:rPr>
        <w:t xml:space="preserve"> 100 €</w:t>
      </w:r>
      <w:r w:rsidRPr="00BB4EB2">
        <w:rPr>
          <w:rFonts w:ascii="Arial" w:hAnsi="Arial" w:cs="Arial"/>
          <w:sz w:val="20"/>
          <w:szCs w:val="20"/>
        </w:rPr>
        <w:t>.</w:t>
      </w:r>
    </w:p>
    <w:p w14:paraId="240A5331" w14:textId="77777777" w:rsidR="008572B0" w:rsidRDefault="008572B0" w:rsidP="00395EBA">
      <w:pPr>
        <w:spacing w:after="0"/>
        <w:jc w:val="both"/>
        <w:rPr>
          <w:rFonts w:ascii="Arial" w:hAnsi="Arial" w:cs="Arial"/>
          <w:sz w:val="20"/>
          <w:szCs w:val="20"/>
        </w:rPr>
      </w:pPr>
    </w:p>
    <w:p w14:paraId="240A5332" w14:textId="77777777" w:rsidR="008572B0" w:rsidRPr="00456CDF" w:rsidRDefault="008572B0" w:rsidP="00395EBA">
      <w:pPr>
        <w:pStyle w:val="Titre2"/>
        <w:spacing w:before="0" w:after="0"/>
        <w:ind w:left="539" w:hanging="539"/>
        <w:rPr>
          <w:i w:val="0"/>
          <w:sz w:val="24"/>
          <w:szCs w:val="24"/>
        </w:rPr>
      </w:pPr>
      <w:bookmarkStart w:id="117" w:name="_Toc384635510"/>
      <w:bookmarkStart w:id="118" w:name="_Toc232153950"/>
      <w:r>
        <w:rPr>
          <w:i w:val="0"/>
          <w:sz w:val="24"/>
          <w:szCs w:val="24"/>
        </w:rPr>
        <w:t>15-3</w:t>
      </w:r>
      <w:r>
        <w:rPr>
          <w:i w:val="0"/>
          <w:sz w:val="24"/>
          <w:szCs w:val="24"/>
        </w:rPr>
        <w:tab/>
      </w:r>
      <w:r w:rsidRPr="00473C7E">
        <w:rPr>
          <w:i w:val="0"/>
          <w:sz w:val="24"/>
          <w:szCs w:val="24"/>
          <w:u w:val="single"/>
        </w:rPr>
        <w:t>Pénalités pour retard pour le nettoyage en cours de chantier</w:t>
      </w:r>
      <w:bookmarkEnd w:id="117"/>
      <w:bookmarkEnd w:id="118"/>
    </w:p>
    <w:p w14:paraId="240A5333" w14:textId="77777777" w:rsidR="008572B0" w:rsidRPr="00395EBA" w:rsidRDefault="008572B0" w:rsidP="00395EBA">
      <w:pPr>
        <w:spacing w:after="0"/>
        <w:rPr>
          <w:sz w:val="20"/>
          <w:szCs w:val="10"/>
        </w:rPr>
      </w:pPr>
    </w:p>
    <w:p w14:paraId="240A5334" w14:textId="77777777" w:rsidR="008572B0" w:rsidRPr="00BB4EB2" w:rsidRDefault="008572B0" w:rsidP="00395EBA">
      <w:pPr>
        <w:spacing w:after="0"/>
        <w:jc w:val="both"/>
        <w:rPr>
          <w:rFonts w:ascii="Arial" w:hAnsi="Arial" w:cs="Arial"/>
          <w:sz w:val="20"/>
          <w:szCs w:val="20"/>
        </w:rPr>
      </w:pPr>
      <w:r>
        <w:rPr>
          <w:rFonts w:ascii="Arial" w:hAnsi="Arial" w:cs="Arial"/>
          <w:sz w:val="20"/>
          <w:szCs w:val="20"/>
        </w:rPr>
        <w:t>Les modalités de nettoyage du chantier sont définies à l’article 10.2 du présent Contrat. L</w:t>
      </w:r>
      <w:r w:rsidRPr="00BB4EB2">
        <w:rPr>
          <w:rFonts w:ascii="Arial" w:hAnsi="Arial" w:cs="Arial"/>
          <w:sz w:val="20"/>
          <w:szCs w:val="20"/>
        </w:rPr>
        <w:t xml:space="preserve">’application de cette pénalité se fera par retenue sur </w:t>
      </w:r>
      <w:r w:rsidRPr="009722E3">
        <w:rPr>
          <w:rFonts w:ascii="Arial" w:hAnsi="Arial" w:cs="Arial"/>
          <w:sz w:val="20"/>
          <w:szCs w:val="20"/>
        </w:rPr>
        <w:t>les factures de points de situation ou solde, par décision du maître d’œuvre constatée à la réunion de</w:t>
      </w:r>
      <w:r w:rsidRPr="00BB4EB2">
        <w:rPr>
          <w:rFonts w:ascii="Arial" w:hAnsi="Arial" w:cs="Arial"/>
          <w:sz w:val="20"/>
          <w:szCs w:val="20"/>
        </w:rPr>
        <w:t xml:space="preserve"> chantier. Les journées de retard enregistrées donneront lieu à l’application de pénalité fixée à 50</w:t>
      </w:r>
      <w:r>
        <w:rPr>
          <w:rFonts w:ascii="Arial" w:hAnsi="Arial" w:cs="Arial"/>
          <w:sz w:val="20"/>
          <w:szCs w:val="20"/>
        </w:rPr>
        <w:t xml:space="preserve"> </w:t>
      </w:r>
      <w:r w:rsidRPr="00BB4EB2">
        <w:rPr>
          <w:rFonts w:ascii="Arial" w:hAnsi="Arial" w:cs="Arial"/>
          <w:sz w:val="20"/>
          <w:szCs w:val="20"/>
        </w:rPr>
        <w:t>€ par jour de retard.</w:t>
      </w:r>
    </w:p>
    <w:p w14:paraId="240A5335" w14:textId="77777777" w:rsidR="008572B0" w:rsidRDefault="008572B0" w:rsidP="00992BAC">
      <w:pPr>
        <w:spacing w:before="120"/>
        <w:jc w:val="both"/>
        <w:rPr>
          <w:rFonts w:ascii="Arial" w:hAnsi="Arial" w:cs="Arial"/>
          <w:sz w:val="20"/>
        </w:rPr>
      </w:pPr>
      <w:r w:rsidRPr="00BB4EB2">
        <w:rPr>
          <w:rFonts w:ascii="Arial" w:hAnsi="Arial" w:cs="Arial"/>
          <w:sz w:val="20"/>
          <w:szCs w:val="20"/>
        </w:rPr>
        <w:t>Cette pénalité s’applique également en cas de d</w:t>
      </w:r>
      <w:r w:rsidRPr="00BB4EB2">
        <w:rPr>
          <w:rFonts w:ascii="Arial" w:hAnsi="Arial" w:cs="Arial"/>
          <w:sz w:val="20"/>
        </w:rPr>
        <w:t>épôt de matériels, matériaux, terres, gravois en dehors des zones prescrites, ou non retrait des gravois et emballages des matériaux.</w:t>
      </w:r>
    </w:p>
    <w:p w14:paraId="240A5336" w14:textId="77777777" w:rsidR="008572B0" w:rsidRPr="00C430F5" w:rsidRDefault="008572B0" w:rsidP="00395EBA">
      <w:pPr>
        <w:spacing w:after="0"/>
        <w:jc w:val="both"/>
        <w:rPr>
          <w:rFonts w:ascii="Arial" w:hAnsi="Arial" w:cs="Arial"/>
          <w:sz w:val="20"/>
        </w:rPr>
      </w:pPr>
    </w:p>
    <w:p w14:paraId="240A5337" w14:textId="77777777" w:rsidR="008572B0" w:rsidRPr="00473C7E" w:rsidRDefault="008572B0" w:rsidP="00395EBA">
      <w:pPr>
        <w:pStyle w:val="Titre2"/>
        <w:spacing w:before="0" w:after="0"/>
        <w:ind w:left="539" w:hanging="539"/>
        <w:rPr>
          <w:i w:val="0"/>
          <w:sz w:val="24"/>
          <w:szCs w:val="24"/>
        </w:rPr>
      </w:pPr>
      <w:bookmarkStart w:id="119" w:name="_Toc232153951"/>
      <w:r>
        <w:rPr>
          <w:i w:val="0"/>
          <w:sz w:val="24"/>
          <w:szCs w:val="24"/>
        </w:rPr>
        <w:t>15</w:t>
      </w:r>
      <w:r w:rsidRPr="00C2287D">
        <w:rPr>
          <w:i w:val="0"/>
          <w:sz w:val="24"/>
          <w:szCs w:val="24"/>
        </w:rPr>
        <w:t>-</w:t>
      </w:r>
      <w:r>
        <w:rPr>
          <w:i w:val="0"/>
          <w:sz w:val="24"/>
          <w:szCs w:val="24"/>
        </w:rPr>
        <w:t>4</w:t>
      </w:r>
      <w:r>
        <w:rPr>
          <w:i w:val="0"/>
          <w:sz w:val="24"/>
          <w:szCs w:val="24"/>
        </w:rPr>
        <w:tab/>
      </w:r>
      <w:r w:rsidRPr="00473C7E">
        <w:rPr>
          <w:i w:val="0"/>
          <w:sz w:val="24"/>
          <w:szCs w:val="24"/>
          <w:u w:val="single"/>
        </w:rPr>
        <w:t>Pénalités pour retard en cours de travaux</w:t>
      </w:r>
      <w:bookmarkEnd w:id="119"/>
    </w:p>
    <w:p w14:paraId="240A5338" w14:textId="77777777" w:rsidR="008572B0" w:rsidRPr="00395EBA" w:rsidRDefault="008572B0" w:rsidP="00395EBA">
      <w:pPr>
        <w:spacing w:after="0"/>
        <w:rPr>
          <w:sz w:val="20"/>
          <w:szCs w:val="10"/>
        </w:rPr>
      </w:pPr>
    </w:p>
    <w:p w14:paraId="240A5339" w14:textId="77777777" w:rsidR="008572B0" w:rsidRDefault="008572B0" w:rsidP="00395EBA">
      <w:pPr>
        <w:spacing w:after="0"/>
        <w:jc w:val="both"/>
        <w:rPr>
          <w:rFonts w:ascii="Arial" w:hAnsi="Arial" w:cs="Arial"/>
          <w:sz w:val="20"/>
          <w:szCs w:val="20"/>
        </w:rPr>
      </w:pPr>
      <w:r w:rsidRPr="00F51CD7">
        <w:rPr>
          <w:rFonts w:ascii="Arial" w:hAnsi="Arial" w:cs="Arial"/>
          <w:sz w:val="20"/>
          <w:szCs w:val="20"/>
        </w:rPr>
        <w:t xml:space="preserve">Cette pénalité, appliquée sans mise en demeure préalable, est calculée sur simple confrontation de la date réelle de fin d’exécution des travaux ou poste et de la date d’expiration du délai d’exécution fixée au </w:t>
      </w:r>
      <w:r>
        <w:rPr>
          <w:rFonts w:ascii="Arial" w:hAnsi="Arial" w:cs="Arial"/>
          <w:sz w:val="20"/>
          <w:szCs w:val="20"/>
        </w:rPr>
        <w:t>planning</w:t>
      </w:r>
      <w:r w:rsidRPr="00F51CD7">
        <w:rPr>
          <w:rFonts w:ascii="Arial" w:hAnsi="Arial" w:cs="Arial"/>
          <w:sz w:val="20"/>
          <w:szCs w:val="20"/>
        </w:rPr>
        <w:t xml:space="preserve"> contractuel d’exécution des travaux ou postes. Cette pénalité est fixée à 75</w:t>
      </w:r>
      <w:r>
        <w:rPr>
          <w:rFonts w:ascii="Arial" w:hAnsi="Arial" w:cs="Arial"/>
          <w:sz w:val="20"/>
          <w:szCs w:val="20"/>
        </w:rPr>
        <w:t xml:space="preserve"> </w:t>
      </w:r>
      <w:r w:rsidRPr="00F51CD7">
        <w:rPr>
          <w:rFonts w:ascii="Arial" w:hAnsi="Arial" w:cs="Arial"/>
          <w:sz w:val="20"/>
          <w:szCs w:val="20"/>
        </w:rPr>
        <w:t>€ par jour de retard pour les lots de plus de 100</w:t>
      </w:r>
      <w:r>
        <w:rPr>
          <w:rFonts w:ascii="Arial" w:hAnsi="Arial" w:cs="Arial"/>
          <w:sz w:val="20"/>
          <w:szCs w:val="20"/>
        </w:rPr>
        <w:t> </w:t>
      </w:r>
      <w:r w:rsidRPr="00F51CD7">
        <w:rPr>
          <w:rFonts w:ascii="Arial" w:hAnsi="Arial" w:cs="Arial"/>
          <w:sz w:val="20"/>
          <w:szCs w:val="20"/>
        </w:rPr>
        <w:t>000</w:t>
      </w:r>
      <w:r>
        <w:rPr>
          <w:rFonts w:ascii="Arial" w:hAnsi="Arial" w:cs="Arial"/>
          <w:sz w:val="20"/>
          <w:szCs w:val="20"/>
        </w:rPr>
        <w:t xml:space="preserve"> </w:t>
      </w:r>
      <w:r w:rsidRPr="00F51CD7">
        <w:rPr>
          <w:rFonts w:ascii="Arial" w:hAnsi="Arial" w:cs="Arial"/>
          <w:sz w:val="20"/>
          <w:szCs w:val="20"/>
        </w:rPr>
        <w:t xml:space="preserve">€ </w:t>
      </w:r>
      <w:r>
        <w:rPr>
          <w:rFonts w:ascii="Arial" w:hAnsi="Arial" w:cs="Arial"/>
          <w:sz w:val="20"/>
          <w:szCs w:val="20"/>
        </w:rPr>
        <w:t xml:space="preserve">HT </w:t>
      </w:r>
      <w:r w:rsidRPr="00F51CD7">
        <w:rPr>
          <w:rFonts w:ascii="Arial" w:hAnsi="Arial" w:cs="Arial"/>
          <w:sz w:val="20"/>
          <w:szCs w:val="20"/>
        </w:rPr>
        <w:t>et 50</w:t>
      </w:r>
      <w:r>
        <w:rPr>
          <w:rFonts w:ascii="Arial" w:hAnsi="Arial" w:cs="Arial"/>
          <w:sz w:val="20"/>
          <w:szCs w:val="20"/>
        </w:rPr>
        <w:t xml:space="preserve"> </w:t>
      </w:r>
      <w:r w:rsidRPr="00F51CD7">
        <w:rPr>
          <w:rFonts w:ascii="Arial" w:hAnsi="Arial" w:cs="Arial"/>
          <w:sz w:val="20"/>
          <w:szCs w:val="20"/>
        </w:rPr>
        <w:t>€ par jour de retard pour les lots de moins de 100</w:t>
      </w:r>
      <w:r>
        <w:rPr>
          <w:rFonts w:ascii="Arial" w:hAnsi="Arial" w:cs="Arial"/>
          <w:sz w:val="20"/>
          <w:szCs w:val="20"/>
        </w:rPr>
        <w:t> </w:t>
      </w:r>
      <w:r w:rsidRPr="00F51CD7">
        <w:rPr>
          <w:rFonts w:ascii="Arial" w:hAnsi="Arial" w:cs="Arial"/>
          <w:sz w:val="20"/>
          <w:szCs w:val="20"/>
        </w:rPr>
        <w:t>000</w:t>
      </w:r>
      <w:r>
        <w:rPr>
          <w:rFonts w:ascii="Arial" w:hAnsi="Arial" w:cs="Arial"/>
          <w:sz w:val="20"/>
          <w:szCs w:val="20"/>
        </w:rPr>
        <w:t xml:space="preserve"> </w:t>
      </w:r>
      <w:r w:rsidRPr="00F51CD7">
        <w:rPr>
          <w:rFonts w:ascii="Arial" w:hAnsi="Arial" w:cs="Arial"/>
          <w:sz w:val="20"/>
          <w:szCs w:val="20"/>
        </w:rPr>
        <w:t>€ HT.</w:t>
      </w:r>
    </w:p>
    <w:p w14:paraId="240A533A" w14:textId="77777777" w:rsidR="008572B0" w:rsidRDefault="008572B0" w:rsidP="00992BAC">
      <w:pPr>
        <w:spacing w:before="120"/>
        <w:jc w:val="both"/>
        <w:rPr>
          <w:rFonts w:ascii="Arial" w:hAnsi="Arial" w:cs="Arial"/>
          <w:sz w:val="20"/>
          <w:szCs w:val="20"/>
        </w:rPr>
      </w:pPr>
    </w:p>
    <w:p w14:paraId="240A533B" w14:textId="77777777" w:rsidR="008572B0" w:rsidRPr="00473C7E" w:rsidRDefault="008572B0" w:rsidP="00992BAC">
      <w:pPr>
        <w:pStyle w:val="Titre2"/>
        <w:spacing w:before="120" w:after="0"/>
        <w:ind w:left="539" w:hanging="539"/>
        <w:rPr>
          <w:i w:val="0"/>
          <w:sz w:val="24"/>
          <w:szCs w:val="24"/>
          <w:u w:val="single"/>
        </w:rPr>
      </w:pPr>
      <w:bookmarkStart w:id="120" w:name="_Toc384635512"/>
      <w:bookmarkStart w:id="121" w:name="_Toc232153952"/>
      <w:r>
        <w:rPr>
          <w:i w:val="0"/>
          <w:sz w:val="24"/>
          <w:szCs w:val="24"/>
        </w:rPr>
        <w:t>15</w:t>
      </w:r>
      <w:r w:rsidRPr="00C2287D">
        <w:rPr>
          <w:i w:val="0"/>
          <w:sz w:val="24"/>
          <w:szCs w:val="24"/>
        </w:rPr>
        <w:t>-</w:t>
      </w:r>
      <w:r>
        <w:rPr>
          <w:i w:val="0"/>
          <w:sz w:val="24"/>
          <w:szCs w:val="24"/>
        </w:rPr>
        <w:t>5</w:t>
      </w:r>
      <w:r>
        <w:rPr>
          <w:i w:val="0"/>
          <w:sz w:val="24"/>
          <w:szCs w:val="24"/>
        </w:rPr>
        <w:tab/>
      </w:r>
      <w:r w:rsidRPr="00473C7E">
        <w:rPr>
          <w:i w:val="0"/>
          <w:sz w:val="24"/>
          <w:szCs w:val="24"/>
          <w:u w:val="single"/>
        </w:rPr>
        <w:t>Pénalités pour retard en fin de travaux</w:t>
      </w:r>
      <w:bookmarkEnd w:id="120"/>
      <w:bookmarkEnd w:id="121"/>
    </w:p>
    <w:p w14:paraId="240A533C" w14:textId="77777777" w:rsidR="008572B0" w:rsidRPr="00395EBA" w:rsidRDefault="008572B0" w:rsidP="00395EBA">
      <w:pPr>
        <w:spacing w:after="0"/>
        <w:rPr>
          <w:sz w:val="20"/>
          <w:szCs w:val="10"/>
        </w:rPr>
      </w:pPr>
    </w:p>
    <w:p w14:paraId="240A533D" w14:textId="77777777" w:rsidR="008572B0" w:rsidRDefault="008572B0" w:rsidP="00395EBA">
      <w:pPr>
        <w:spacing w:after="0"/>
        <w:jc w:val="both"/>
        <w:rPr>
          <w:rFonts w:ascii="Arial" w:hAnsi="Arial" w:cs="Arial"/>
          <w:sz w:val="20"/>
          <w:szCs w:val="20"/>
        </w:rPr>
      </w:pPr>
      <w:r w:rsidRPr="00F51CD7">
        <w:rPr>
          <w:rFonts w:ascii="Arial" w:hAnsi="Arial" w:cs="Arial"/>
          <w:sz w:val="20"/>
          <w:szCs w:val="20"/>
        </w:rPr>
        <w:t xml:space="preserve">Comme indiqué à </w:t>
      </w:r>
      <w:r w:rsidRPr="008A45E5">
        <w:rPr>
          <w:rFonts w:ascii="Arial" w:hAnsi="Arial" w:cs="Arial"/>
          <w:sz w:val="20"/>
          <w:szCs w:val="20"/>
        </w:rPr>
        <w:t>l’article 7.2 du</w:t>
      </w:r>
      <w:r w:rsidRPr="00F51CD7">
        <w:rPr>
          <w:rFonts w:ascii="Arial" w:hAnsi="Arial" w:cs="Arial"/>
          <w:sz w:val="20"/>
          <w:szCs w:val="20"/>
        </w:rPr>
        <w:t xml:space="preserve"> présent contrat, en cas de retard sur le délai global d’exécution, le </w:t>
      </w:r>
      <w:r>
        <w:rPr>
          <w:rFonts w:ascii="Arial" w:hAnsi="Arial" w:cs="Arial"/>
          <w:sz w:val="20"/>
          <w:szCs w:val="20"/>
        </w:rPr>
        <w:t>Titulaire</w:t>
      </w:r>
      <w:r w:rsidRPr="00F51CD7">
        <w:rPr>
          <w:rFonts w:ascii="Arial" w:hAnsi="Arial" w:cs="Arial"/>
          <w:sz w:val="20"/>
          <w:szCs w:val="20"/>
        </w:rPr>
        <w:t xml:space="preserve"> sera passible d’une pénalité de </w:t>
      </w:r>
      <w:r>
        <w:rPr>
          <w:rFonts w:ascii="Arial" w:hAnsi="Arial" w:cs="Arial"/>
          <w:sz w:val="20"/>
          <w:szCs w:val="20"/>
        </w:rPr>
        <w:t xml:space="preserve">500 </w:t>
      </w:r>
      <w:r w:rsidRPr="00F51CD7">
        <w:rPr>
          <w:rFonts w:ascii="Arial" w:hAnsi="Arial" w:cs="Arial"/>
          <w:sz w:val="20"/>
          <w:szCs w:val="20"/>
        </w:rPr>
        <w:t>€ par jour de retard.</w:t>
      </w:r>
    </w:p>
    <w:p w14:paraId="240A533E" w14:textId="77777777" w:rsidR="008572B0" w:rsidRDefault="008572B0" w:rsidP="00992BAC">
      <w:pPr>
        <w:spacing w:before="120"/>
        <w:jc w:val="both"/>
        <w:rPr>
          <w:rFonts w:ascii="Arial" w:hAnsi="Arial" w:cs="Arial"/>
          <w:sz w:val="20"/>
          <w:szCs w:val="20"/>
        </w:rPr>
      </w:pPr>
    </w:p>
    <w:p w14:paraId="240A533F" w14:textId="77777777" w:rsidR="008572B0" w:rsidRPr="00473C7E" w:rsidRDefault="008572B0" w:rsidP="00F556CA">
      <w:pPr>
        <w:pStyle w:val="Titre2"/>
        <w:spacing w:before="0" w:after="0"/>
        <w:ind w:left="539" w:hanging="539"/>
        <w:rPr>
          <w:i w:val="0"/>
          <w:sz w:val="24"/>
          <w:szCs w:val="24"/>
        </w:rPr>
      </w:pPr>
      <w:bookmarkStart w:id="122" w:name="_Toc384635513"/>
      <w:bookmarkStart w:id="123" w:name="_Toc232153953"/>
      <w:r>
        <w:rPr>
          <w:i w:val="0"/>
          <w:sz w:val="24"/>
          <w:szCs w:val="24"/>
        </w:rPr>
        <w:t>15</w:t>
      </w:r>
      <w:r w:rsidRPr="00C2287D">
        <w:rPr>
          <w:i w:val="0"/>
          <w:sz w:val="24"/>
          <w:szCs w:val="24"/>
        </w:rPr>
        <w:t>-</w:t>
      </w:r>
      <w:r>
        <w:rPr>
          <w:i w:val="0"/>
          <w:sz w:val="24"/>
          <w:szCs w:val="24"/>
        </w:rPr>
        <w:t>6</w:t>
      </w:r>
      <w:r>
        <w:rPr>
          <w:i w:val="0"/>
          <w:sz w:val="24"/>
          <w:szCs w:val="24"/>
        </w:rPr>
        <w:tab/>
      </w:r>
      <w:r w:rsidRPr="00473C7E">
        <w:rPr>
          <w:i w:val="0"/>
          <w:sz w:val="24"/>
          <w:szCs w:val="24"/>
          <w:u w:val="single"/>
        </w:rPr>
        <w:t>Pénalités pour retard dans les levées de réserves assorties à la réception</w:t>
      </w:r>
      <w:bookmarkEnd w:id="122"/>
      <w:bookmarkEnd w:id="123"/>
    </w:p>
    <w:p w14:paraId="240A5340" w14:textId="77777777" w:rsidR="008572B0" w:rsidRPr="00F556CA" w:rsidRDefault="008572B0" w:rsidP="00F556CA">
      <w:pPr>
        <w:spacing w:after="0"/>
        <w:rPr>
          <w:sz w:val="20"/>
          <w:szCs w:val="20"/>
        </w:rPr>
      </w:pPr>
    </w:p>
    <w:p w14:paraId="240A5341" w14:textId="77777777" w:rsidR="008572B0" w:rsidRDefault="008572B0" w:rsidP="00F556CA">
      <w:pPr>
        <w:jc w:val="both"/>
        <w:rPr>
          <w:rFonts w:ascii="Arial" w:hAnsi="Arial" w:cs="Arial"/>
          <w:sz w:val="20"/>
        </w:rPr>
      </w:pPr>
      <w:r w:rsidRPr="00814AF6">
        <w:rPr>
          <w:rFonts w:ascii="Arial" w:hAnsi="Arial" w:cs="Arial"/>
          <w:sz w:val="20"/>
          <w:szCs w:val="20"/>
        </w:rPr>
        <w:t xml:space="preserve">Si le </w:t>
      </w:r>
      <w:r>
        <w:rPr>
          <w:rFonts w:ascii="Arial" w:hAnsi="Arial" w:cs="Arial"/>
          <w:sz w:val="20"/>
          <w:szCs w:val="20"/>
        </w:rPr>
        <w:t>Titulaire</w:t>
      </w:r>
      <w:r w:rsidRPr="00814AF6">
        <w:rPr>
          <w:rFonts w:ascii="Arial" w:hAnsi="Arial" w:cs="Arial"/>
          <w:sz w:val="20"/>
          <w:szCs w:val="20"/>
        </w:rPr>
        <w:t xml:space="preserve"> n’a pas remédié dans le délai fixé au PV de réception mentionné à </w:t>
      </w:r>
      <w:r w:rsidRPr="005304C5">
        <w:rPr>
          <w:rFonts w:ascii="Arial" w:hAnsi="Arial" w:cs="Arial"/>
          <w:sz w:val="20"/>
          <w:szCs w:val="20"/>
        </w:rPr>
        <w:t>l’article 9.3</w:t>
      </w:r>
      <w:r w:rsidRPr="00814AF6">
        <w:rPr>
          <w:rFonts w:ascii="Arial" w:hAnsi="Arial" w:cs="Arial"/>
          <w:sz w:val="20"/>
          <w:szCs w:val="20"/>
        </w:rPr>
        <w:t xml:space="preserve"> du</w:t>
      </w:r>
      <w:r w:rsidRPr="00D31DE8">
        <w:rPr>
          <w:rFonts w:ascii="Arial" w:hAnsi="Arial" w:cs="Arial"/>
          <w:sz w:val="20"/>
          <w:szCs w:val="20"/>
        </w:rPr>
        <w:t xml:space="preserve"> présent contrat a</w:t>
      </w:r>
      <w:r w:rsidRPr="00414717">
        <w:rPr>
          <w:rFonts w:ascii="Arial" w:hAnsi="Arial" w:cs="Arial"/>
          <w:sz w:val="20"/>
          <w:szCs w:val="20"/>
        </w:rPr>
        <w:t>ux imperfections et malfaçons</w:t>
      </w:r>
      <w:r w:rsidRPr="00414717">
        <w:rPr>
          <w:rFonts w:ascii="Arial" w:hAnsi="Arial" w:cs="Arial"/>
          <w:sz w:val="20"/>
        </w:rPr>
        <w:t xml:space="preserve"> faisant l'objet de réserves assorties au procès-verbal des opérations préalables à la réception, des pénalités par jour calendaire de retard sont appliquées</w:t>
      </w:r>
      <w:r w:rsidRPr="00F761DE">
        <w:rPr>
          <w:rFonts w:ascii="Arial" w:hAnsi="Arial" w:cs="Arial"/>
          <w:sz w:val="20"/>
        </w:rPr>
        <w:t xml:space="preserve"> jusqu'à la date de l'achèvement.</w:t>
      </w:r>
    </w:p>
    <w:p w14:paraId="240A5342" w14:textId="77777777" w:rsidR="008572B0" w:rsidRDefault="008572B0" w:rsidP="00F556CA">
      <w:pPr>
        <w:spacing w:after="0"/>
        <w:jc w:val="both"/>
        <w:rPr>
          <w:rFonts w:ascii="Arial" w:hAnsi="Arial" w:cs="Arial"/>
          <w:sz w:val="20"/>
        </w:rPr>
      </w:pPr>
      <w:r>
        <w:rPr>
          <w:rFonts w:ascii="Arial" w:hAnsi="Arial" w:cs="Arial"/>
          <w:sz w:val="20"/>
        </w:rPr>
        <w:t>Le montant des pénalités est calculé comme suit, quel que soit le Titulaire : 400 € par jour de retard.</w:t>
      </w:r>
    </w:p>
    <w:p w14:paraId="240A5343" w14:textId="77777777" w:rsidR="008572B0" w:rsidRDefault="008572B0" w:rsidP="00F556CA">
      <w:pPr>
        <w:spacing w:after="0"/>
        <w:jc w:val="both"/>
        <w:rPr>
          <w:rFonts w:ascii="Arial" w:hAnsi="Arial" w:cs="Arial"/>
          <w:sz w:val="20"/>
        </w:rPr>
      </w:pPr>
    </w:p>
    <w:p w14:paraId="240A5344" w14:textId="77777777" w:rsidR="008572B0" w:rsidRDefault="008572B0" w:rsidP="00F556CA">
      <w:pPr>
        <w:spacing w:after="0"/>
        <w:jc w:val="both"/>
        <w:rPr>
          <w:rFonts w:ascii="Arial" w:hAnsi="Arial" w:cs="Arial"/>
          <w:sz w:val="20"/>
        </w:rPr>
      </w:pPr>
    </w:p>
    <w:p w14:paraId="240A5345" w14:textId="77777777" w:rsidR="008572B0" w:rsidRPr="00473C7E" w:rsidRDefault="008572B0" w:rsidP="00F556CA">
      <w:pPr>
        <w:pStyle w:val="Titre2"/>
        <w:spacing w:before="0" w:after="0"/>
        <w:ind w:left="539" w:hanging="539"/>
        <w:rPr>
          <w:i w:val="0"/>
          <w:sz w:val="24"/>
          <w:szCs w:val="24"/>
        </w:rPr>
      </w:pPr>
      <w:bookmarkStart w:id="124" w:name="_Toc384635514"/>
      <w:bookmarkStart w:id="125" w:name="_Toc232153954"/>
      <w:r>
        <w:rPr>
          <w:i w:val="0"/>
          <w:sz w:val="24"/>
          <w:szCs w:val="24"/>
        </w:rPr>
        <w:t>15</w:t>
      </w:r>
      <w:r w:rsidRPr="00C2287D">
        <w:rPr>
          <w:i w:val="0"/>
          <w:sz w:val="24"/>
          <w:szCs w:val="24"/>
        </w:rPr>
        <w:t>-</w:t>
      </w:r>
      <w:r>
        <w:rPr>
          <w:i w:val="0"/>
          <w:sz w:val="24"/>
          <w:szCs w:val="24"/>
        </w:rPr>
        <w:t>7</w:t>
      </w:r>
      <w:r>
        <w:rPr>
          <w:i w:val="0"/>
          <w:sz w:val="24"/>
          <w:szCs w:val="24"/>
        </w:rPr>
        <w:tab/>
      </w:r>
      <w:r w:rsidRPr="00473C7E">
        <w:rPr>
          <w:i w:val="0"/>
          <w:sz w:val="24"/>
          <w:szCs w:val="24"/>
          <w:u w:val="single"/>
        </w:rPr>
        <w:t>Pénalités pour absence de nettoyage ou nettoyage incomplet en fin de chantier et/ou évacuation des gravois</w:t>
      </w:r>
      <w:bookmarkEnd w:id="124"/>
      <w:bookmarkEnd w:id="125"/>
    </w:p>
    <w:p w14:paraId="240A5346" w14:textId="77777777" w:rsidR="008572B0" w:rsidRPr="00F556CA" w:rsidRDefault="008572B0" w:rsidP="00F556CA">
      <w:pPr>
        <w:spacing w:after="0"/>
        <w:jc w:val="both"/>
        <w:rPr>
          <w:sz w:val="20"/>
          <w:szCs w:val="10"/>
        </w:rPr>
      </w:pPr>
    </w:p>
    <w:p w14:paraId="240A5347" w14:textId="77777777" w:rsidR="008572B0" w:rsidRDefault="008572B0" w:rsidP="00F556CA">
      <w:pPr>
        <w:spacing w:after="0"/>
        <w:jc w:val="both"/>
        <w:rPr>
          <w:rFonts w:ascii="Arial" w:hAnsi="Arial" w:cs="Arial"/>
          <w:sz w:val="20"/>
          <w:szCs w:val="20"/>
        </w:rPr>
      </w:pPr>
      <w:r w:rsidRPr="00F80ED7">
        <w:rPr>
          <w:rFonts w:ascii="Arial" w:hAnsi="Arial" w:cs="Arial"/>
          <w:sz w:val="20"/>
          <w:szCs w:val="20"/>
        </w:rPr>
        <w:t xml:space="preserve">A la fin du chantier, comme indiqué à </w:t>
      </w:r>
      <w:r w:rsidRPr="005304C5">
        <w:rPr>
          <w:rFonts w:ascii="Arial" w:hAnsi="Arial" w:cs="Arial"/>
          <w:sz w:val="20"/>
          <w:szCs w:val="20"/>
        </w:rPr>
        <w:t>l’article 10.2 du</w:t>
      </w:r>
      <w:r w:rsidRPr="00D31DE8">
        <w:rPr>
          <w:rFonts w:ascii="Arial" w:hAnsi="Arial" w:cs="Arial"/>
          <w:sz w:val="20"/>
          <w:szCs w:val="20"/>
        </w:rPr>
        <w:t xml:space="preserve"> présent contrat,</w:t>
      </w:r>
      <w:r w:rsidRPr="00414717">
        <w:rPr>
          <w:rFonts w:ascii="Arial" w:hAnsi="Arial" w:cs="Arial"/>
          <w:sz w:val="20"/>
          <w:szCs w:val="20"/>
        </w:rPr>
        <w:t xml:space="preserve"> le </w:t>
      </w:r>
      <w:r>
        <w:rPr>
          <w:rFonts w:ascii="Arial" w:hAnsi="Arial" w:cs="Arial"/>
          <w:sz w:val="20"/>
          <w:szCs w:val="20"/>
        </w:rPr>
        <w:t>Titulaire</w:t>
      </w:r>
      <w:r w:rsidRPr="00414717">
        <w:rPr>
          <w:rFonts w:ascii="Arial" w:hAnsi="Arial" w:cs="Arial"/>
          <w:sz w:val="20"/>
          <w:szCs w:val="20"/>
        </w:rPr>
        <w:t xml:space="preserve"> devra procéder au dégagement, au nettoyage et à la remise en état des lieux.</w:t>
      </w:r>
    </w:p>
    <w:p w14:paraId="240A5348" w14:textId="77777777" w:rsidR="008572B0" w:rsidRDefault="008572B0" w:rsidP="00992BAC">
      <w:pPr>
        <w:spacing w:before="120"/>
        <w:jc w:val="both"/>
        <w:rPr>
          <w:rFonts w:ascii="Arial" w:hAnsi="Arial" w:cs="Arial"/>
          <w:sz w:val="20"/>
          <w:szCs w:val="20"/>
        </w:rPr>
      </w:pPr>
      <w:r>
        <w:rPr>
          <w:rFonts w:ascii="Arial" w:hAnsi="Arial" w:cs="Arial"/>
          <w:sz w:val="20"/>
          <w:szCs w:val="20"/>
        </w:rPr>
        <w:t>Ces tâches sont comprises dans le délai d’exécution. A défaut d’exécution de tout ou partie de ces prescriptions, le maître d’ouvrage rappellera au Titulaire l’obligation de remettre en état et d’enlever les matériels et matériaux sous 48 heures.</w:t>
      </w:r>
    </w:p>
    <w:p w14:paraId="240A5349" w14:textId="77777777" w:rsidR="008572B0" w:rsidRDefault="008572B0" w:rsidP="00992BAC">
      <w:pPr>
        <w:spacing w:before="120"/>
        <w:jc w:val="both"/>
        <w:rPr>
          <w:rFonts w:ascii="Arial" w:hAnsi="Arial" w:cs="Arial"/>
          <w:sz w:val="20"/>
          <w:szCs w:val="20"/>
        </w:rPr>
      </w:pPr>
      <w:r>
        <w:rPr>
          <w:rFonts w:ascii="Arial" w:hAnsi="Arial" w:cs="Arial"/>
          <w:sz w:val="20"/>
          <w:szCs w:val="20"/>
        </w:rPr>
        <w:t>A défaut, une pénalité de 400 € sera appliquée pour les frais occasionnés pour la prise en charge du nettoyage par le maître d’ouvrage.</w:t>
      </w:r>
    </w:p>
    <w:p w14:paraId="240A534A" w14:textId="77777777" w:rsidR="008572B0" w:rsidRDefault="008572B0" w:rsidP="00F556CA">
      <w:pPr>
        <w:spacing w:after="0"/>
        <w:jc w:val="both"/>
        <w:rPr>
          <w:rFonts w:ascii="Arial" w:hAnsi="Arial" w:cs="Arial"/>
          <w:sz w:val="20"/>
        </w:rPr>
      </w:pPr>
      <w:r w:rsidRPr="00BB4EB2">
        <w:rPr>
          <w:rFonts w:ascii="Arial" w:hAnsi="Arial" w:cs="Arial"/>
          <w:sz w:val="20"/>
        </w:rPr>
        <w:lastRenderedPageBreak/>
        <w:t>Cette pénalité s’appliquera dès lors qu’il sera constaté un manquement aux obligations présentées dans le présent article</w:t>
      </w:r>
      <w:r w:rsidRPr="005304C5">
        <w:rPr>
          <w:rFonts w:ascii="Arial" w:hAnsi="Arial" w:cs="Arial"/>
          <w:sz w:val="20"/>
        </w:rPr>
        <w:t>. Cette pénalité sera retenue sur le solde.</w:t>
      </w:r>
    </w:p>
    <w:p w14:paraId="240A534B" w14:textId="77777777" w:rsidR="008572B0" w:rsidRDefault="008572B0" w:rsidP="00F556CA">
      <w:pPr>
        <w:spacing w:after="0"/>
        <w:jc w:val="both"/>
        <w:rPr>
          <w:rFonts w:ascii="Arial" w:hAnsi="Arial" w:cs="Arial"/>
          <w:sz w:val="20"/>
        </w:rPr>
      </w:pPr>
    </w:p>
    <w:p w14:paraId="240A534C" w14:textId="77777777" w:rsidR="008572B0" w:rsidRDefault="008572B0" w:rsidP="00F556CA">
      <w:pPr>
        <w:spacing w:after="0"/>
        <w:jc w:val="both"/>
        <w:rPr>
          <w:rFonts w:ascii="Arial" w:hAnsi="Arial" w:cs="Arial"/>
          <w:sz w:val="20"/>
        </w:rPr>
      </w:pPr>
    </w:p>
    <w:p w14:paraId="240A534D" w14:textId="77777777" w:rsidR="008572B0" w:rsidRPr="00473C7E" w:rsidRDefault="008572B0" w:rsidP="00992BAC">
      <w:pPr>
        <w:pStyle w:val="Titre2"/>
        <w:spacing w:before="0" w:after="0"/>
        <w:ind w:left="539" w:hanging="539"/>
        <w:rPr>
          <w:i w:val="0"/>
          <w:sz w:val="24"/>
          <w:szCs w:val="24"/>
        </w:rPr>
      </w:pPr>
      <w:bookmarkStart w:id="126" w:name="_Toc232153955"/>
      <w:r>
        <w:rPr>
          <w:i w:val="0"/>
          <w:sz w:val="24"/>
          <w:szCs w:val="24"/>
        </w:rPr>
        <w:t>15</w:t>
      </w:r>
      <w:r w:rsidRPr="00C2287D">
        <w:rPr>
          <w:i w:val="0"/>
          <w:sz w:val="24"/>
          <w:szCs w:val="24"/>
        </w:rPr>
        <w:t>-</w:t>
      </w:r>
      <w:r>
        <w:rPr>
          <w:i w:val="0"/>
          <w:sz w:val="24"/>
          <w:szCs w:val="24"/>
        </w:rPr>
        <w:t>8</w:t>
      </w:r>
      <w:r>
        <w:rPr>
          <w:i w:val="0"/>
          <w:sz w:val="24"/>
          <w:szCs w:val="24"/>
        </w:rPr>
        <w:tab/>
      </w:r>
      <w:r w:rsidRPr="00473C7E">
        <w:rPr>
          <w:i w:val="0"/>
          <w:sz w:val="24"/>
          <w:szCs w:val="24"/>
          <w:u w:val="single"/>
        </w:rPr>
        <w:t xml:space="preserve">Pénalités </w:t>
      </w:r>
      <w:r>
        <w:rPr>
          <w:i w:val="0"/>
          <w:sz w:val="24"/>
          <w:szCs w:val="24"/>
          <w:u w:val="single"/>
        </w:rPr>
        <w:t>pour non remise des documents à fournir après travaux dans les délais</w:t>
      </w:r>
      <w:bookmarkEnd w:id="126"/>
    </w:p>
    <w:p w14:paraId="240A534E" w14:textId="77777777" w:rsidR="008572B0" w:rsidRPr="005E062D" w:rsidRDefault="008572B0" w:rsidP="00F556CA">
      <w:pPr>
        <w:spacing w:after="0"/>
        <w:jc w:val="both"/>
        <w:rPr>
          <w:sz w:val="20"/>
          <w:szCs w:val="10"/>
        </w:rPr>
      </w:pPr>
    </w:p>
    <w:p w14:paraId="240A534F" w14:textId="77777777" w:rsidR="008572B0" w:rsidRPr="00672657" w:rsidRDefault="008572B0" w:rsidP="00F556CA">
      <w:pPr>
        <w:spacing w:after="0"/>
        <w:jc w:val="both"/>
        <w:rPr>
          <w:rFonts w:ascii="Arial" w:hAnsi="Arial" w:cs="Arial"/>
          <w:sz w:val="20"/>
          <w:szCs w:val="20"/>
        </w:rPr>
      </w:pPr>
      <w:r>
        <w:rPr>
          <w:rFonts w:ascii="Arial" w:hAnsi="Arial" w:cs="Arial"/>
          <w:sz w:val="20"/>
          <w:szCs w:val="20"/>
        </w:rPr>
        <w:t>Dans un délai 2 mois après l’achèvement des travaux</w:t>
      </w:r>
      <w:r w:rsidRPr="00672657">
        <w:rPr>
          <w:rFonts w:ascii="Arial" w:hAnsi="Arial" w:cs="Arial"/>
          <w:sz w:val="20"/>
          <w:szCs w:val="20"/>
        </w:rPr>
        <w:t xml:space="preserve">, le Titulaire du marché  remet au maître d’œuvre </w:t>
      </w:r>
      <w:r>
        <w:rPr>
          <w:rFonts w:ascii="Arial" w:hAnsi="Arial" w:cs="Arial"/>
          <w:sz w:val="20"/>
          <w:szCs w:val="20"/>
        </w:rPr>
        <w:t>les documents mentionnés à l’article 9.4 du contrat.</w:t>
      </w:r>
    </w:p>
    <w:p w14:paraId="240A5350" w14:textId="77777777" w:rsidR="008572B0" w:rsidRDefault="008572B0" w:rsidP="00992BAC">
      <w:pPr>
        <w:spacing w:before="120"/>
        <w:jc w:val="both"/>
        <w:rPr>
          <w:rFonts w:ascii="Arial" w:hAnsi="Arial" w:cs="Arial"/>
          <w:sz w:val="20"/>
          <w:szCs w:val="20"/>
        </w:rPr>
      </w:pPr>
      <w:r>
        <w:rPr>
          <w:rFonts w:ascii="Arial" w:hAnsi="Arial" w:cs="Arial"/>
          <w:sz w:val="20"/>
          <w:szCs w:val="20"/>
        </w:rPr>
        <w:t>En cas de retard dans la remise de ces documents le Titulaire sera passible d’une pénalité de 150 € par jour calendaire de retard.</w:t>
      </w:r>
    </w:p>
    <w:p w14:paraId="240A5351" w14:textId="77777777" w:rsidR="008572B0" w:rsidRDefault="008572B0" w:rsidP="00F556CA">
      <w:pPr>
        <w:spacing w:after="0"/>
        <w:jc w:val="both"/>
        <w:rPr>
          <w:rFonts w:ascii="Arial" w:hAnsi="Arial" w:cs="Arial"/>
          <w:sz w:val="20"/>
        </w:rPr>
      </w:pPr>
    </w:p>
    <w:p w14:paraId="240A5352" w14:textId="77777777" w:rsidR="008572B0" w:rsidRPr="00473C7E" w:rsidRDefault="008572B0" w:rsidP="00992BAC">
      <w:pPr>
        <w:pStyle w:val="Titre2"/>
        <w:spacing w:before="0" w:after="0"/>
        <w:ind w:left="539" w:hanging="539"/>
        <w:rPr>
          <w:i w:val="0"/>
          <w:sz w:val="24"/>
          <w:szCs w:val="24"/>
          <w:u w:val="single"/>
        </w:rPr>
      </w:pPr>
      <w:bookmarkStart w:id="127" w:name="_Toc384635515"/>
      <w:bookmarkStart w:id="128" w:name="_Toc232153956"/>
      <w:r w:rsidRPr="00C2287D">
        <w:rPr>
          <w:i w:val="0"/>
          <w:sz w:val="24"/>
          <w:szCs w:val="24"/>
        </w:rPr>
        <w:t>1</w:t>
      </w:r>
      <w:r>
        <w:rPr>
          <w:i w:val="0"/>
          <w:sz w:val="24"/>
          <w:szCs w:val="24"/>
        </w:rPr>
        <w:t>5</w:t>
      </w:r>
      <w:r w:rsidRPr="00C2287D">
        <w:rPr>
          <w:i w:val="0"/>
          <w:sz w:val="24"/>
          <w:szCs w:val="24"/>
        </w:rPr>
        <w:t>-</w:t>
      </w:r>
      <w:r>
        <w:rPr>
          <w:i w:val="0"/>
          <w:sz w:val="24"/>
          <w:szCs w:val="24"/>
        </w:rPr>
        <w:t>9</w:t>
      </w:r>
      <w:r>
        <w:rPr>
          <w:i w:val="0"/>
          <w:sz w:val="24"/>
          <w:szCs w:val="24"/>
        </w:rPr>
        <w:tab/>
      </w:r>
      <w:r w:rsidRPr="00473C7E">
        <w:rPr>
          <w:i w:val="0"/>
          <w:sz w:val="24"/>
          <w:szCs w:val="24"/>
          <w:u w:val="single"/>
        </w:rPr>
        <w:t>Prestations exécutées d’office</w:t>
      </w:r>
      <w:bookmarkEnd w:id="127"/>
      <w:bookmarkEnd w:id="128"/>
    </w:p>
    <w:p w14:paraId="240A5353" w14:textId="77777777" w:rsidR="008572B0" w:rsidRPr="00F556CA" w:rsidRDefault="008572B0" w:rsidP="00F556CA">
      <w:pPr>
        <w:spacing w:after="0"/>
        <w:rPr>
          <w:sz w:val="20"/>
          <w:szCs w:val="10"/>
        </w:rPr>
      </w:pPr>
    </w:p>
    <w:p w14:paraId="240A5354" w14:textId="77777777" w:rsidR="008572B0" w:rsidRDefault="008572B0" w:rsidP="00F556CA">
      <w:pPr>
        <w:pStyle w:val="BodyText22"/>
        <w:numPr>
          <w:ilvl w:val="12"/>
          <w:numId w:val="0"/>
        </w:numPr>
        <w:tabs>
          <w:tab w:val="left" w:pos="567"/>
          <w:tab w:val="left" w:pos="851"/>
        </w:tabs>
        <w:ind w:right="79"/>
        <w:jc w:val="both"/>
        <w:rPr>
          <w:rFonts w:cs="Arial"/>
          <w:szCs w:val="20"/>
        </w:rPr>
      </w:pPr>
      <w:r>
        <w:rPr>
          <w:rFonts w:cs="Arial"/>
          <w:szCs w:val="20"/>
        </w:rPr>
        <w:t>Dans le cas de prestations non réalisées à l’issue d’un délai précisé par ordre de service, après constat par la maîtrise d’œuvre de la non réalisation, et la mise en demeure, il pourra être délivré un ordre de service à une autre entreprise pour réalisation de la prestation non exécutée après acceptation par la maîtrise d’œuvre d’un devis qui sera communiqué au Titulaire défaillant.</w:t>
      </w:r>
    </w:p>
    <w:p w14:paraId="240A5355" w14:textId="77777777" w:rsidR="008572B0" w:rsidRDefault="008572B0" w:rsidP="00F556CA">
      <w:pPr>
        <w:pStyle w:val="BodyText22"/>
        <w:numPr>
          <w:ilvl w:val="12"/>
          <w:numId w:val="0"/>
        </w:numPr>
        <w:tabs>
          <w:tab w:val="left" w:pos="567"/>
          <w:tab w:val="left" w:pos="851"/>
        </w:tabs>
        <w:ind w:right="79"/>
        <w:jc w:val="both"/>
        <w:rPr>
          <w:rFonts w:cs="Arial"/>
          <w:szCs w:val="20"/>
        </w:rPr>
      </w:pPr>
    </w:p>
    <w:p w14:paraId="240A5356" w14:textId="77777777" w:rsidR="008572B0" w:rsidRDefault="008572B0" w:rsidP="00F556CA">
      <w:pPr>
        <w:pStyle w:val="BodyText22"/>
        <w:numPr>
          <w:ilvl w:val="12"/>
          <w:numId w:val="0"/>
        </w:numPr>
        <w:tabs>
          <w:tab w:val="left" w:pos="567"/>
          <w:tab w:val="left" w:pos="851"/>
        </w:tabs>
        <w:ind w:right="79"/>
        <w:jc w:val="both"/>
        <w:rPr>
          <w:rFonts w:cs="Arial"/>
          <w:szCs w:val="20"/>
        </w:rPr>
      </w:pPr>
      <w:r>
        <w:rPr>
          <w:rFonts w:cs="Arial"/>
          <w:szCs w:val="20"/>
        </w:rPr>
        <w:t>La totalité de la prestation sera réglée à l’entreprise ayant réalisé les travaux, et sera déduite au Titulaire défaillant au titre des prestations exécutées d’office.</w:t>
      </w:r>
    </w:p>
    <w:p w14:paraId="240A5357" w14:textId="77777777" w:rsidR="008572B0" w:rsidRPr="00F556CA"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358" w14:textId="77777777" w:rsidR="008572B0" w:rsidRPr="00F556CA"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359" w14:textId="77777777" w:rsidR="008572B0" w:rsidRPr="00C90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129" w:name="_Toc232153957"/>
      <w:r>
        <w:rPr>
          <w:rFonts w:ascii="Arial Gras" w:hAnsi="Arial Gras"/>
          <w:i w:val="0"/>
        </w:rPr>
        <w:t>GARANTIES ET ASSURANCES</w:t>
      </w:r>
      <w:bookmarkEnd w:id="129"/>
    </w:p>
    <w:p w14:paraId="240A535A" w14:textId="77777777" w:rsidR="008572B0" w:rsidRPr="00A4395F" w:rsidRDefault="008572B0" w:rsidP="00992BAC">
      <w:pPr>
        <w:pStyle w:val="BodyText22"/>
        <w:tabs>
          <w:tab w:val="left" w:pos="284"/>
        </w:tabs>
        <w:ind w:right="79" w:firstLine="0"/>
        <w:jc w:val="both"/>
        <w:rPr>
          <w:rFonts w:cs="Arial"/>
          <w:sz w:val="24"/>
          <w:szCs w:val="20"/>
        </w:rPr>
      </w:pPr>
    </w:p>
    <w:p w14:paraId="240A535B" w14:textId="77777777" w:rsidR="008572B0" w:rsidRDefault="008572B0" w:rsidP="00992BAC">
      <w:pPr>
        <w:pStyle w:val="BodyText22"/>
        <w:tabs>
          <w:tab w:val="left" w:pos="284"/>
        </w:tabs>
        <w:ind w:right="79" w:firstLine="0"/>
        <w:jc w:val="both"/>
        <w:rPr>
          <w:rFonts w:cs="Arial"/>
        </w:rPr>
      </w:pPr>
      <w:r w:rsidRPr="00414717">
        <w:rPr>
          <w:rFonts w:cs="Arial"/>
        </w:rPr>
        <w:t xml:space="preserve">Le </w:t>
      </w:r>
      <w:r>
        <w:rPr>
          <w:rFonts w:cs="Arial"/>
        </w:rPr>
        <w:t>Titulaire</w:t>
      </w:r>
      <w:r w:rsidRPr="00414717">
        <w:rPr>
          <w:rFonts w:cs="Arial"/>
        </w:rPr>
        <w:t xml:space="preserve"> attestera pour chaque équipement et poste de travaux, la durée de garantie ap</w:t>
      </w:r>
      <w:r>
        <w:rPr>
          <w:rFonts w:cs="Arial"/>
        </w:rPr>
        <w:t>plicable.</w:t>
      </w:r>
    </w:p>
    <w:p w14:paraId="240A535C" w14:textId="77777777" w:rsidR="008572B0" w:rsidRDefault="008572B0" w:rsidP="00992BAC">
      <w:pPr>
        <w:pStyle w:val="BodyText22"/>
        <w:tabs>
          <w:tab w:val="left" w:pos="284"/>
        </w:tabs>
        <w:spacing w:before="120"/>
        <w:ind w:right="79" w:firstLine="0"/>
        <w:jc w:val="both"/>
        <w:rPr>
          <w:rFonts w:cs="Arial"/>
        </w:rPr>
      </w:pPr>
      <w:r>
        <w:rPr>
          <w:rFonts w:cs="Arial"/>
        </w:rPr>
        <w:t>A cet effet, le Titulaire est tenu de fournir toutes les notices et attestations de garantie pour les équipements, matériaux et matériels fournis et installés.</w:t>
      </w:r>
    </w:p>
    <w:p w14:paraId="240A535D" w14:textId="77777777" w:rsidR="008572B0" w:rsidRDefault="008572B0" w:rsidP="00326C7D">
      <w:pPr>
        <w:pStyle w:val="BodyText22"/>
        <w:tabs>
          <w:tab w:val="left" w:pos="284"/>
        </w:tabs>
        <w:ind w:right="79" w:firstLine="0"/>
        <w:jc w:val="both"/>
        <w:rPr>
          <w:rFonts w:cs="Arial"/>
        </w:rPr>
      </w:pPr>
    </w:p>
    <w:p w14:paraId="240A535E" w14:textId="77777777" w:rsidR="008572B0" w:rsidRDefault="008572B0" w:rsidP="00326C7D">
      <w:pPr>
        <w:pStyle w:val="BodyText22"/>
        <w:tabs>
          <w:tab w:val="left" w:pos="284"/>
        </w:tabs>
        <w:ind w:right="79" w:firstLine="0"/>
        <w:jc w:val="both"/>
        <w:rPr>
          <w:rFonts w:cs="Arial"/>
        </w:rPr>
      </w:pPr>
    </w:p>
    <w:p w14:paraId="240A535F" w14:textId="77777777" w:rsidR="008572B0" w:rsidRPr="0073716C" w:rsidRDefault="008572B0" w:rsidP="00326C7D">
      <w:pPr>
        <w:pStyle w:val="Titre2"/>
        <w:spacing w:before="0" w:after="0"/>
        <w:ind w:left="539" w:hanging="539"/>
        <w:rPr>
          <w:b w:val="0"/>
          <w:i w:val="0"/>
          <w:sz w:val="24"/>
          <w:szCs w:val="24"/>
          <w:u w:val="single"/>
        </w:rPr>
      </w:pPr>
      <w:bookmarkStart w:id="130" w:name="_Toc384635517"/>
      <w:bookmarkStart w:id="131" w:name="_Toc232153958"/>
      <w:r w:rsidRPr="00C2287D">
        <w:rPr>
          <w:i w:val="0"/>
          <w:sz w:val="24"/>
          <w:szCs w:val="24"/>
        </w:rPr>
        <w:t>1</w:t>
      </w:r>
      <w:r>
        <w:rPr>
          <w:i w:val="0"/>
          <w:sz w:val="24"/>
          <w:szCs w:val="24"/>
        </w:rPr>
        <w:t>6-1</w:t>
      </w:r>
      <w:r>
        <w:rPr>
          <w:i w:val="0"/>
          <w:sz w:val="24"/>
          <w:szCs w:val="24"/>
        </w:rPr>
        <w:tab/>
      </w:r>
      <w:r w:rsidRPr="00C873A1">
        <w:rPr>
          <w:i w:val="0"/>
          <w:sz w:val="24"/>
          <w:szCs w:val="24"/>
          <w:u w:val="single"/>
        </w:rPr>
        <w:t>Garantie de parfait état d’achèvement</w:t>
      </w:r>
      <w:bookmarkEnd w:id="130"/>
      <w:r w:rsidRPr="00C873A1">
        <w:rPr>
          <w:i w:val="0"/>
          <w:sz w:val="24"/>
          <w:szCs w:val="24"/>
          <w:u w:val="single"/>
        </w:rPr>
        <w:t xml:space="preserve"> </w:t>
      </w:r>
      <w:r w:rsidRPr="0073716C">
        <w:rPr>
          <w:b w:val="0"/>
          <w:i w:val="0"/>
          <w:sz w:val="24"/>
          <w:szCs w:val="24"/>
          <w:u w:val="single"/>
        </w:rPr>
        <w:t>(article 1792-6 du code civil)</w:t>
      </w:r>
      <w:bookmarkEnd w:id="131"/>
    </w:p>
    <w:p w14:paraId="240A5360" w14:textId="77777777" w:rsidR="008572B0" w:rsidRPr="00326C7D" w:rsidRDefault="008572B0" w:rsidP="00326C7D">
      <w:pPr>
        <w:spacing w:after="0"/>
        <w:rPr>
          <w:sz w:val="20"/>
          <w:szCs w:val="10"/>
        </w:rPr>
      </w:pPr>
    </w:p>
    <w:p w14:paraId="240A5361" w14:textId="77777777" w:rsidR="008572B0" w:rsidRDefault="008572B0" w:rsidP="00326C7D">
      <w:pPr>
        <w:spacing w:after="0"/>
        <w:jc w:val="both"/>
        <w:rPr>
          <w:rFonts w:ascii="Arial" w:hAnsi="Arial" w:cs="Arial"/>
          <w:sz w:val="20"/>
          <w:szCs w:val="20"/>
        </w:rPr>
      </w:pPr>
      <w:r w:rsidRPr="008C232B">
        <w:rPr>
          <w:rFonts w:ascii="Arial" w:hAnsi="Arial" w:cs="Arial"/>
          <w:sz w:val="20"/>
          <w:szCs w:val="20"/>
        </w:rPr>
        <w:t>Cette garantie est fixée à un an à compter de la date de réception sans réserve des ouvrages.</w:t>
      </w:r>
    </w:p>
    <w:p w14:paraId="240A5362" w14:textId="77777777" w:rsidR="008572B0" w:rsidRDefault="008572B0" w:rsidP="00326C7D">
      <w:pPr>
        <w:spacing w:after="0"/>
        <w:jc w:val="both"/>
        <w:rPr>
          <w:rFonts w:ascii="Arial" w:hAnsi="Arial" w:cs="Arial"/>
          <w:sz w:val="20"/>
          <w:szCs w:val="20"/>
        </w:rPr>
      </w:pPr>
    </w:p>
    <w:p w14:paraId="240A5363" w14:textId="77777777" w:rsidR="008572B0" w:rsidRPr="008C232B" w:rsidRDefault="008572B0" w:rsidP="00326C7D">
      <w:pPr>
        <w:spacing w:after="0"/>
        <w:jc w:val="both"/>
        <w:rPr>
          <w:rFonts w:ascii="Arial" w:hAnsi="Arial" w:cs="Arial"/>
          <w:sz w:val="20"/>
          <w:szCs w:val="20"/>
        </w:rPr>
      </w:pPr>
    </w:p>
    <w:p w14:paraId="240A5364" w14:textId="77777777" w:rsidR="008572B0" w:rsidRPr="0073716C" w:rsidRDefault="008572B0" w:rsidP="00326C7D">
      <w:pPr>
        <w:pStyle w:val="Titre2"/>
        <w:spacing w:before="0" w:after="0"/>
        <w:ind w:left="539" w:hanging="539"/>
        <w:rPr>
          <w:b w:val="0"/>
          <w:i w:val="0"/>
          <w:sz w:val="24"/>
          <w:szCs w:val="24"/>
          <w:u w:val="single"/>
        </w:rPr>
      </w:pPr>
      <w:bookmarkStart w:id="132" w:name="_Toc384635518"/>
      <w:bookmarkStart w:id="133" w:name="_Toc232153959"/>
      <w:r w:rsidRPr="00C2287D">
        <w:rPr>
          <w:i w:val="0"/>
          <w:sz w:val="24"/>
          <w:szCs w:val="24"/>
        </w:rPr>
        <w:t>1</w:t>
      </w:r>
      <w:r>
        <w:rPr>
          <w:i w:val="0"/>
          <w:sz w:val="24"/>
          <w:szCs w:val="24"/>
        </w:rPr>
        <w:t>6-2</w:t>
      </w:r>
      <w:r>
        <w:rPr>
          <w:i w:val="0"/>
          <w:sz w:val="24"/>
          <w:szCs w:val="24"/>
        </w:rPr>
        <w:tab/>
      </w:r>
      <w:r w:rsidRPr="00C873A1">
        <w:rPr>
          <w:i w:val="0"/>
          <w:sz w:val="24"/>
          <w:szCs w:val="24"/>
          <w:u w:val="single"/>
        </w:rPr>
        <w:t xml:space="preserve">Garantie biennale et de bon fonctionnement  </w:t>
      </w:r>
      <w:r w:rsidRPr="0073716C">
        <w:rPr>
          <w:b w:val="0"/>
          <w:i w:val="0"/>
          <w:sz w:val="24"/>
          <w:szCs w:val="24"/>
          <w:u w:val="single"/>
        </w:rPr>
        <w:t>(article 1792-3 du code civil)</w:t>
      </w:r>
      <w:bookmarkEnd w:id="132"/>
      <w:bookmarkEnd w:id="133"/>
    </w:p>
    <w:p w14:paraId="240A5365" w14:textId="77777777" w:rsidR="008572B0" w:rsidRPr="0073716C" w:rsidRDefault="008572B0" w:rsidP="00326C7D">
      <w:pPr>
        <w:spacing w:after="0"/>
        <w:rPr>
          <w:sz w:val="20"/>
        </w:rPr>
      </w:pPr>
    </w:p>
    <w:p w14:paraId="240A5366" w14:textId="77777777" w:rsidR="008572B0" w:rsidRDefault="008572B0" w:rsidP="00326C7D">
      <w:pPr>
        <w:spacing w:after="0"/>
        <w:jc w:val="both"/>
        <w:rPr>
          <w:rFonts w:ascii="Arial" w:hAnsi="Arial" w:cs="Arial"/>
          <w:sz w:val="20"/>
          <w:szCs w:val="20"/>
        </w:rPr>
      </w:pPr>
      <w:r w:rsidRPr="008C232B">
        <w:rPr>
          <w:rFonts w:ascii="Arial" w:hAnsi="Arial" w:cs="Arial"/>
          <w:sz w:val="20"/>
          <w:szCs w:val="20"/>
        </w:rPr>
        <w:t xml:space="preserve">Cette garantie est d’ordre public et d’une durée de 2 ans à compter de la date d’effet de la réception des ouvrages, sauf délai contractuel plus long qui sera à préciser par le </w:t>
      </w:r>
      <w:r>
        <w:rPr>
          <w:rFonts w:ascii="Arial" w:hAnsi="Arial" w:cs="Arial"/>
          <w:sz w:val="20"/>
          <w:szCs w:val="20"/>
        </w:rPr>
        <w:t>Titulaire pour chaque poste et équipement.</w:t>
      </w:r>
    </w:p>
    <w:p w14:paraId="240A5367" w14:textId="77777777" w:rsidR="008572B0" w:rsidRDefault="008572B0" w:rsidP="00326C7D">
      <w:pPr>
        <w:spacing w:after="0"/>
        <w:jc w:val="both"/>
        <w:rPr>
          <w:rFonts w:ascii="Arial" w:hAnsi="Arial" w:cs="Arial"/>
          <w:sz w:val="20"/>
          <w:szCs w:val="20"/>
        </w:rPr>
      </w:pPr>
    </w:p>
    <w:p w14:paraId="240A5368" w14:textId="77777777" w:rsidR="008572B0" w:rsidRDefault="008572B0" w:rsidP="00326C7D">
      <w:pPr>
        <w:spacing w:after="0"/>
        <w:jc w:val="both"/>
        <w:rPr>
          <w:rFonts w:ascii="Arial" w:hAnsi="Arial" w:cs="Arial"/>
          <w:sz w:val="20"/>
          <w:szCs w:val="20"/>
        </w:rPr>
      </w:pPr>
    </w:p>
    <w:p w14:paraId="240A5369" w14:textId="77777777" w:rsidR="008572B0" w:rsidRPr="0073716C" w:rsidRDefault="008572B0" w:rsidP="00992BAC">
      <w:pPr>
        <w:pStyle w:val="Titre2"/>
        <w:spacing w:before="0" w:after="0"/>
        <w:ind w:left="539" w:hanging="539"/>
        <w:rPr>
          <w:b w:val="0"/>
          <w:i w:val="0"/>
          <w:sz w:val="24"/>
          <w:szCs w:val="24"/>
        </w:rPr>
      </w:pPr>
      <w:bookmarkStart w:id="134" w:name="_Toc232153960"/>
      <w:r w:rsidRPr="00C2287D">
        <w:rPr>
          <w:i w:val="0"/>
          <w:sz w:val="24"/>
          <w:szCs w:val="24"/>
        </w:rPr>
        <w:t>1</w:t>
      </w:r>
      <w:r>
        <w:rPr>
          <w:i w:val="0"/>
          <w:sz w:val="24"/>
          <w:szCs w:val="24"/>
        </w:rPr>
        <w:t>6-3</w:t>
      </w:r>
      <w:r>
        <w:rPr>
          <w:i w:val="0"/>
          <w:sz w:val="24"/>
          <w:szCs w:val="24"/>
        </w:rPr>
        <w:tab/>
      </w:r>
      <w:r w:rsidRPr="00C873A1">
        <w:rPr>
          <w:i w:val="0"/>
          <w:sz w:val="24"/>
          <w:szCs w:val="24"/>
          <w:u w:val="single"/>
        </w:rPr>
        <w:t xml:space="preserve">Garantie décennale </w:t>
      </w:r>
      <w:r w:rsidRPr="0073716C">
        <w:rPr>
          <w:b w:val="0"/>
          <w:i w:val="0"/>
          <w:sz w:val="24"/>
          <w:szCs w:val="24"/>
          <w:u w:val="single"/>
        </w:rPr>
        <w:t>(article 2270 du code civil)</w:t>
      </w:r>
      <w:bookmarkEnd w:id="134"/>
    </w:p>
    <w:p w14:paraId="240A536A" w14:textId="77777777" w:rsidR="008572B0" w:rsidRDefault="008572B0" w:rsidP="00326C7D">
      <w:pPr>
        <w:spacing w:after="0"/>
        <w:jc w:val="both"/>
        <w:rPr>
          <w:rFonts w:ascii="Arial" w:hAnsi="Arial" w:cs="Arial"/>
          <w:sz w:val="20"/>
          <w:szCs w:val="20"/>
        </w:rPr>
      </w:pPr>
    </w:p>
    <w:p w14:paraId="240A536B" w14:textId="77777777" w:rsidR="008572B0" w:rsidRDefault="008572B0" w:rsidP="00992BAC">
      <w:pPr>
        <w:jc w:val="both"/>
        <w:rPr>
          <w:rFonts w:ascii="Arial" w:hAnsi="Arial" w:cs="Arial"/>
          <w:sz w:val="20"/>
          <w:szCs w:val="20"/>
        </w:rPr>
      </w:pPr>
      <w:r w:rsidRPr="00BB4EB2">
        <w:rPr>
          <w:rFonts w:ascii="Arial" w:hAnsi="Arial" w:cs="Arial"/>
          <w:sz w:val="20"/>
          <w:szCs w:val="20"/>
        </w:rPr>
        <w:t>Cette garantie s’applique dans le cadre de la loi 78.12 du 4 janvier 1978.</w:t>
      </w:r>
    </w:p>
    <w:p w14:paraId="240A536C" w14:textId="77777777" w:rsidR="008572B0" w:rsidRDefault="008572B0" w:rsidP="00992BAC">
      <w:pPr>
        <w:spacing w:before="120"/>
        <w:jc w:val="both"/>
        <w:rPr>
          <w:rFonts w:ascii="Arial" w:hAnsi="Arial" w:cs="Arial"/>
          <w:sz w:val="20"/>
          <w:szCs w:val="20"/>
        </w:rPr>
      </w:pPr>
    </w:p>
    <w:p w14:paraId="4E795B1F" w14:textId="77777777" w:rsidR="007824DE" w:rsidRDefault="007824DE" w:rsidP="00992BAC">
      <w:pPr>
        <w:spacing w:before="120"/>
        <w:jc w:val="both"/>
        <w:rPr>
          <w:rFonts w:ascii="Arial" w:hAnsi="Arial" w:cs="Arial"/>
          <w:sz w:val="20"/>
          <w:szCs w:val="20"/>
        </w:rPr>
      </w:pPr>
    </w:p>
    <w:p w14:paraId="2563DA1C" w14:textId="77777777" w:rsidR="007824DE" w:rsidRDefault="007824DE" w:rsidP="00992BAC">
      <w:pPr>
        <w:spacing w:before="120"/>
        <w:jc w:val="both"/>
        <w:rPr>
          <w:rFonts w:ascii="Arial" w:hAnsi="Arial" w:cs="Arial"/>
          <w:sz w:val="20"/>
          <w:szCs w:val="20"/>
        </w:rPr>
      </w:pPr>
    </w:p>
    <w:p w14:paraId="4BD78C2A" w14:textId="77777777" w:rsidR="007824DE" w:rsidRDefault="007824DE" w:rsidP="00992BAC">
      <w:pPr>
        <w:spacing w:before="120"/>
        <w:jc w:val="both"/>
        <w:rPr>
          <w:rFonts w:ascii="Arial" w:hAnsi="Arial" w:cs="Arial"/>
          <w:sz w:val="20"/>
          <w:szCs w:val="20"/>
        </w:rPr>
      </w:pPr>
    </w:p>
    <w:p w14:paraId="7BCA0E50" w14:textId="77777777" w:rsidR="007824DE" w:rsidRDefault="007824DE" w:rsidP="00992BAC">
      <w:pPr>
        <w:spacing w:before="120"/>
        <w:jc w:val="both"/>
        <w:rPr>
          <w:rFonts w:ascii="Arial" w:hAnsi="Arial" w:cs="Arial"/>
          <w:sz w:val="20"/>
          <w:szCs w:val="20"/>
        </w:rPr>
      </w:pPr>
    </w:p>
    <w:p w14:paraId="240A536D" w14:textId="77777777" w:rsidR="008572B0" w:rsidRPr="00C873A1" w:rsidRDefault="008572B0" w:rsidP="00992BAC">
      <w:pPr>
        <w:pStyle w:val="Titre2"/>
        <w:spacing w:before="120" w:after="0"/>
        <w:ind w:left="539" w:hanging="539"/>
        <w:rPr>
          <w:i w:val="0"/>
          <w:sz w:val="24"/>
          <w:szCs w:val="24"/>
        </w:rPr>
      </w:pPr>
      <w:bookmarkStart w:id="135" w:name="_Toc384635520"/>
      <w:bookmarkStart w:id="136" w:name="_Toc232153961"/>
      <w:r w:rsidRPr="00C2287D">
        <w:rPr>
          <w:i w:val="0"/>
          <w:sz w:val="24"/>
          <w:szCs w:val="24"/>
        </w:rPr>
        <w:lastRenderedPageBreak/>
        <w:t>1</w:t>
      </w:r>
      <w:r>
        <w:rPr>
          <w:i w:val="0"/>
          <w:sz w:val="24"/>
          <w:szCs w:val="24"/>
        </w:rPr>
        <w:t>6</w:t>
      </w:r>
      <w:r w:rsidRPr="00C2287D">
        <w:rPr>
          <w:i w:val="0"/>
          <w:sz w:val="24"/>
          <w:szCs w:val="24"/>
        </w:rPr>
        <w:t>-4</w:t>
      </w:r>
      <w:r>
        <w:rPr>
          <w:i w:val="0"/>
          <w:sz w:val="24"/>
          <w:szCs w:val="24"/>
        </w:rPr>
        <w:tab/>
      </w:r>
      <w:r w:rsidRPr="00C873A1">
        <w:rPr>
          <w:i w:val="0"/>
          <w:sz w:val="24"/>
          <w:szCs w:val="24"/>
          <w:u w:val="single"/>
        </w:rPr>
        <w:t>Assurances</w:t>
      </w:r>
      <w:bookmarkEnd w:id="135"/>
      <w:bookmarkEnd w:id="136"/>
    </w:p>
    <w:p w14:paraId="240A536E" w14:textId="77777777" w:rsidR="008572B0" w:rsidRPr="00E33047" w:rsidRDefault="008572B0" w:rsidP="00992BAC">
      <w:pPr>
        <w:rPr>
          <w:sz w:val="10"/>
          <w:szCs w:val="10"/>
        </w:rPr>
      </w:pPr>
    </w:p>
    <w:p w14:paraId="240A536F" w14:textId="77777777" w:rsidR="008572B0" w:rsidRDefault="008572B0" w:rsidP="00992BAC">
      <w:pPr>
        <w:pStyle w:val="Titre5"/>
        <w:spacing w:before="120" w:after="0"/>
        <w:ind w:left="1077"/>
        <w:rPr>
          <w:rFonts w:ascii="Arial" w:hAnsi="Arial" w:cs="Arial"/>
          <w:sz w:val="22"/>
        </w:rPr>
      </w:pPr>
      <w:bookmarkStart w:id="137" w:name="_Toc384635521"/>
      <w:r w:rsidRPr="00C2287D">
        <w:rPr>
          <w:i w:val="0"/>
          <w:sz w:val="24"/>
          <w:szCs w:val="24"/>
        </w:rPr>
        <w:t>1</w:t>
      </w:r>
      <w:r>
        <w:rPr>
          <w:i w:val="0"/>
          <w:sz w:val="24"/>
          <w:szCs w:val="24"/>
        </w:rPr>
        <w:t>6</w:t>
      </w:r>
      <w:r w:rsidRPr="00867E1E">
        <w:rPr>
          <w:rFonts w:ascii="Arial" w:hAnsi="Arial" w:cs="Arial"/>
          <w:sz w:val="22"/>
        </w:rPr>
        <w:t xml:space="preserve">-4-1 </w:t>
      </w:r>
      <w:r>
        <w:rPr>
          <w:rFonts w:ascii="Arial" w:hAnsi="Arial" w:cs="Arial"/>
          <w:sz w:val="22"/>
        </w:rPr>
        <w:t>G</w:t>
      </w:r>
      <w:r w:rsidRPr="00867E1E">
        <w:rPr>
          <w:rFonts w:ascii="Arial" w:hAnsi="Arial" w:cs="Arial"/>
          <w:sz w:val="22"/>
        </w:rPr>
        <w:t>énéralités</w:t>
      </w:r>
      <w:bookmarkEnd w:id="137"/>
    </w:p>
    <w:p w14:paraId="240A5370" w14:textId="77777777" w:rsidR="008572B0" w:rsidRPr="00326C7D" w:rsidRDefault="008572B0" w:rsidP="00326C7D">
      <w:pPr>
        <w:spacing w:after="0"/>
        <w:rPr>
          <w:sz w:val="20"/>
          <w:lang w:eastAsia="fr-FR"/>
        </w:rPr>
      </w:pPr>
    </w:p>
    <w:p w14:paraId="240A5371" w14:textId="77777777" w:rsidR="008572B0" w:rsidRPr="004076F1" w:rsidRDefault="008572B0" w:rsidP="00992BAC">
      <w:pPr>
        <w:autoSpaceDE w:val="0"/>
        <w:autoSpaceDN w:val="0"/>
        <w:adjustRightInd w:val="0"/>
        <w:jc w:val="both"/>
        <w:rPr>
          <w:rFonts w:ascii="Arial" w:hAnsi="Arial" w:cs="Arial"/>
          <w:sz w:val="20"/>
          <w:szCs w:val="20"/>
        </w:rPr>
      </w:pPr>
      <w:r w:rsidRPr="004076F1">
        <w:rPr>
          <w:rFonts w:ascii="Arial" w:hAnsi="Arial" w:cs="Arial"/>
          <w:sz w:val="20"/>
          <w:szCs w:val="20"/>
        </w:rPr>
        <w:t xml:space="preserve">Dans un délai de quinze jours à compter de la notification du marché et avant tout commencement d'exécution, le </w:t>
      </w:r>
      <w:r>
        <w:rPr>
          <w:rFonts w:ascii="Arial" w:hAnsi="Arial" w:cs="Arial"/>
          <w:sz w:val="20"/>
          <w:szCs w:val="20"/>
        </w:rPr>
        <w:t>Titulaire</w:t>
      </w:r>
      <w:r w:rsidRPr="004076F1">
        <w:rPr>
          <w:rFonts w:ascii="Arial" w:hAnsi="Arial" w:cs="Arial"/>
          <w:sz w:val="20"/>
          <w:szCs w:val="20"/>
        </w:rPr>
        <w:t xml:space="preserve"> est tenu de présenter les attestations de polices d’assurances en état de validité couvrant les responsabilités énumérées ci-après.</w:t>
      </w:r>
    </w:p>
    <w:p w14:paraId="240A5372" w14:textId="77777777" w:rsidR="008572B0" w:rsidRPr="004076F1" w:rsidRDefault="008572B0" w:rsidP="00992BAC">
      <w:pPr>
        <w:jc w:val="both"/>
        <w:rPr>
          <w:rFonts w:ascii="Arial" w:hAnsi="Arial" w:cs="Arial"/>
          <w:sz w:val="20"/>
          <w:szCs w:val="20"/>
        </w:rPr>
      </w:pPr>
      <w:r w:rsidRPr="004076F1">
        <w:rPr>
          <w:rFonts w:ascii="Arial" w:hAnsi="Arial" w:cs="Arial"/>
          <w:sz w:val="20"/>
          <w:szCs w:val="20"/>
        </w:rPr>
        <w:t xml:space="preserve">Le </w:t>
      </w:r>
      <w:r>
        <w:rPr>
          <w:rFonts w:ascii="Arial" w:hAnsi="Arial" w:cs="Arial"/>
          <w:sz w:val="20"/>
          <w:szCs w:val="20"/>
        </w:rPr>
        <w:t>Titulaire</w:t>
      </w:r>
      <w:r w:rsidRPr="004076F1">
        <w:rPr>
          <w:rFonts w:ascii="Arial" w:hAnsi="Arial" w:cs="Arial"/>
          <w:sz w:val="20"/>
          <w:szCs w:val="20"/>
        </w:rPr>
        <w:t xml:space="preserve"> est responsable des dommages causés directement ou indirectement par lui ou l’un de ses préposés à l’occasion de l’exécution du marché. </w:t>
      </w:r>
    </w:p>
    <w:p w14:paraId="240A5373" w14:textId="77777777" w:rsidR="008572B0" w:rsidRPr="004076F1" w:rsidRDefault="008572B0" w:rsidP="00992BAC">
      <w:pPr>
        <w:jc w:val="both"/>
        <w:rPr>
          <w:rFonts w:ascii="Arial" w:hAnsi="Arial" w:cs="Arial"/>
          <w:sz w:val="20"/>
          <w:szCs w:val="20"/>
        </w:rPr>
      </w:pPr>
      <w:r w:rsidRPr="004076F1">
        <w:rPr>
          <w:rFonts w:ascii="Arial" w:hAnsi="Arial" w:cs="Arial"/>
          <w:sz w:val="20"/>
          <w:szCs w:val="20"/>
        </w:rPr>
        <w:t xml:space="preserve">A cet effet, le </w:t>
      </w:r>
      <w:r>
        <w:rPr>
          <w:rFonts w:ascii="Arial" w:hAnsi="Arial" w:cs="Arial"/>
          <w:sz w:val="20"/>
          <w:szCs w:val="20"/>
        </w:rPr>
        <w:t>Titulaire</w:t>
      </w:r>
      <w:r w:rsidRPr="004076F1">
        <w:rPr>
          <w:rFonts w:ascii="Arial" w:hAnsi="Arial" w:cs="Arial"/>
          <w:sz w:val="20"/>
          <w:szCs w:val="20"/>
        </w:rPr>
        <w:t xml:space="preserve"> dispose d’un contrat d’assurance de </w:t>
      </w:r>
      <w:r w:rsidRPr="004076F1">
        <w:rPr>
          <w:rFonts w:ascii="Arial" w:hAnsi="Arial" w:cs="Arial"/>
          <w:sz w:val="20"/>
          <w:szCs w:val="20"/>
          <w:u w:val="single"/>
        </w:rPr>
        <w:t>responsabilité civile</w:t>
      </w:r>
      <w:r w:rsidRPr="004076F1">
        <w:rPr>
          <w:rFonts w:ascii="Arial" w:hAnsi="Arial" w:cs="Arial"/>
          <w:sz w:val="20"/>
          <w:szCs w:val="20"/>
        </w:rPr>
        <w:t xml:space="preserve"> en cours de validité, le garantissant contre les conséquences pécuniaires de la responsabilité civile encourue à raison de dommages corporels, matériels ou immatériels subis, de son fait ou du fait de ses personnels, à l’occasion de l’exécution du marché, par des tiers. </w:t>
      </w:r>
    </w:p>
    <w:p w14:paraId="240A5374" w14:textId="77777777" w:rsidR="008572B0" w:rsidRPr="004076F1" w:rsidRDefault="008572B0" w:rsidP="00992BAC">
      <w:pPr>
        <w:jc w:val="both"/>
        <w:rPr>
          <w:rFonts w:ascii="Arial" w:hAnsi="Arial" w:cs="Arial"/>
          <w:sz w:val="20"/>
          <w:szCs w:val="20"/>
        </w:rPr>
      </w:pPr>
      <w:r w:rsidRPr="004076F1">
        <w:rPr>
          <w:rFonts w:ascii="Arial" w:hAnsi="Arial" w:cs="Arial"/>
          <w:sz w:val="20"/>
          <w:szCs w:val="20"/>
        </w:rPr>
        <w:t xml:space="preserve">Il dispose également d’un contrat d’assurance de </w:t>
      </w:r>
      <w:r w:rsidRPr="004076F1">
        <w:rPr>
          <w:rFonts w:ascii="Arial" w:hAnsi="Arial" w:cs="Arial"/>
          <w:sz w:val="20"/>
          <w:szCs w:val="20"/>
          <w:u w:val="single"/>
        </w:rPr>
        <w:t>responsabilité professionnelle</w:t>
      </w:r>
      <w:r w:rsidRPr="004076F1">
        <w:rPr>
          <w:rFonts w:ascii="Arial" w:hAnsi="Arial" w:cs="Arial"/>
          <w:sz w:val="20"/>
          <w:szCs w:val="20"/>
        </w:rPr>
        <w:t xml:space="preserve"> en cours de validité, le garantissant contre les conséquences pécuniaires de la responsabilité encourue à raison des dommages causés à l’occasion de l’exécution du marché.</w:t>
      </w:r>
    </w:p>
    <w:p w14:paraId="240A5375" w14:textId="77777777" w:rsidR="008572B0" w:rsidRPr="004076F1" w:rsidRDefault="008572B0" w:rsidP="00992BAC">
      <w:pPr>
        <w:jc w:val="both"/>
        <w:rPr>
          <w:rFonts w:ascii="Arial" w:hAnsi="Arial" w:cs="Arial"/>
          <w:sz w:val="20"/>
          <w:szCs w:val="20"/>
        </w:rPr>
      </w:pPr>
      <w:r w:rsidRPr="004076F1">
        <w:rPr>
          <w:rFonts w:ascii="Arial" w:hAnsi="Arial" w:cs="Arial"/>
          <w:sz w:val="20"/>
          <w:szCs w:val="20"/>
        </w:rPr>
        <w:t xml:space="preserve">Les garanties souscrites doivent être suffisantes au regard de l’objet du marché. </w:t>
      </w:r>
    </w:p>
    <w:p w14:paraId="240A5376" w14:textId="77777777" w:rsidR="008572B0" w:rsidRPr="004076F1" w:rsidRDefault="008572B0" w:rsidP="00992BAC">
      <w:pPr>
        <w:autoSpaceDE w:val="0"/>
        <w:autoSpaceDN w:val="0"/>
        <w:adjustRightInd w:val="0"/>
        <w:jc w:val="both"/>
        <w:rPr>
          <w:rFonts w:ascii="Arial" w:hAnsi="Arial" w:cs="Arial"/>
          <w:sz w:val="20"/>
          <w:szCs w:val="20"/>
        </w:rPr>
      </w:pPr>
      <w:r w:rsidRPr="004076F1">
        <w:rPr>
          <w:rFonts w:ascii="Arial" w:hAnsi="Arial" w:cs="Arial"/>
          <w:sz w:val="20"/>
          <w:szCs w:val="20"/>
        </w:rPr>
        <w:t xml:space="preserve">Les attestations devront préciser outre l'identité de la compagnie d'assurances, le numéro de la ou des polices, le montant des franchises et elle devra faire état d'une reconnaissance du </w:t>
      </w:r>
      <w:r>
        <w:rPr>
          <w:rFonts w:ascii="Arial" w:hAnsi="Arial" w:cs="Arial"/>
          <w:sz w:val="20"/>
          <w:szCs w:val="20"/>
        </w:rPr>
        <w:t>Titulaire</w:t>
      </w:r>
      <w:r w:rsidRPr="004076F1">
        <w:rPr>
          <w:rFonts w:ascii="Arial" w:hAnsi="Arial" w:cs="Arial"/>
          <w:sz w:val="20"/>
          <w:szCs w:val="20"/>
        </w:rPr>
        <w:t xml:space="preserve"> à l'assureur du droit à notifier au maître de l'ouvrage tous frais de nature à provoquer la suspension ou la résiliation des garanties de cette police d'assurances.</w:t>
      </w:r>
    </w:p>
    <w:p w14:paraId="240A5377" w14:textId="77777777" w:rsidR="008572B0" w:rsidRPr="004076F1" w:rsidRDefault="008572B0" w:rsidP="00992BAC">
      <w:pPr>
        <w:jc w:val="both"/>
        <w:rPr>
          <w:rFonts w:ascii="Arial" w:hAnsi="Arial" w:cs="Arial"/>
          <w:sz w:val="20"/>
          <w:szCs w:val="20"/>
        </w:rPr>
      </w:pPr>
      <w:r w:rsidRPr="004076F1">
        <w:rPr>
          <w:rFonts w:ascii="Arial" w:hAnsi="Arial" w:cs="Arial"/>
          <w:sz w:val="20"/>
          <w:szCs w:val="20"/>
        </w:rPr>
        <w:t>Cette attestation devra être émise par la direction de la compagnie d'assurances et non par le courtier.</w:t>
      </w:r>
    </w:p>
    <w:p w14:paraId="240A5378" w14:textId="77777777" w:rsidR="008572B0" w:rsidRPr="004076F1" w:rsidRDefault="008572B0" w:rsidP="00992BAC">
      <w:pPr>
        <w:autoSpaceDE w:val="0"/>
        <w:autoSpaceDN w:val="0"/>
        <w:adjustRightInd w:val="0"/>
        <w:jc w:val="both"/>
        <w:rPr>
          <w:rFonts w:ascii="Arial" w:hAnsi="Arial" w:cs="Arial"/>
          <w:sz w:val="20"/>
          <w:szCs w:val="20"/>
        </w:rPr>
      </w:pPr>
      <w:r w:rsidRPr="004076F1">
        <w:rPr>
          <w:rFonts w:ascii="Arial" w:hAnsi="Arial" w:cs="Arial"/>
          <w:sz w:val="20"/>
          <w:szCs w:val="20"/>
        </w:rPr>
        <w:t xml:space="preserve">L'attestation de sa compagnie d'assurances, que le </w:t>
      </w:r>
      <w:r>
        <w:rPr>
          <w:rFonts w:ascii="Arial" w:hAnsi="Arial" w:cs="Arial"/>
          <w:sz w:val="20"/>
          <w:szCs w:val="20"/>
        </w:rPr>
        <w:t>Titulaire</w:t>
      </w:r>
      <w:r w:rsidRPr="004076F1">
        <w:rPr>
          <w:rFonts w:ascii="Arial" w:hAnsi="Arial" w:cs="Arial"/>
          <w:sz w:val="20"/>
          <w:szCs w:val="20"/>
        </w:rPr>
        <w:t xml:space="preserve"> doit présenter doit dater de moins de 3 mois et indiquer que la police ou les polices sont en bon état de validité, et que l'entrepreneur lui-même est en règle de paiement des primes exigibles.</w:t>
      </w:r>
    </w:p>
    <w:p w14:paraId="240A5379" w14:textId="77777777" w:rsidR="008572B0" w:rsidRPr="004076F1" w:rsidRDefault="008572B0" w:rsidP="00992BAC">
      <w:pPr>
        <w:autoSpaceDE w:val="0"/>
        <w:autoSpaceDN w:val="0"/>
        <w:adjustRightInd w:val="0"/>
        <w:jc w:val="both"/>
        <w:rPr>
          <w:rFonts w:ascii="Arial" w:hAnsi="Arial" w:cs="Arial"/>
          <w:sz w:val="20"/>
          <w:szCs w:val="20"/>
        </w:rPr>
      </w:pPr>
      <w:r w:rsidRPr="004076F1">
        <w:rPr>
          <w:rFonts w:ascii="Arial" w:hAnsi="Arial" w:cs="Arial"/>
          <w:sz w:val="20"/>
          <w:szCs w:val="20"/>
        </w:rPr>
        <w:t xml:space="preserve">En cas de carence du </w:t>
      </w:r>
      <w:r>
        <w:rPr>
          <w:rFonts w:ascii="Arial" w:hAnsi="Arial" w:cs="Arial"/>
          <w:sz w:val="20"/>
          <w:szCs w:val="20"/>
        </w:rPr>
        <w:t>Titulaire</w:t>
      </w:r>
      <w:r w:rsidRPr="004076F1">
        <w:rPr>
          <w:rFonts w:ascii="Arial" w:hAnsi="Arial" w:cs="Arial"/>
          <w:sz w:val="20"/>
          <w:szCs w:val="20"/>
        </w:rPr>
        <w:t xml:space="preserve">, le maître de l'ouvrage se réserve le droit de verser directement aux compagnies d'assurances les primes qui pourraient leur rester dues. Celles-ci seront alors prélevées sur le solde dû au </w:t>
      </w:r>
      <w:r>
        <w:rPr>
          <w:rFonts w:ascii="Arial" w:hAnsi="Arial" w:cs="Arial"/>
          <w:sz w:val="20"/>
          <w:szCs w:val="20"/>
        </w:rPr>
        <w:t>Titulaire</w:t>
      </w:r>
      <w:r w:rsidRPr="004076F1">
        <w:rPr>
          <w:rFonts w:ascii="Arial" w:hAnsi="Arial" w:cs="Arial"/>
          <w:sz w:val="20"/>
          <w:szCs w:val="20"/>
        </w:rPr>
        <w:t>.</w:t>
      </w:r>
    </w:p>
    <w:p w14:paraId="240A537A" w14:textId="77777777" w:rsidR="008572B0" w:rsidRDefault="008572B0" w:rsidP="00326C7D">
      <w:pPr>
        <w:autoSpaceDE w:val="0"/>
        <w:autoSpaceDN w:val="0"/>
        <w:adjustRightInd w:val="0"/>
        <w:spacing w:after="0"/>
        <w:jc w:val="both"/>
        <w:rPr>
          <w:rFonts w:ascii="Arial" w:hAnsi="Arial" w:cs="Arial"/>
          <w:sz w:val="20"/>
          <w:szCs w:val="20"/>
        </w:rPr>
      </w:pPr>
      <w:r w:rsidRPr="004076F1">
        <w:rPr>
          <w:rFonts w:ascii="Arial" w:hAnsi="Arial" w:cs="Arial"/>
          <w:sz w:val="20"/>
          <w:szCs w:val="20"/>
        </w:rPr>
        <w:t xml:space="preserve">Si cette procédure s'avérait inapplicable, le maître de l'ouvrage se réserve le droit de souscrire l'assurance nécessaire pour le compte et aux frais du </w:t>
      </w:r>
      <w:r>
        <w:rPr>
          <w:rFonts w:ascii="Arial" w:hAnsi="Arial" w:cs="Arial"/>
          <w:sz w:val="20"/>
          <w:szCs w:val="20"/>
        </w:rPr>
        <w:t>Titulaire</w:t>
      </w:r>
      <w:r w:rsidRPr="004076F1">
        <w:rPr>
          <w:rFonts w:ascii="Arial" w:hAnsi="Arial" w:cs="Arial"/>
          <w:sz w:val="20"/>
          <w:szCs w:val="20"/>
        </w:rPr>
        <w:t xml:space="preserve"> défaillant.</w:t>
      </w:r>
    </w:p>
    <w:p w14:paraId="240A537B" w14:textId="77777777" w:rsidR="008572B0" w:rsidRDefault="008572B0" w:rsidP="00326C7D">
      <w:pPr>
        <w:autoSpaceDE w:val="0"/>
        <w:autoSpaceDN w:val="0"/>
        <w:adjustRightInd w:val="0"/>
        <w:spacing w:after="0"/>
        <w:jc w:val="both"/>
        <w:rPr>
          <w:rFonts w:ascii="Arial" w:hAnsi="Arial" w:cs="Arial"/>
          <w:sz w:val="20"/>
          <w:szCs w:val="20"/>
        </w:rPr>
      </w:pPr>
    </w:p>
    <w:p w14:paraId="240A537C" w14:textId="77777777" w:rsidR="008572B0" w:rsidRPr="004076F1" w:rsidRDefault="008572B0" w:rsidP="00326C7D">
      <w:pPr>
        <w:autoSpaceDE w:val="0"/>
        <w:autoSpaceDN w:val="0"/>
        <w:adjustRightInd w:val="0"/>
        <w:spacing w:after="0"/>
        <w:jc w:val="both"/>
        <w:rPr>
          <w:rFonts w:ascii="Arial" w:hAnsi="Arial" w:cs="Arial"/>
          <w:sz w:val="20"/>
          <w:szCs w:val="20"/>
        </w:rPr>
      </w:pPr>
    </w:p>
    <w:p w14:paraId="240A537D" w14:textId="77777777" w:rsidR="008572B0" w:rsidRDefault="008572B0" w:rsidP="00992BAC">
      <w:pPr>
        <w:pStyle w:val="Titre5"/>
        <w:spacing w:before="0" w:after="0"/>
        <w:ind w:left="1077"/>
        <w:rPr>
          <w:rFonts w:ascii="Arial" w:hAnsi="Arial" w:cs="Arial"/>
          <w:sz w:val="22"/>
        </w:rPr>
      </w:pPr>
      <w:bookmarkStart w:id="138" w:name="_Toc384635522"/>
      <w:r w:rsidRPr="00C2287D">
        <w:rPr>
          <w:i w:val="0"/>
          <w:sz w:val="24"/>
          <w:szCs w:val="24"/>
        </w:rPr>
        <w:t>1</w:t>
      </w:r>
      <w:r>
        <w:rPr>
          <w:i w:val="0"/>
          <w:sz w:val="24"/>
          <w:szCs w:val="24"/>
        </w:rPr>
        <w:t>6</w:t>
      </w:r>
      <w:r w:rsidRPr="00867E1E">
        <w:rPr>
          <w:rFonts w:ascii="Arial" w:hAnsi="Arial" w:cs="Arial"/>
          <w:sz w:val="22"/>
        </w:rPr>
        <w:t>-4-2 Responsabilité civile</w:t>
      </w:r>
      <w:bookmarkEnd w:id="138"/>
    </w:p>
    <w:p w14:paraId="240A537E" w14:textId="77777777" w:rsidR="008572B0" w:rsidRPr="00D34560" w:rsidRDefault="008572B0" w:rsidP="00326C7D">
      <w:pPr>
        <w:spacing w:after="0"/>
        <w:rPr>
          <w:sz w:val="20"/>
          <w:szCs w:val="20"/>
        </w:rPr>
      </w:pPr>
    </w:p>
    <w:p w14:paraId="240A537F" w14:textId="77777777" w:rsidR="008572B0" w:rsidRPr="00D34560" w:rsidRDefault="008572B0" w:rsidP="00992BAC">
      <w:pPr>
        <w:autoSpaceDE w:val="0"/>
        <w:autoSpaceDN w:val="0"/>
        <w:adjustRightInd w:val="0"/>
        <w:jc w:val="both"/>
        <w:rPr>
          <w:rFonts w:ascii="Arial" w:hAnsi="Arial" w:cs="Arial"/>
          <w:sz w:val="20"/>
          <w:szCs w:val="20"/>
        </w:rPr>
      </w:pPr>
      <w:r w:rsidRPr="00D34560">
        <w:rPr>
          <w:rFonts w:ascii="Arial" w:hAnsi="Arial" w:cs="Arial"/>
          <w:sz w:val="20"/>
          <w:szCs w:val="20"/>
        </w:rPr>
        <w:t>Le Titulaire doit être Titulaire d'une police personnelle de Responsabilité Civile, couvrant les dommages de toutes natures garantissant sa responsabilité en cas d’accident ou de dommages causés aux tiers par la conduite des travaux ou leur modalité d’exécution.</w:t>
      </w:r>
    </w:p>
    <w:p w14:paraId="240A5380" w14:textId="77777777" w:rsidR="008572B0" w:rsidRPr="00D34560" w:rsidRDefault="008572B0" w:rsidP="00992BAC">
      <w:pPr>
        <w:autoSpaceDE w:val="0"/>
        <w:autoSpaceDN w:val="0"/>
        <w:adjustRightInd w:val="0"/>
        <w:jc w:val="both"/>
        <w:rPr>
          <w:rFonts w:ascii="Arial" w:hAnsi="Arial" w:cs="Arial"/>
          <w:sz w:val="20"/>
          <w:szCs w:val="20"/>
        </w:rPr>
      </w:pPr>
      <w:r w:rsidRPr="00D34560">
        <w:rPr>
          <w:rFonts w:ascii="Arial" w:hAnsi="Arial" w:cs="Arial"/>
          <w:sz w:val="20"/>
          <w:szCs w:val="20"/>
        </w:rPr>
        <w:t>La ou les polices devront couvrir les responsabilités de tous les intervenants, que ce soit pendant la durée des travaux, mais également après réception des travaux (jusqu’au terme de la garantie de parfait achèvement, sous réserve d’une éventuelle prolongation de garantie), du fait de tout  événement engageant leur responsabilité civile sur le fondement des articles 1382 et suivants du code civil.</w:t>
      </w:r>
    </w:p>
    <w:p w14:paraId="240A5381" w14:textId="77777777" w:rsidR="008572B0" w:rsidRPr="00D34560" w:rsidRDefault="008572B0" w:rsidP="00992BAC">
      <w:pPr>
        <w:autoSpaceDE w:val="0"/>
        <w:autoSpaceDN w:val="0"/>
        <w:adjustRightInd w:val="0"/>
        <w:jc w:val="both"/>
        <w:rPr>
          <w:rFonts w:ascii="Arial" w:hAnsi="Arial" w:cs="Arial"/>
          <w:sz w:val="20"/>
          <w:szCs w:val="20"/>
        </w:rPr>
      </w:pPr>
      <w:r w:rsidRPr="00D34560">
        <w:rPr>
          <w:rFonts w:ascii="Arial" w:hAnsi="Arial" w:cs="Arial"/>
          <w:sz w:val="20"/>
          <w:szCs w:val="20"/>
        </w:rPr>
        <w:t>Cette ou ces polices d'assurances de Responsabilité Civile devront comporter une garantie suffisante et en rapport avec l'opération et les travaux du lot concerné. Le maître de l'ouvrage se réserve d'exiger une augmentation du plafond de l'assurance de Responsabilité Civile par catégorie de risque si les travaux nécessitent une assurance aux tiers plus étendue.</w:t>
      </w:r>
    </w:p>
    <w:p w14:paraId="240A5382" w14:textId="77777777" w:rsidR="008572B0" w:rsidRDefault="008572B0" w:rsidP="00992BAC">
      <w:pPr>
        <w:jc w:val="both"/>
        <w:rPr>
          <w:rFonts w:ascii="Arial" w:hAnsi="Arial" w:cs="Arial"/>
          <w:sz w:val="20"/>
        </w:rPr>
      </w:pPr>
    </w:p>
    <w:p w14:paraId="240A5383" w14:textId="77777777" w:rsidR="008572B0" w:rsidRDefault="008572B0" w:rsidP="00992BAC">
      <w:pPr>
        <w:pStyle w:val="Titre5"/>
        <w:spacing w:before="0" w:after="0"/>
        <w:ind w:left="1077"/>
        <w:rPr>
          <w:rFonts w:ascii="Arial" w:hAnsi="Arial" w:cs="Arial"/>
          <w:sz w:val="22"/>
        </w:rPr>
      </w:pPr>
      <w:r w:rsidRPr="00C2287D">
        <w:rPr>
          <w:i w:val="0"/>
          <w:sz w:val="24"/>
          <w:szCs w:val="24"/>
        </w:rPr>
        <w:lastRenderedPageBreak/>
        <w:t>1</w:t>
      </w:r>
      <w:r>
        <w:rPr>
          <w:i w:val="0"/>
          <w:sz w:val="24"/>
          <w:szCs w:val="24"/>
        </w:rPr>
        <w:t>6</w:t>
      </w:r>
      <w:r w:rsidRPr="000E5671">
        <w:rPr>
          <w:rFonts w:ascii="Arial" w:hAnsi="Arial" w:cs="Arial"/>
          <w:sz w:val="22"/>
        </w:rPr>
        <w:t xml:space="preserve">-4-3 </w:t>
      </w:r>
      <w:r>
        <w:rPr>
          <w:rFonts w:ascii="Arial" w:hAnsi="Arial" w:cs="Arial"/>
          <w:sz w:val="22"/>
        </w:rPr>
        <w:t xml:space="preserve">Assurance de </w:t>
      </w:r>
      <w:r w:rsidRPr="000E5671">
        <w:rPr>
          <w:rFonts w:ascii="Arial" w:hAnsi="Arial" w:cs="Arial"/>
          <w:sz w:val="22"/>
        </w:rPr>
        <w:t>Responsabilité décennale</w:t>
      </w:r>
    </w:p>
    <w:p w14:paraId="240A5384" w14:textId="77777777" w:rsidR="008572B0" w:rsidRPr="00A75ED0" w:rsidRDefault="008572B0" w:rsidP="00A75ED0">
      <w:pPr>
        <w:spacing w:after="0"/>
        <w:rPr>
          <w:sz w:val="20"/>
          <w:szCs w:val="10"/>
        </w:rPr>
      </w:pPr>
    </w:p>
    <w:p w14:paraId="240A5385" w14:textId="77777777" w:rsidR="008572B0" w:rsidRDefault="008572B0" w:rsidP="00A75ED0">
      <w:pPr>
        <w:spacing w:after="0"/>
        <w:jc w:val="both"/>
        <w:rPr>
          <w:rFonts w:ascii="Arial" w:hAnsi="Arial" w:cs="Arial"/>
          <w:sz w:val="20"/>
        </w:rPr>
      </w:pPr>
      <w:r w:rsidRPr="000E5671">
        <w:rPr>
          <w:rFonts w:ascii="Arial" w:hAnsi="Arial" w:cs="Arial"/>
          <w:sz w:val="20"/>
        </w:rPr>
        <w:t xml:space="preserve">Tous responsables au titre des articles 1792 et 1792-1 du code civil doivent justifier qu’ils sont </w:t>
      </w:r>
      <w:r>
        <w:rPr>
          <w:rFonts w:ascii="Arial" w:hAnsi="Arial" w:cs="Arial"/>
          <w:sz w:val="20"/>
        </w:rPr>
        <w:t>Titulaire</w:t>
      </w:r>
      <w:r w:rsidRPr="000E5671">
        <w:rPr>
          <w:rFonts w:ascii="Arial" w:hAnsi="Arial" w:cs="Arial"/>
          <w:sz w:val="20"/>
        </w:rPr>
        <w:t>s d’une police d’assurance obligatoire de Responsabilité décennale selon les modalités applicables au jour de la signature du marché et comportant la garantie de tous les risques définis par les articles 1792, 1792.2, 1792.3 et 1792.4 du code civil, ainsi que les clauses prévues tant par la loi n°78.12 au 4 janvier 1978 relative à la responsabilité et à l’assurance dans le domaine de la construction, que par ses décrets et arrêtés d’application (notamment les risques découlant pour le traitant principal de la défaillance éventuelle d’un sous-traitant).</w:t>
      </w:r>
    </w:p>
    <w:p w14:paraId="240A5386" w14:textId="77777777" w:rsidR="008572B0" w:rsidRPr="001C0CEA" w:rsidRDefault="008572B0" w:rsidP="00A75ED0">
      <w:pPr>
        <w:spacing w:after="0"/>
        <w:jc w:val="both"/>
        <w:rPr>
          <w:rFonts w:ascii="Arial" w:hAnsi="Arial" w:cs="Arial"/>
          <w:sz w:val="6"/>
          <w:szCs w:val="6"/>
        </w:rPr>
      </w:pPr>
    </w:p>
    <w:p w14:paraId="240A5387" w14:textId="77777777" w:rsidR="008572B0" w:rsidRPr="00381FA4" w:rsidRDefault="008572B0" w:rsidP="00A75ED0">
      <w:pPr>
        <w:autoSpaceDE w:val="0"/>
        <w:autoSpaceDN w:val="0"/>
        <w:adjustRightInd w:val="0"/>
        <w:spacing w:after="0"/>
        <w:jc w:val="both"/>
        <w:rPr>
          <w:rFonts w:ascii="Arial" w:hAnsi="Arial" w:cs="Arial"/>
          <w:sz w:val="20"/>
        </w:rPr>
      </w:pPr>
      <w:r w:rsidRPr="00381FA4">
        <w:rPr>
          <w:rFonts w:ascii="Arial" w:hAnsi="Arial" w:cs="Arial"/>
          <w:sz w:val="20"/>
        </w:rPr>
        <w:t>Il devra, s'il y a lieu, souscrire une police complémentaire si celle existant n'est pas considérée comme suffisante par le maître de l'ouvrage pour assurer la couverture des risques liés à cette opération.</w:t>
      </w:r>
    </w:p>
    <w:p w14:paraId="240A5388" w14:textId="77777777" w:rsidR="008572B0" w:rsidRPr="001C0CEA" w:rsidRDefault="008572B0" w:rsidP="00A75ED0">
      <w:pPr>
        <w:autoSpaceDE w:val="0"/>
        <w:autoSpaceDN w:val="0"/>
        <w:adjustRightInd w:val="0"/>
        <w:spacing w:after="0"/>
        <w:jc w:val="both"/>
        <w:rPr>
          <w:rFonts w:ascii="Arial" w:hAnsi="Arial" w:cs="Arial"/>
          <w:sz w:val="6"/>
          <w:szCs w:val="6"/>
        </w:rPr>
      </w:pPr>
    </w:p>
    <w:p w14:paraId="240A5389" w14:textId="77777777" w:rsidR="008572B0" w:rsidRPr="00381FA4" w:rsidRDefault="008572B0" w:rsidP="00A75ED0">
      <w:pPr>
        <w:autoSpaceDE w:val="0"/>
        <w:autoSpaceDN w:val="0"/>
        <w:adjustRightInd w:val="0"/>
        <w:spacing w:after="0"/>
        <w:jc w:val="both"/>
        <w:rPr>
          <w:rFonts w:ascii="Arial" w:hAnsi="Arial" w:cs="Arial"/>
          <w:sz w:val="20"/>
        </w:rPr>
      </w:pPr>
      <w:r w:rsidRPr="00381FA4">
        <w:rPr>
          <w:rFonts w:ascii="Arial" w:hAnsi="Arial" w:cs="Arial"/>
          <w:sz w:val="20"/>
        </w:rPr>
        <w:t>Il devra fournir une attestation semblable à l'appui de son projet de décompte final.</w:t>
      </w:r>
    </w:p>
    <w:p w14:paraId="240A538A" w14:textId="77777777" w:rsidR="008572B0" w:rsidRPr="001C0CEA" w:rsidRDefault="008572B0" w:rsidP="00A75ED0">
      <w:pPr>
        <w:autoSpaceDE w:val="0"/>
        <w:autoSpaceDN w:val="0"/>
        <w:adjustRightInd w:val="0"/>
        <w:spacing w:after="0"/>
        <w:jc w:val="both"/>
        <w:rPr>
          <w:rFonts w:ascii="Arial" w:hAnsi="Arial" w:cs="Arial"/>
          <w:sz w:val="6"/>
          <w:szCs w:val="6"/>
        </w:rPr>
      </w:pPr>
    </w:p>
    <w:p w14:paraId="240A538B" w14:textId="77777777" w:rsidR="008572B0" w:rsidRDefault="008572B0" w:rsidP="00A75ED0">
      <w:pPr>
        <w:autoSpaceDE w:val="0"/>
        <w:autoSpaceDN w:val="0"/>
        <w:adjustRightInd w:val="0"/>
        <w:spacing w:after="0"/>
        <w:jc w:val="both"/>
        <w:rPr>
          <w:rFonts w:ascii="Arial" w:hAnsi="Arial" w:cs="Arial"/>
          <w:sz w:val="20"/>
        </w:rPr>
      </w:pPr>
      <w:r w:rsidRPr="00381FA4">
        <w:rPr>
          <w:rFonts w:ascii="Arial" w:hAnsi="Arial" w:cs="Arial"/>
          <w:sz w:val="20"/>
        </w:rPr>
        <w:t xml:space="preserve">Lorsque le </w:t>
      </w:r>
      <w:r>
        <w:rPr>
          <w:rFonts w:ascii="Arial" w:hAnsi="Arial" w:cs="Arial"/>
          <w:sz w:val="20"/>
        </w:rPr>
        <w:t>Titulaire</w:t>
      </w:r>
      <w:r w:rsidRPr="00381FA4">
        <w:rPr>
          <w:rFonts w:ascii="Arial" w:hAnsi="Arial" w:cs="Arial"/>
          <w:sz w:val="20"/>
        </w:rPr>
        <w:t xml:space="preserve"> est un groupement, chacun des cotraitants du groupement est </w:t>
      </w:r>
      <w:r>
        <w:rPr>
          <w:rFonts w:ascii="Arial" w:hAnsi="Arial" w:cs="Arial"/>
          <w:sz w:val="20"/>
        </w:rPr>
        <w:t>Titulaire</w:t>
      </w:r>
      <w:r w:rsidRPr="00381FA4">
        <w:rPr>
          <w:rFonts w:ascii="Arial" w:hAnsi="Arial" w:cs="Arial"/>
          <w:sz w:val="20"/>
        </w:rPr>
        <w:t xml:space="preserve">, pour la  part des prestations qu’il exécute, de l’ensemble des contrats d’assurance décrits ci-dessus. Lorsque le </w:t>
      </w:r>
      <w:r>
        <w:rPr>
          <w:rFonts w:ascii="Arial" w:hAnsi="Arial" w:cs="Arial"/>
          <w:sz w:val="20"/>
        </w:rPr>
        <w:t>Titulaire</w:t>
      </w:r>
      <w:r w:rsidRPr="00381FA4">
        <w:rPr>
          <w:rFonts w:ascii="Arial" w:hAnsi="Arial" w:cs="Arial"/>
          <w:sz w:val="20"/>
        </w:rPr>
        <w:t xml:space="preserve"> recours à la sous-traitance, chacun d’entre eux dispose, pour la part des prestations qu’il exécute, de l’ensemble des contrats d’assurance décrits ci-dessus. </w:t>
      </w:r>
    </w:p>
    <w:p w14:paraId="240A538C" w14:textId="77777777" w:rsidR="008572B0" w:rsidRPr="00381FA4" w:rsidRDefault="008572B0" w:rsidP="00A75ED0">
      <w:pPr>
        <w:autoSpaceDE w:val="0"/>
        <w:autoSpaceDN w:val="0"/>
        <w:adjustRightInd w:val="0"/>
        <w:spacing w:after="0"/>
        <w:jc w:val="both"/>
        <w:rPr>
          <w:rFonts w:ascii="Arial" w:hAnsi="Arial" w:cs="Arial"/>
          <w:sz w:val="20"/>
        </w:rPr>
      </w:pPr>
    </w:p>
    <w:p w14:paraId="240A538D" w14:textId="77777777" w:rsidR="008572B0" w:rsidRDefault="008572B0" w:rsidP="00992BAC">
      <w:pPr>
        <w:pStyle w:val="Titre5"/>
        <w:spacing w:before="0" w:after="0"/>
        <w:ind w:left="1077"/>
        <w:rPr>
          <w:rFonts w:ascii="Arial" w:hAnsi="Arial" w:cs="Arial"/>
          <w:sz w:val="22"/>
        </w:rPr>
      </w:pPr>
      <w:bookmarkStart w:id="139" w:name="_Toc244081731"/>
      <w:bookmarkStart w:id="140" w:name="_Toc384635524"/>
      <w:r w:rsidRPr="00C2287D">
        <w:rPr>
          <w:i w:val="0"/>
          <w:sz w:val="24"/>
          <w:szCs w:val="24"/>
        </w:rPr>
        <w:t>1</w:t>
      </w:r>
      <w:r>
        <w:rPr>
          <w:i w:val="0"/>
          <w:sz w:val="24"/>
          <w:szCs w:val="24"/>
        </w:rPr>
        <w:t>6</w:t>
      </w:r>
      <w:r>
        <w:rPr>
          <w:rFonts w:ascii="Arial" w:hAnsi="Arial" w:cs="Arial"/>
          <w:sz w:val="22"/>
        </w:rPr>
        <w:t>-4-4 Assurance</w:t>
      </w:r>
      <w:r w:rsidRPr="00867E1E">
        <w:rPr>
          <w:rFonts w:ascii="Arial" w:hAnsi="Arial" w:cs="Arial"/>
          <w:sz w:val="22"/>
        </w:rPr>
        <w:t xml:space="preserve"> "Incendie, explosion et dégâts des eaux" de l'ouvrage en construction</w:t>
      </w:r>
      <w:bookmarkEnd w:id="139"/>
      <w:bookmarkEnd w:id="140"/>
    </w:p>
    <w:p w14:paraId="240A538E" w14:textId="77777777" w:rsidR="008572B0" w:rsidRPr="00A75ED0" w:rsidRDefault="008572B0" w:rsidP="00A75ED0">
      <w:pPr>
        <w:spacing w:after="0"/>
        <w:rPr>
          <w:sz w:val="20"/>
          <w:szCs w:val="10"/>
        </w:rPr>
      </w:pPr>
    </w:p>
    <w:p w14:paraId="240A538F" w14:textId="77777777" w:rsidR="008572B0" w:rsidRDefault="008572B0" w:rsidP="00016F8D">
      <w:pPr>
        <w:spacing w:after="0"/>
        <w:jc w:val="both"/>
        <w:rPr>
          <w:rFonts w:ascii="Arial" w:hAnsi="Arial" w:cs="Arial"/>
          <w:sz w:val="20"/>
        </w:rPr>
      </w:pPr>
      <w:r w:rsidRPr="008C232B">
        <w:rPr>
          <w:rFonts w:ascii="Arial" w:hAnsi="Arial" w:cs="Arial"/>
          <w:sz w:val="20"/>
        </w:rPr>
        <w:t xml:space="preserve">Cette police doit garantir les risques d'explosion, d'incendie et de dégâts des eaux pouvant survenir sur l'ouvrage et les approvisionnements du </w:t>
      </w:r>
      <w:r>
        <w:rPr>
          <w:rFonts w:ascii="Arial" w:hAnsi="Arial" w:cs="Arial"/>
          <w:sz w:val="20"/>
        </w:rPr>
        <w:t>Titulaire</w:t>
      </w:r>
      <w:r w:rsidRPr="008C232B">
        <w:rPr>
          <w:rFonts w:ascii="Arial" w:hAnsi="Arial" w:cs="Arial"/>
          <w:sz w:val="20"/>
        </w:rPr>
        <w:t xml:space="preserve"> sur le chantier pendant la durée des travaux et ce, jusqu'à la date de réception de ces derniers. Le maître d’ouvrage devra être défini comme l'un des assurés dans cette police.</w:t>
      </w:r>
    </w:p>
    <w:p w14:paraId="240A5390"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rPr>
      </w:pPr>
    </w:p>
    <w:p w14:paraId="240A5391"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r w:rsidRPr="004076F1">
        <w:rPr>
          <w:rFonts w:cs="Arial"/>
        </w:rPr>
        <w:t xml:space="preserve">Lorsque le </w:t>
      </w:r>
      <w:r>
        <w:rPr>
          <w:rFonts w:cs="Arial"/>
        </w:rPr>
        <w:t>Titulaire</w:t>
      </w:r>
      <w:r w:rsidRPr="004076F1">
        <w:rPr>
          <w:rFonts w:cs="Arial"/>
        </w:rPr>
        <w:t xml:space="preserve"> est un groupement, chacun des cotraitants du groupement est </w:t>
      </w:r>
      <w:r>
        <w:rPr>
          <w:rFonts w:cs="Arial"/>
        </w:rPr>
        <w:t>Titulaire</w:t>
      </w:r>
      <w:r w:rsidRPr="004076F1">
        <w:rPr>
          <w:rFonts w:cs="Arial"/>
        </w:rPr>
        <w:t xml:space="preserve">, pour la  part des prestations qu’il exécute, de l’ensemble des contrats d’assurance décrits ci-dessus. Lorsque le </w:t>
      </w:r>
      <w:r>
        <w:rPr>
          <w:rFonts w:cs="Arial"/>
        </w:rPr>
        <w:t>Titulaire</w:t>
      </w:r>
      <w:r w:rsidRPr="004076F1">
        <w:rPr>
          <w:rFonts w:cs="Arial"/>
        </w:rPr>
        <w:t xml:space="preserve"> recours à la sous-traitance, chacun d’entre eux dispose, pour la part des prestations qu’il exécute, de l’ensemble des contrats d’assurance décrits ci-dessus</w:t>
      </w:r>
      <w:bookmarkStart w:id="141" w:name="_Toc384635526"/>
      <w:r>
        <w:rPr>
          <w:rFonts w:cs="Arial"/>
        </w:rPr>
        <w:t>.</w:t>
      </w:r>
    </w:p>
    <w:p w14:paraId="240A5392"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393"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394" w14:textId="77777777" w:rsidR="008572B0"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142" w:name="_Toc232153962"/>
      <w:r>
        <w:rPr>
          <w:rFonts w:ascii="Arial Gras" w:hAnsi="Arial Gras"/>
          <w:i w:val="0"/>
        </w:rPr>
        <w:t>AUTRES DISPOSITIONS</w:t>
      </w:r>
      <w:bookmarkEnd w:id="142"/>
    </w:p>
    <w:p w14:paraId="240A5395" w14:textId="77777777" w:rsidR="008572B0" w:rsidRPr="00016F8D" w:rsidRDefault="008572B0" w:rsidP="00016F8D">
      <w:pPr>
        <w:spacing w:after="0"/>
        <w:rPr>
          <w:sz w:val="24"/>
        </w:rPr>
      </w:pPr>
    </w:p>
    <w:p w14:paraId="240A5396" w14:textId="77777777" w:rsidR="008572B0" w:rsidRPr="004076F1" w:rsidRDefault="008572B0" w:rsidP="00992BAC">
      <w:pPr>
        <w:pStyle w:val="Titre2"/>
        <w:spacing w:before="0" w:after="0"/>
        <w:ind w:left="539" w:hanging="539"/>
        <w:rPr>
          <w:i w:val="0"/>
          <w:sz w:val="24"/>
          <w:szCs w:val="24"/>
        </w:rPr>
      </w:pPr>
      <w:bookmarkStart w:id="143" w:name="_Toc89095251"/>
      <w:bookmarkStart w:id="144" w:name="_Toc237676588"/>
      <w:bookmarkStart w:id="145" w:name="_Toc232153963"/>
      <w:bookmarkEnd w:id="141"/>
      <w:r w:rsidRPr="004076F1">
        <w:rPr>
          <w:i w:val="0"/>
          <w:sz w:val="24"/>
          <w:szCs w:val="24"/>
        </w:rPr>
        <w:t>17-1</w:t>
      </w:r>
      <w:r>
        <w:rPr>
          <w:i w:val="0"/>
          <w:sz w:val="24"/>
          <w:szCs w:val="24"/>
        </w:rPr>
        <w:tab/>
      </w:r>
      <w:r w:rsidRPr="00D2148C">
        <w:rPr>
          <w:i w:val="0"/>
          <w:sz w:val="24"/>
          <w:szCs w:val="24"/>
          <w:u w:val="single"/>
        </w:rPr>
        <w:t>Dispositions applicables aux groupements d’opérateurs économiques</w:t>
      </w:r>
      <w:bookmarkEnd w:id="145"/>
      <w:r w:rsidRPr="00D2148C">
        <w:rPr>
          <w:i w:val="0"/>
          <w:sz w:val="24"/>
          <w:szCs w:val="24"/>
          <w:u w:val="single"/>
        </w:rPr>
        <w:t xml:space="preserve"> </w:t>
      </w:r>
      <w:bookmarkEnd w:id="143"/>
    </w:p>
    <w:p w14:paraId="240A5397" w14:textId="77777777" w:rsidR="008572B0" w:rsidRPr="004076F1" w:rsidRDefault="008572B0" w:rsidP="00016F8D">
      <w:pPr>
        <w:spacing w:after="0"/>
        <w:jc w:val="both"/>
        <w:rPr>
          <w:rFonts w:ascii="Arial" w:hAnsi="Arial" w:cs="Arial"/>
          <w:sz w:val="20"/>
        </w:rPr>
      </w:pPr>
    </w:p>
    <w:p w14:paraId="240A5398" w14:textId="2563CD43" w:rsidR="008572B0" w:rsidRPr="004076F1" w:rsidRDefault="008572B0" w:rsidP="00992BAC">
      <w:pPr>
        <w:jc w:val="both"/>
        <w:rPr>
          <w:rFonts w:ascii="Arial" w:hAnsi="Arial" w:cs="Arial"/>
          <w:sz w:val="20"/>
        </w:rPr>
      </w:pPr>
      <w:r w:rsidRPr="004076F1">
        <w:rPr>
          <w:rFonts w:ascii="Arial" w:hAnsi="Arial" w:cs="Arial"/>
          <w:sz w:val="20"/>
        </w:rPr>
        <w:t xml:space="preserve">Dans le cas où le </w:t>
      </w:r>
      <w:r>
        <w:rPr>
          <w:rFonts w:ascii="Arial" w:hAnsi="Arial" w:cs="Arial"/>
          <w:sz w:val="20"/>
        </w:rPr>
        <w:t>Titulaire</w:t>
      </w:r>
      <w:r w:rsidRPr="004076F1">
        <w:rPr>
          <w:rFonts w:ascii="Arial" w:hAnsi="Arial" w:cs="Arial"/>
          <w:sz w:val="20"/>
        </w:rPr>
        <w:t xml:space="preserve"> du marché public est un groupement d’opérateurs économiques constitué en application des articles R. 2142-19 à R. 2142-27 du code de la commande publique, il a la forme d’un groupement solidaire ou d’un groupement conjoint selon la mention portée dans le Document de candidature remis dans le cadre de la consultation à l’issue de laquelle le marché a été conclu. Dans le cas où le groupement est conjoint, le mandataire du groupement est solidaire pour l’exécution du marché public de l’ensemble des autres membres du groupement dans leurs obligations contractuelles à l’égard de </w:t>
      </w:r>
      <w:r w:rsidR="00771156">
        <w:rPr>
          <w:rFonts w:ascii="Arial" w:hAnsi="Arial" w:cs="Arial"/>
          <w:sz w:val="20"/>
        </w:rPr>
        <w:t>France Travail</w:t>
      </w:r>
      <w:r w:rsidRPr="004076F1">
        <w:rPr>
          <w:rFonts w:ascii="Arial" w:hAnsi="Arial" w:cs="Arial"/>
          <w:sz w:val="20"/>
        </w:rPr>
        <w:t xml:space="preserve"> ; la répartition des prestations entre les membres du groupement est précisée à la rubrique 1.2 des Dispositions particulières du Contrat.</w:t>
      </w:r>
    </w:p>
    <w:p w14:paraId="240A5399" w14:textId="0911802A" w:rsidR="008572B0" w:rsidRPr="004076F1" w:rsidRDefault="008572B0" w:rsidP="00992BAC">
      <w:pPr>
        <w:jc w:val="both"/>
        <w:rPr>
          <w:rFonts w:ascii="Arial" w:hAnsi="Arial" w:cs="Arial"/>
          <w:sz w:val="20"/>
        </w:rPr>
      </w:pPr>
      <w:r w:rsidRPr="004076F1">
        <w:rPr>
          <w:rFonts w:ascii="Arial" w:hAnsi="Arial" w:cs="Arial"/>
          <w:sz w:val="20"/>
        </w:rPr>
        <w:t xml:space="preserve">Le mandataire du groupement, désigné à l’article 1.1 des Dispositions particulières du présent Contrat, représente l’ensemble des membres du groupement vis-à-vis de </w:t>
      </w:r>
      <w:r w:rsidR="00456B10">
        <w:rPr>
          <w:rFonts w:ascii="Arial" w:hAnsi="Arial" w:cs="Arial"/>
          <w:sz w:val="20"/>
        </w:rPr>
        <w:t>France Travail</w:t>
      </w:r>
      <w:r w:rsidRPr="004076F1">
        <w:rPr>
          <w:rFonts w:ascii="Arial" w:hAnsi="Arial" w:cs="Arial"/>
          <w:sz w:val="20"/>
        </w:rPr>
        <w:t xml:space="preserve"> et coordonne leurs prestations pendant toute la durée d’exécution du marché. Le mandataire du groupement est l’interlocuteur exclusif de </w:t>
      </w:r>
      <w:r w:rsidR="000219C7">
        <w:rPr>
          <w:rFonts w:ascii="Arial" w:hAnsi="Arial" w:cs="Arial"/>
          <w:sz w:val="20"/>
        </w:rPr>
        <w:t>France Travail</w:t>
      </w:r>
      <w:r w:rsidRPr="004076F1">
        <w:rPr>
          <w:rFonts w:ascii="Arial" w:hAnsi="Arial" w:cs="Arial"/>
          <w:sz w:val="20"/>
        </w:rPr>
        <w:t xml:space="preserve"> pour l’exécution du marché ; toute communication ou notification au titre du marché public est le fait de </w:t>
      </w:r>
      <w:r w:rsidR="000219C7">
        <w:rPr>
          <w:rFonts w:ascii="Arial" w:hAnsi="Arial" w:cs="Arial"/>
          <w:sz w:val="20"/>
        </w:rPr>
        <w:t>France Travail</w:t>
      </w:r>
      <w:r w:rsidRPr="004076F1">
        <w:rPr>
          <w:rFonts w:ascii="Arial" w:hAnsi="Arial" w:cs="Arial"/>
          <w:sz w:val="20"/>
        </w:rPr>
        <w:t xml:space="preserve"> au mandataire du groupement qui fait son affaire de l’information des autres membres du groupement ou du mandataire du groupement à </w:t>
      </w:r>
      <w:r w:rsidR="00456B10">
        <w:rPr>
          <w:rFonts w:ascii="Arial" w:hAnsi="Arial" w:cs="Arial"/>
          <w:sz w:val="20"/>
        </w:rPr>
        <w:t>France Travail</w:t>
      </w:r>
      <w:r w:rsidRPr="004076F1">
        <w:rPr>
          <w:rFonts w:ascii="Arial" w:hAnsi="Arial" w:cs="Arial"/>
          <w:sz w:val="20"/>
        </w:rPr>
        <w:t xml:space="preserve">. </w:t>
      </w:r>
    </w:p>
    <w:p w14:paraId="240A539A" w14:textId="77777777" w:rsidR="008572B0" w:rsidRPr="004076F1" w:rsidRDefault="008572B0" w:rsidP="00992BAC">
      <w:pPr>
        <w:jc w:val="both"/>
        <w:rPr>
          <w:rFonts w:ascii="Arial" w:hAnsi="Arial" w:cs="Arial"/>
          <w:sz w:val="20"/>
        </w:rPr>
      </w:pPr>
    </w:p>
    <w:p w14:paraId="240A539B" w14:textId="50452BB4" w:rsidR="008572B0" w:rsidRPr="004076F1" w:rsidRDefault="008572B0" w:rsidP="00992BAC">
      <w:pPr>
        <w:jc w:val="both"/>
        <w:rPr>
          <w:rFonts w:ascii="Arial" w:hAnsi="Arial" w:cs="Arial"/>
          <w:sz w:val="20"/>
        </w:rPr>
      </w:pPr>
      <w:r w:rsidRPr="004076F1">
        <w:rPr>
          <w:rFonts w:ascii="Arial" w:hAnsi="Arial" w:cs="Arial"/>
          <w:sz w:val="20"/>
        </w:rPr>
        <w:t xml:space="preserve">En cas de défaillance de l’un des membres du groupement en cours d’exécution du marché, y compris la liquidation judiciaire de l’opérateur économique au sens des articles L. 641-1 et suivants du code de </w:t>
      </w:r>
      <w:r w:rsidRPr="004076F1">
        <w:rPr>
          <w:rFonts w:ascii="Arial" w:hAnsi="Arial" w:cs="Arial"/>
          <w:sz w:val="20"/>
        </w:rPr>
        <w:lastRenderedPageBreak/>
        <w:t xml:space="preserve">commerce et les manquements de cet opérateur aux obligations contractuelles, le mandataire du groupement a la faculté de proposer à </w:t>
      </w:r>
      <w:r w:rsidR="00456B10">
        <w:rPr>
          <w:rFonts w:ascii="Arial" w:hAnsi="Arial" w:cs="Arial"/>
          <w:sz w:val="20"/>
        </w:rPr>
        <w:t>France Travail</w:t>
      </w:r>
      <w:r w:rsidRPr="004076F1">
        <w:rPr>
          <w:rFonts w:ascii="Arial" w:hAnsi="Arial" w:cs="Arial"/>
          <w:sz w:val="20"/>
        </w:rPr>
        <w:t xml:space="preserve"> l’acceptation d’un sous-traitant dans les conditions définies à l’article relatif à la sous-traitance du présent Contrat. </w:t>
      </w:r>
    </w:p>
    <w:p w14:paraId="240A539C" w14:textId="77777777" w:rsidR="008572B0" w:rsidRPr="004076F1" w:rsidRDefault="008572B0" w:rsidP="00992BAC">
      <w:pPr>
        <w:jc w:val="both"/>
        <w:rPr>
          <w:rFonts w:ascii="Arial" w:hAnsi="Arial" w:cs="Arial"/>
          <w:sz w:val="20"/>
        </w:rPr>
      </w:pPr>
      <w:r w:rsidRPr="004076F1">
        <w:rPr>
          <w:rFonts w:ascii="Arial" w:hAnsi="Arial" w:cs="Arial"/>
          <w:sz w:val="20"/>
        </w:rPr>
        <w:t>Dans le cas où le membre défaillant est le mandataire du groupement, le membre du groupement mentionné en premier dans la liste des membres du groupement figurant au Document de Candidature assume les fonctions de mandataire du groupement.</w:t>
      </w:r>
    </w:p>
    <w:p w14:paraId="240A539D" w14:textId="77315D35" w:rsidR="008572B0" w:rsidRPr="004076F1" w:rsidRDefault="008572B0" w:rsidP="00016F8D">
      <w:pPr>
        <w:spacing w:after="0"/>
        <w:jc w:val="both"/>
        <w:rPr>
          <w:rFonts w:ascii="Arial" w:hAnsi="Arial" w:cs="Arial"/>
          <w:sz w:val="20"/>
        </w:rPr>
      </w:pPr>
      <w:r w:rsidRPr="004076F1">
        <w:rPr>
          <w:rFonts w:ascii="Arial" w:hAnsi="Arial" w:cs="Arial"/>
          <w:sz w:val="20"/>
        </w:rPr>
        <w:t xml:space="preserve">A la première demande de </w:t>
      </w:r>
      <w:r w:rsidR="00D32203">
        <w:rPr>
          <w:rFonts w:ascii="Arial" w:hAnsi="Arial" w:cs="Arial"/>
          <w:sz w:val="20"/>
        </w:rPr>
        <w:t>France Travail</w:t>
      </w:r>
      <w:r w:rsidRPr="004076F1">
        <w:rPr>
          <w:rFonts w:ascii="Arial" w:hAnsi="Arial" w:cs="Arial"/>
          <w:sz w:val="20"/>
        </w:rPr>
        <w:t xml:space="preserve">, le mandataire du groupement lui transmet une copie de la convention de groupement conclue entre les membres du groupement et de ses éventuels avenants. En aucun cas ladite convention n’est opposable à </w:t>
      </w:r>
      <w:r w:rsidR="00D32203">
        <w:rPr>
          <w:rFonts w:ascii="Arial" w:hAnsi="Arial" w:cs="Arial"/>
          <w:sz w:val="20"/>
        </w:rPr>
        <w:t>France Travail</w:t>
      </w:r>
      <w:r w:rsidRPr="004076F1">
        <w:rPr>
          <w:rFonts w:ascii="Arial" w:hAnsi="Arial" w:cs="Arial"/>
          <w:sz w:val="20"/>
        </w:rPr>
        <w:t xml:space="preserve"> ; elle ne constitue pas une pièce du marché. </w:t>
      </w:r>
    </w:p>
    <w:p w14:paraId="240A539E" w14:textId="77777777" w:rsidR="008572B0" w:rsidRDefault="008572B0" w:rsidP="00016F8D">
      <w:pPr>
        <w:spacing w:after="0"/>
        <w:jc w:val="both"/>
        <w:rPr>
          <w:rFonts w:ascii="Arial" w:hAnsi="Arial" w:cs="Arial"/>
          <w:sz w:val="20"/>
        </w:rPr>
      </w:pPr>
    </w:p>
    <w:p w14:paraId="240A539F" w14:textId="77777777" w:rsidR="008572B0" w:rsidRPr="004076F1" w:rsidRDefault="008572B0" w:rsidP="00016F8D">
      <w:pPr>
        <w:spacing w:after="0"/>
        <w:jc w:val="both"/>
        <w:rPr>
          <w:rFonts w:ascii="Arial" w:hAnsi="Arial" w:cs="Arial"/>
          <w:sz w:val="20"/>
        </w:rPr>
      </w:pPr>
    </w:p>
    <w:p w14:paraId="240A53A0" w14:textId="77777777" w:rsidR="008572B0" w:rsidRPr="00D2148C" w:rsidRDefault="008572B0" w:rsidP="00992BAC">
      <w:pPr>
        <w:pStyle w:val="Titre2"/>
        <w:spacing w:before="0" w:after="0"/>
        <w:ind w:left="539" w:hanging="539"/>
        <w:rPr>
          <w:i w:val="0"/>
          <w:sz w:val="24"/>
          <w:szCs w:val="24"/>
          <w:u w:val="single"/>
        </w:rPr>
      </w:pPr>
      <w:bookmarkStart w:id="146" w:name="_Toc89095252"/>
      <w:bookmarkStart w:id="147" w:name="_Toc232153964"/>
      <w:r w:rsidRPr="004076F1">
        <w:rPr>
          <w:i w:val="0"/>
          <w:sz w:val="24"/>
          <w:szCs w:val="24"/>
        </w:rPr>
        <w:t>17-2</w:t>
      </w:r>
      <w:r>
        <w:rPr>
          <w:i w:val="0"/>
          <w:sz w:val="24"/>
          <w:szCs w:val="24"/>
        </w:rPr>
        <w:tab/>
      </w:r>
      <w:r w:rsidRPr="00D2148C">
        <w:rPr>
          <w:i w:val="0"/>
          <w:sz w:val="24"/>
          <w:szCs w:val="24"/>
          <w:u w:val="single"/>
        </w:rPr>
        <w:t>Dispositions applicables en cas de sous-traitance</w:t>
      </w:r>
      <w:bookmarkEnd w:id="146"/>
      <w:bookmarkEnd w:id="147"/>
    </w:p>
    <w:p w14:paraId="240A53A1" w14:textId="77777777" w:rsidR="008572B0" w:rsidRPr="004076F1" w:rsidRDefault="008572B0" w:rsidP="004C66B4">
      <w:pPr>
        <w:spacing w:after="0"/>
        <w:rPr>
          <w:rFonts w:ascii="Arial" w:hAnsi="Arial" w:cs="Arial"/>
          <w:sz w:val="20"/>
        </w:rPr>
      </w:pPr>
    </w:p>
    <w:p w14:paraId="240A53A2" w14:textId="77777777" w:rsidR="008572B0" w:rsidRPr="004076F1" w:rsidRDefault="008572B0" w:rsidP="00992BAC">
      <w:pPr>
        <w:autoSpaceDE w:val="0"/>
        <w:jc w:val="both"/>
        <w:rPr>
          <w:rFonts w:ascii="Arial" w:hAnsi="Arial" w:cs="Arial"/>
          <w:sz w:val="20"/>
          <w:szCs w:val="20"/>
        </w:rPr>
      </w:pPr>
      <w:r w:rsidRPr="004076F1">
        <w:rPr>
          <w:rFonts w:ascii="Arial" w:hAnsi="Arial" w:cs="Arial"/>
          <w:sz w:val="20"/>
          <w:szCs w:val="20"/>
        </w:rPr>
        <w:t xml:space="preserve">Le </w:t>
      </w:r>
      <w:r>
        <w:rPr>
          <w:rFonts w:ascii="Arial" w:hAnsi="Arial" w:cs="Arial"/>
          <w:sz w:val="20"/>
          <w:szCs w:val="20"/>
        </w:rPr>
        <w:t>Titulaire</w:t>
      </w:r>
      <w:r w:rsidRPr="004076F1">
        <w:rPr>
          <w:rFonts w:ascii="Arial" w:hAnsi="Arial" w:cs="Arial"/>
          <w:sz w:val="20"/>
          <w:szCs w:val="20"/>
        </w:rPr>
        <w:t xml:space="preserve"> se conforme strictement aux dispositions des articles L. 2193-1 à L. 2193-9 et R. 2193-1 à R. 2193-9 du code de la commande publique. </w:t>
      </w:r>
    </w:p>
    <w:p w14:paraId="240A53A3" w14:textId="0BAB94ED" w:rsidR="008572B0" w:rsidRPr="004076F1" w:rsidRDefault="008572B0" w:rsidP="00992BAC">
      <w:pPr>
        <w:autoSpaceDE w:val="0"/>
        <w:spacing w:before="180"/>
        <w:jc w:val="both"/>
        <w:rPr>
          <w:rFonts w:ascii="Arial" w:hAnsi="Arial" w:cs="Arial"/>
          <w:sz w:val="20"/>
          <w:szCs w:val="20"/>
        </w:rPr>
      </w:pPr>
      <w:r w:rsidRPr="004076F1">
        <w:rPr>
          <w:rFonts w:ascii="Arial" w:hAnsi="Arial" w:cs="Arial"/>
          <w:iCs/>
          <w:sz w:val="20"/>
          <w:szCs w:val="20"/>
        </w:rPr>
        <w:t xml:space="preserve">Dans tous les cas où, en cours d’exécution du marché, il envisage de sous-traiter des prestations objet du marché, le </w:t>
      </w:r>
      <w:r>
        <w:rPr>
          <w:rFonts w:ascii="Arial" w:hAnsi="Arial" w:cs="Arial"/>
          <w:iCs/>
          <w:sz w:val="20"/>
          <w:szCs w:val="20"/>
        </w:rPr>
        <w:t>Titulaire</w:t>
      </w:r>
      <w:r w:rsidRPr="004076F1">
        <w:rPr>
          <w:rFonts w:ascii="Arial" w:hAnsi="Arial" w:cs="Arial"/>
          <w:iCs/>
          <w:sz w:val="20"/>
          <w:szCs w:val="20"/>
        </w:rPr>
        <w:t xml:space="preserve"> </w:t>
      </w:r>
      <w:r w:rsidRPr="004076F1">
        <w:rPr>
          <w:rFonts w:ascii="Arial" w:hAnsi="Arial" w:cs="Arial"/>
          <w:sz w:val="20"/>
          <w:szCs w:val="20"/>
        </w:rPr>
        <w:t xml:space="preserve">remet à </w:t>
      </w:r>
      <w:r w:rsidR="00D32203">
        <w:rPr>
          <w:rFonts w:ascii="Arial" w:hAnsi="Arial" w:cs="Arial"/>
          <w:sz w:val="20"/>
          <w:szCs w:val="20"/>
        </w:rPr>
        <w:t>France Travail</w:t>
      </w:r>
      <w:r w:rsidRPr="004076F1">
        <w:rPr>
          <w:rFonts w:ascii="Arial" w:hAnsi="Arial" w:cs="Arial"/>
          <w:sz w:val="20"/>
          <w:szCs w:val="20"/>
        </w:rPr>
        <w:t xml:space="preserve"> contre récépissé ou lui transmet </w:t>
      </w:r>
      <w:r w:rsidRPr="004076F1">
        <w:rPr>
          <w:rFonts w:ascii="Arial" w:hAnsi="Arial" w:cs="Arial"/>
          <w:iCs/>
          <w:sz w:val="20"/>
          <w:szCs w:val="20"/>
        </w:rPr>
        <w:t xml:space="preserve">par courrier recommandé avec avis de réception, une demande d’acceptation de chaque sous-traitant et d’agrément de ses conditions de paiement </w:t>
      </w:r>
      <w:r w:rsidRPr="004076F1">
        <w:rPr>
          <w:rFonts w:ascii="Arial" w:hAnsi="Arial" w:cs="Arial"/>
          <w:sz w:val="20"/>
          <w:szCs w:val="20"/>
        </w:rPr>
        <w:t xml:space="preserve">précisant la nature des prestations objet de la sous-traitance, la raison ou dénomination sociale et les coordonnées du sous-traitant proposé, le montant maximum à lui payer directement, ses coordonnées bancaires aux fins de paiement direct du sous-traitant, les conditions de paiement et modalités de révision des prix prévues par le projet de contrat de sous-traitance , ainsi le cas échéant que la mention de ce que le sous-traitant renonce ou pas au bénéfice de l’avance prévue à l’article 10.1 du Contrat. </w:t>
      </w:r>
    </w:p>
    <w:p w14:paraId="240A53A4" w14:textId="77777777" w:rsidR="008572B0" w:rsidRPr="004076F1" w:rsidRDefault="008572B0" w:rsidP="00992BAC">
      <w:pPr>
        <w:autoSpaceDE w:val="0"/>
        <w:spacing w:before="180"/>
        <w:jc w:val="both"/>
        <w:rPr>
          <w:rFonts w:ascii="Arial" w:hAnsi="Arial" w:cs="Arial"/>
          <w:strike/>
          <w:sz w:val="20"/>
          <w:szCs w:val="20"/>
        </w:rPr>
      </w:pPr>
      <w:r w:rsidRPr="004076F1">
        <w:rPr>
          <w:rFonts w:ascii="Arial" w:hAnsi="Arial" w:cs="Arial"/>
          <w:sz w:val="20"/>
          <w:szCs w:val="20"/>
        </w:rPr>
        <w:t xml:space="preserve">Sont jointes à la demande, datées et signées </w:t>
      </w:r>
      <w:r w:rsidRPr="004076F1">
        <w:rPr>
          <w:rFonts w:ascii="Arial" w:hAnsi="Arial" w:cs="Arial"/>
          <w:bCs/>
          <w:sz w:val="20"/>
          <w:szCs w:val="20"/>
        </w:rPr>
        <w:t>par un représentant du sous-traitant ayant compétence à cet effet</w:t>
      </w:r>
      <w:r w:rsidRPr="004076F1">
        <w:rPr>
          <w:rFonts w:ascii="Arial" w:hAnsi="Arial" w:cs="Arial"/>
          <w:sz w:val="20"/>
          <w:szCs w:val="20"/>
        </w:rPr>
        <w:t xml:space="preserve">, une déclaration sur l’honneur certifiant que le sous-traitant ne tombe pas sous le coup de l’une des interdictions de soumissionner prévues aux articles L. 2141-1 à L. 2141-10 du code de la commande publique, ainsi qu’une </w:t>
      </w:r>
      <w:r w:rsidRPr="004076F1">
        <w:rPr>
          <w:rFonts w:ascii="Arial" w:hAnsi="Arial" w:cs="Arial"/>
          <w:bCs/>
          <w:sz w:val="20"/>
          <w:szCs w:val="20"/>
        </w:rPr>
        <w:t>déclaration relative à sa capacité économique et financière, technique et professionnelle à exécuter les prestations sous-traitées</w:t>
      </w:r>
      <w:r w:rsidRPr="004076F1">
        <w:rPr>
          <w:rFonts w:ascii="Arial" w:hAnsi="Arial" w:cs="Arial"/>
          <w:spacing w:val="-20"/>
          <w:sz w:val="20"/>
          <w:szCs w:val="20"/>
        </w:rPr>
        <w:t xml:space="preserve"> </w:t>
      </w:r>
      <w:r w:rsidRPr="004076F1">
        <w:rPr>
          <w:rFonts w:ascii="Arial" w:hAnsi="Arial" w:cs="Arial"/>
          <w:bCs/>
          <w:sz w:val="20"/>
          <w:szCs w:val="20"/>
          <w:vertAlign w:val="superscript"/>
        </w:rPr>
        <w:t>(</w:t>
      </w:r>
      <w:r w:rsidRPr="004076F1">
        <w:rPr>
          <w:rStyle w:val="Appelnotedebasdep"/>
          <w:bCs/>
          <w:sz w:val="20"/>
          <w:szCs w:val="20"/>
        </w:rPr>
        <w:footnoteReference w:id="1"/>
      </w:r>
      <w:r w:rsidRPr="004076F1">
        <w:rPr>
          <w:rFonts w:ascii="Arial" w:hAnsi="Arial" w:cs="Arial"/>
          <w:bCs/>
          <w:sz w:val="20"/>
          <w:szCs w:val="20"/>
          <w:vertAlign w:val="superscript"/>
        </w:rPr>
        <w:t>)</w:t>
      </w:r>
      <w:r w:rsidRPr="004076F1">
        <w:rPr>
          <w:rFonts w:ascii="Arial" w:hAnsi="Arial" w:cs="Arial"/>
          <w:sz w:val="20"/>
          <w:szCs w:val="20"/>
        </w:rPr>
        <w:t xml:space="preserve">. </w:t>
      </w:r>
    </w:p>
    <w:p w14:paraId="240A53A5" w14:textId="77777777" w:rsidR="008572B0" w:rsidRPr="004076F1" w:rsidRDefault="008572B0" w:rsidP="00992BAC">
      <w:pPr>
        <w:autoSpaceDE w:val="0"/>
        <w:jc w:val="both"/>
        <w:rPr>
          <w:rFonts w:ascii="Arial" w:hAnsi="Arial" w:cs="Arial"/>
          <w:sz w:val="20"/>
          <w:szCs w:val="20"/>
        </w:rPr>
      </w:pPr>
      <w:r w:rsidRPr="004076F1">
        <w:rPr>
          <w:rFonts w:ascii="Arial" w:hAnsi="Arial" w:cs="Arial"/>
          <w:sz w:val="20"/>
          <w:szCs w:val="20"/>
        </w:rPr>
        <w:t xml:space="preserve">Le </w:t>
      </w:r>
      <w:r>
        <w:rPr>
          <w:rFonts w:ascii="Arial" w:hAnsi="Arial" w:cs="Arial"/>
          <w:sz w:val="20"/>
          <w:szCs w:val="20"/>
        </w:rPr>
        <w:t>Titulaire</w:t>
      </w:r>
      <w:r w:rsidRPr="004076F1">
        <w:rPr>
          <w:rFonts w:ascii="Arial" w:hAnsi="Arial" w:cs="Arial"/>
          <w:sz w:val="20"/>
          <w:szCs w:val="20"/>
        </w:rPr>
        <w:t xml:space="preserve"> reconnaît être parfaitement informé de ce que les conditions de paiement du sous-traitant proposé ne peuvent être agréées qu’à condition de ne pas être anormalement basses et de ne pas déroger aux dispositions du Contrat.</w:t>
      </w:r>
    </w:p>
    <w:p w14:paraId="240A53A6" w14:textId="71C44B01" w:rsidR="008572B0" w:rsidRPr="004076F1" w:rsidRDefault="008572B0" w:rsidP="00992BAC">
      <w:pPr>
        <w:autoSpaceDE w:val="0"/>
        <w:autoSpaceDN w:val="0"/>
        <w:adjustRightInd w:val="0"/>
        <w:jc w:val="both"/>
        <w:rPr>
          <w:rFonts w:ascii="Arial" w:hAnsi="Arial" w:cs="Arial"/>
          <w:sz w:val="20"/>
          <w:szCs w:val="20"/>
        </w:rPr>
      </w:pPr>
      <w:r w:rsidRPr="004076F1">
        <w:rPr>
          <w:rFonts w:ascii="Arial" w:hAnsi="Arial" w:cs="Arial"/>
          <w:sz w:val="20"/>
          <w:szCs w:val="20"/>
        </w:rPr>
        <w:t xml:space="preserve">Le silence gardé par </w:t>
      </w:r>
      <w:r w:rsidR="00FD4DF5">
        <w:rPr>
          <w:rFonts w:ascii="Arial" w:hAnsi="Arial" w:cs="Arial"/>
          <w:sz w:val="20"/>
          <w:szCs w:val="20"/>
        </w:rPr>
        <w:t>France Travail</w:t>
      </w:r>
      <w:r w:rsidRPr="004076F1">
        <w:rPr>
          <w:rFonts w:ascii="Arial" w:hAnsi="Arial" w:cs="Arial"/>
          <w:sz w:val="20"/>
          <w:szCs w:val="20"/>
        </w:rPr>
        <w:t xml:space="preserve"> pendant vingt-et-un jours calendaires à compter de la date de réception de la demande vaut acceptation du sous-traitant et agrément de ses conditions de paiement. Le </w:t>
      </w:r>
      <w:r>
        <w:rPr>
          <w:rFonts w:ascii="Arial" w:hAnsi="Arial" w:cs="Arial"/>
          <w:sz w:val="20"/>
          <w:szCs w:val="20"/>
        </w:rPr>
        <w:t>Titulaire</w:t>
      </w:r>
      <w:r w:rsidRPr="004076F1">
        <w:rPr>
          <w:rFonts w:ascii="Arial" w:hAnsi="Arial" w:cs="Arial"/>
          <w:sz w:val="20"/>
          <w:szCs w:val="20"/>
        </w:rPr>
        <w:t xml:space="preserve"> du marché reconnaît être parfaitement informé de ce que le sous-traitant proposé n’est pas autorisé à exécuter quelconque prestation au titre du marché avant acceptation du sous-traitant et agrément de ses conditions de paiement par </w:t>
      </w:r>
      <w:r w:rsidR="00FD4DF5">
        <w:rPr>
          <w:rFonts w:ascii="Arial" w:hAnsi="Arial" w:cs="Arial"/>
          <w:sz w:val="20"/>
          <w:szCs w:val="20"/>
        </w:rPr>
        <w:t>France Travail</w:t>
      </w:r>
      <w:r w:rsidRPr="004076F1">
        <w:rPr>
          <w:rFonts w:ascii="Arial" w:hAnsi="Arial" w:cs="Arial"/>
          <w:sz w:val="20"/>
          <w:szCs w:val="20"/>
        </w:rPr>
        <w:t xml:space="preserve">. </w:t>
      </w:r>
    </w:p>
    <w:p w14:paraId="240A53A7" w14:textId="77777777" w:rsidR="008572B0" w:rsidRPr="004076F1" w:rsidRDefault="008572B0" w:rsidP="00992BAC">
      <w:pPr>
        <w:autoSpaceDE w:val="0"/>
        <w:autoSpaceDN w:val="0"/>
        <w:adjustRightInd w:val="0"/>
        <w:jc w:val="both"/>
        <w:rPr>
          <w:rFonts w:ascii="Arial" w:hAnsi="Arial" w:cs="Arial"/>
          <w:sz w:val="20"/>
          <w:szCs w:val="20"/>
        </w:rPr>
      </w:pPr>
    </w:p>
    <w:p w14:paraId="240A53A8" w14:textId="29B89A85" w:rsidR="008572B0" w:rsidRPr="004076F1" w:rsidRDefault="008572B0" w:rsidP="004C66B4">
      <w:pPr>
        <w:autoSpaceDE w:val="0"/>
        <w:spacing w:after="0"/>
        <w:jc w:val="both"/>
        <w:rPr>
          <w:rFonts w:ascii="Arial" w:hAnsi="Arial" w:cs="Arial"/>
          <w:sz w:val="20"/>
          <w:szCs w:val="20"/>
        </w:rPr>
      </w:pPr>
      <w:r w:rsidRPr="004076F1">
        <w:rPr>
          <w:rFonts w:ascii="Arial" w:hAnsi="Arial" w:cs="Arial"/>
          <w:sz w:val="20"/>
          <w:szCs w:val="20"/>
        </w:rPr>
        <w:t xml:space="preserve">A première demande de </w:t>
      </w:r>
      <w:r w:rsidR="00FD4DF5">
        <w:rPr>
          <w:rFonts w:ascii="Arial" w:hAnsi="Arial" w:cs="Arial"/>
          <w:sz w:val="20"/>
          <w:szCs w:val="20"/>
        </w:rPr>
        <w:t>France Travail</w:t>
      </w:r>
      <w:r w:rsidRPr="004076F1">
        <w:rPr>
          <w:rFonts w:ascii="Arial" w:hAnsi="Arial" w:cs="Arial"/>
          <w:sz w:val="20"/>
          <w:szCs w:val="20"/>
        </w:rPr>
        <w:t xml:space="preserve">, le </w:t>
      </w:r>
      <w:r>
        <w:rPr>
          <w:rFonts w:ascii="Arial" w:hAnsi="Arial" w:cs="Arial"/>
          <w:sz w:val="20"/>
          <w:szCs w:val="20"/>
        </w:rPr>
        <w:t>Titulaire</w:t>
      </w:r>
      <w:r w:rsidRPr="004076F1">
        <w:rPr>
          <w:rFonts w:ascii="Arial" w:hAnsi="Arial" w:cs="Arial"/>
          <w:sz w:val="20"/>
          <w:szCs w:val="20"/>
        </w:rPr>
        <w:t xml:space="preserve"> lui transmet une copie du contrat de sous-traitance et de ses éventuels avenants. </w:t>
      </w:r>
    </w:p>
    <w:p w14:paraId="240A53A9" w14:textId="182E2E27" w:rsidR="008572B0" w:rsidRPr="004076F1" w:rsidRDefault="008572B0" w:rsidP="00992BAC">
      <w:pPr>
        <w:autoSpaceDE w:val="0"/>
        <w:jc w:val="both"/>
        <w:rPr>
          <w:rFonts w:ascii="Arial" w:hAnsi="Arial" w:cs="Arial"/>
          <w:sz w:val="20"/>
          <w:szCs w:val="20"/>
        </w:rPr>
      </w:pPr>
      <w:r w:rsidRPr="004076F1">
        <w:rPr>
          <w:rFonts w:ascii="Arial" w:hAnsi="Arial" w:cs="Arial"/>
          <w:sz w:val="20"/>
          <w:szCs w:val="20"/>
        </w:rPr>
        <w:lastRenderedPageBreak/>
        <w:t xml:space="preserve">En aucun cas le contrat de sous-traitance n’est opposable à </w:t>
      </w:r>
      <w:r w:rsidR="00FD4DF5">
        <w:rPr>
          <w:rFonts w:ascii="Arial" w:hAnsi="Arial" w:cs="Arial"/>
          <w:sz w:val="20"/>
          <w:szCs w:val="20"/>
        </w:rPr>
        <w:t>France Travail</w:t>
      </w:r>
      <w:r w:rsidRPr="004076F1">
        <w:rPr>
          <w:rFonts w:ascii="Arial" w:hAnsi="Arial" w:cs="Arial"/>
          <w:sz w:val="20"/>
          <w:szCs w:val="20"/>
        </w:rPr>
        <w:t>; il ne constitue pas une pièce du marché.</w:t>
      </w:r>
    </w:p>
    <w:p w14:paraId="240A53AA" w14:textId="77777777" w:rsidR="008572B0" w:rsidRDefault="008572B0" w:rsidP="004C66B4">
      <w:pPr>
        <w:autoSpaceDE w:val="0"/>
        <w:spacing w:after="0"/>
        <w:jc w:val="both"/>
        <w:rPr>
          <w:rFonts w:ascii="Arial" w:hAnsi="Arial" w:cs="Arial"/>
          <w:sz w:val="20"/>
          <w:szCs w:val="20"/>
        </w:rPr>
      </w:pPr>
      <w:r w:rsidRPr="004076F1">
        <w:rPr>
          <w:rFonts w:ascii="Arial" w:hAnsi="Arial" w:cs="Arial"/>
          <w:sz w:val="20"/>
          <w:szCs w:val="20"/>
        </w:rPr>
        <w:t xml:space="preserve">Un sous-traitant accepté et dont les conditions de paiement ont été agréées est tenu de l’ensemble des obligations résultant du marché. En cours d’exécution du marché, le </w:t>
      </w:r>
      <w:r>
        <w:rPr>
          <w:rFonts w:ascii="Arial" w:hAnsi="Arial" w:cs="Arial"/>
          <w:sz w:val="20"/>
          <w:szCs w:val="20"/>
        </w:rPr>
        <w:t>Titulaire</w:t>
      </w:r>
      <w:r w:rsidRPr="004076F1">
        <w:rPr>
          <w:rFonts w:ascii="Arial" w:hAnsi="Arial" w:cs="Arial"/>
          <w:sz w:val="20"/>
          <w:szCs w:val="20"/>
        </w:rPr>
        <w:t xml:space="preserve"> demeure responsable de plein droit de l’exécution des prestations sous-traitées.</w:t>
      </w:r>
    </w:p>
    <w:p w14:paraId="240A53AB" w14:textId="77777777" w:rsidR="008572B0" w:rsidRDefault="008572B0" w:rsidP="004C66B4">
      <w:pPr>
        <w:autoSpaceDE w:val="0"/>
        <w:spacing w:after="0"/>
        <w:jc w:val="both"/>
        <w:rPr>
          <w:rFonts w:ascii="Arial" w:hAnsi="Arial" w:cs="Arial"/>
          <w:sz w:val="20"/>
          <w:szCs w:val="20"/>
        </w:rPr>
      </w:pPr>
    </w:p>
    <w:p w14:paraId="240A53AC" w14:textId="77777777" w:rsidR="008572B0" w:rsidRDefault="008572B0" w:rsidP="004C66B4">
      <w:pPr>
        <w:autoSpaceDE w:val="0"/>
        <w:spacing w:after="0"/>
        <w:jc w:val="both"/>
        <w:rPr>
          <w:rFonts w:ascii="Arial" w:hAnsi="Arial" w:cs="Arial"/>
          <w:sz w:val="20"/>
          <w:szCs w:val="20"/>
        </w:rPr>
      </w:pPr>
    </w:p>
    <w:p w14:paraId="240A53AD" w14:textId="77777777" w:rsidR="008572B0" w:rsidRPr="00D2148C" w:rsidRDefault="008572B0" w:rsidP="00992BAC">
      <w:pPr>
        <w:pStyle w:val="Titre2"/>
        <w:spacing w:before="0" w:after="0"/>
        <w:ind w:left="539" w:hanging="539"/>
        <w:rPr>
          <w:i w:val="0"/>
          <w:sz w:val="24"/>
          <w:szCs w:val="24"/>
        </w:rPr>
      </w:pPr>
      <w:bookmarkStart w:id="148" w:name="_Toc232153965"/>
      <w:r>
        <w:rPr>
          <w:i w:val="0"/>
          <w:sz w:val="24"/>
          <w:szCs w:val="24"/>
        </w:rPr>
        <w:t>17-3</w:t>
      </w:r>
      <w:r>
        <w:rPr>
          <w:i w:val="0"/>
          <w:sz w:val="24"/>
          <w:szCs w:val="24"/>
        </w:rPr>
        <w:tab/>
      </w:r>
      <w:r w:rsidRPr="00D2148C">
        <w:rPr>
          <w:i w:val="0"/>
          <w:sz w:val="24"/>
          <w:szCs w:val="24"/>
          <w:u w:val="single"/>
        </w:rPr>
        <w:t>Changement dans la situation du Titulaire</w:t>
      </w:r>
      <w:bookmarkEnd w:id="148"/>
    </w:p>
    <w:p w14:paraId="240A53AE" w14:textId="77777777" w:rsidR="008572B0" w:rsidRPr="004076F1" w:rsidRDefault="008572B0" w:rsidP="004C66B4">
      <w:pPr>
        <w:spacing w:after="0"/>
        <w:rPr>
          <w:sz w:val="20"/>
        </w:rPr>
      </w:pPr>
    </w:p>
    <w:p w14:paraId="240A53AF" w14:textId="5FAA0E83" w:rsidR="008572B0" w:rsidRPr="004076F1" w:rsidRDefault="008572B0" w:rsidP="00992BAC">
      <w:pPr>
        <w:jc w:val="both"/>
        <w:rPr>
          <w:rFonts w:ascii="Arial" w:hAnsi="Arial" w:cs="Arial"/>
          <w:sz w:val="20"/>
        </w:rPr>
      </w:pPr>
      <w:r w:rsidRPr="004076F1">
        <w:rPr>
          <w:rFonts w:ascii="Arial" w:hAnsi="Arial" w:cs="Arial"/>
          <w:sz w:val="20"/>
        </w:rPr>
        <w:t xml:space="preserve">Le </w:t>
      </w:r>
      <w:r>
        <w:rPr>
          <w:rFonts w:ascii="Arial" w:hAnsi="Arial" w:cs="Arial"/>
          <w:sz w:val="20"/>
        </w:rPr>
        <w:t>Titulaire</w:t>
      </w:r>
      <w:r w:rsidRPr="004076F1">
        <w:rPr>
          <w:rFonts w:ascii="Arial" w:hAnsi="Arial" w:cs="Arial"/>
          <w:sz w:val="20"/>
        </w:rPr>
        <w:t xml:space="preserve"> est tenu de communiquer immédiatement au service Achats de </w:t>
      </w:r>
      <w:r w:rsidR="00A6303A">
        <w:rPr>
          <w:rFonts w:ascii="Arial" w:hAnsi="Arial" w:cs="Arial"/>
          <w:sz w:val="20"/>
        </w:rPr>
        <w:t>France Travail</w:t>
      </w:r>
      <w:r w:rsidRPr="004076F1">
        <w:rPr>
          <w:rFonts w:ascii="Arial" w:hAnsi="Arial" w:cs="Arial"/>
          <w:sz w:val="20"/>
        </w:rPr>
        <w:t xml:space="preserve"> les modifications survenant au cours de l’exécution du marché, qui se rapportent :</w:t>
      </w:r>
    </w:p>
    <w:p w14:paraId="240A53B0" w14:textId="77777777" w:rsidR="008572B0" w:rsidRPr="004076F1" w:rsidRDefault="008572B0" w:rsidP="00992BAC">
      <w:pPr>
        <w:numPr>
          <w:ilvl w:val="0"/>
          <w:numId w:val="46"/>
        </w:numPr>
        <w:suppressAutoHyphens/>
        <w:spacing w:after="0" w:line="240" w:lineRule="auto"/>
        <w:rPr>
          <w:rFonts w:ascii="Arial" w:hAnsi="Arial" w:cs="Arial"/>
          <w:sz w:val="20"/>
        </w:rPr>
      </w:pPr>
      <w:r w:rsidRPr="004076F1">
        <w:rPr>
          <w:rFonts w:ascii="Arial" w:hAnsi="Arial" w:cs="Arial"/>
          <w:sz w:val="20"/>
        </w:rPr>
        <w:t>aux personnes ayant le pouvoir de l’engager,</w:t>
      </w:r>
    </w:p>
    <w:p w14:paraId="240A53B1" w14:textId="77777777" w:rsidR="008572B0" w:rsidRPr="004076F1" w:rsidRDefault="008572B0" w:rsidP="00992BAC">
      <w:pPr>
        <w:numPr>
          <w:ilvl w:val="0"/>
          <w:numId w:val="46"/>
        </w:numPr>
        <w:suppressAutoHyphens/>
        <w:spacing w:after="0" w:line="240" w:lineRule="auto"/>
        <w:rPr>
          <w:rFonts w:ascii="Arial" w:hAnsi="Arial" w:cs="Arial"/>
          <w:sz w:val="20"/>
        </w:rPr>
      </w:pPr>
      <w:r w:rsidRPr="004076F1">
        <w:rPr>
          <w:rFonts w:ascii="Arial" w:hAnsi="Arial" w:cs="Arial"/>
          <w:sz w:val="20"/>
        </w:rPr>
        <w:t>à la forme juridique sous laquelle il se présente,</w:t>
      </w:r>
    </w:p>
    <w:p w14:paraId="240A53B2" w14:textId="77777777" w:rsidR="008572B0" w:rsidRPr="004076F1" w:rsidRDefault="008572B0" w:rsidP="00992BAC">
      <w:pPr>
        <w:numPr>
          <w:ilvl w:val="0"/>
          <w:numId w:val="46"/>
        </w:numPr>
        <w:suppressAutoHyphens/>
        <w:spacing w:after="0" w:line="240" w:lineRule="auto"/>
        <w:rPr>
          <w:rFonts w:ascii="Arial" w:hAnsi="Arial" w:cs="Arial"/>
          <w:sz w:val="20"/>
        </w:rPr>
      </w:pPr>
      <w:r w:rsidRPr="004076F1">
        <w:rPr>
          <w:rFonts w:ascii="Arial" w:hAnsi="Arial" w:cs="Arial"/>
          <w:sz w:val="20"/>
        </w:rPr>
        <w:t>à sa raison sociale ou à sa dénomination,</w:t>
      </w:r>
    </w:p>
    <w:p w14:paraId="240A53B3" w14:textId="77777777" w:rsidR="008572B0" w:rsidRPr="004076F1" w:rsidRDefault="008572B0" w:rsidP="00992BAC">
      <w:pPr>
        <w:numPr>
          <w:ilvl w:val="0"/>
          <w:numId w:val="46"/>
        </w:numPr>
        <w:suppressAutoHyphens/>
        <w:spacing w:after="0" w:line="240" w:lineRule="auto"/>
        <w:rPr>
          <w:rFonts w:ascii="Arial" w:hAnsi="Arial" w:cs="Arial"/>
          <w:sz w:val="20"/>
        </w:rPr>
      </w:pPr>
      <w:r w:rsidRPr="004076F1">
        <w:rPr>
          <w:rFonts w:ascii="Arial" w:hAnsi="Arial" w:cs="Arial"/>
          <w:sz w:val="20"/>
        </w:rPr>
        <w:t>à sa nationalité,</w:t>
      </w:r>
    </w:p>
    <w:p w14:paraId="240A53B4" w14:textId="77777777" w:rsidR="008572B0" w:rsidRPr="004076F1" w:rsidRDefault="008572B0" w:rsidP="00992BAC">
      <w:pPr>
        <w:numPr>
          <w:ilvl w:val="0"/>
          <w:numId w:val="46"/>
        </w:numPr>
        <w:suppressAutoHyphens/>
        <w:spacing w:after="0" w:line="240" w:lineRule="auto"/>
        <w:rPr>
          <w:rFonts w:ascii="Arial" w:hAnsi="Arial" w:cs="Arial"/>
          <w:sz w:val="20"/>
        </w:rPr>
      </w:pPr>
      <w:r w:rsidRPr="004076F1">
        <w:rPr>
          <w:rFonts w:ascii="Arial" w:hAnsi="Arial" w:cs="Arial"/>
          <w:sz w:val="20"/>
        </w:rPr>
        <w:t>à son domicile ou à son siège social,</w:t>
      </w:r>
    </w:p>
    <w:p w14:paraId="240A53B5" w14:textId="77777777" w:rsidR="008572B0" w:rsidRPr="004076F1" w:rsidRDefault="008572B0" w:rsidP="00992BAC">
      <w:pPr>
        <w:numPr>
          <w:ilvl w:val="0"/>
          <w:numId w:val="46"/>
        </w:numPr>
        <w:suppressAutoHyphens/>
        <w:spacing w:after="0" w:line="240" w:lineRule="auto"/>
        <w:rPr>
          <w:rFonts w:ascii="Arial" w:hAnsi="Arial" w:cs="Arial"/>
          <w:sz w:val="20"/>
        </w:rPr>
      </w:pPr>
      <w:r w:rsidRPr="004076F1">
        <w:rPr>
          <w:rFonts w:ascii="Arial" w:hAnsi="Arial" w:cs="Arial"/>
          <w:sz w:val="20"/>
        </w:rPr>
        <w:t>au montant de son capital social,</w:t>
      </w:r>
    </w:p>
    <w:p w14:paraId="240A53B6" w14:textId="77777777" w:rsidR="008572B0" w:rsidRPr="004076F1" w:rsidRDefault="008572B0" w:rsidP="00992BAC">
      <w:pPr>
        <w:numPr>
          <w:ilvl w:val="0"/>
          <w:numId w:val="46"/>
        </w:numPr>
        <w:suppressAutoHyphens/>
        <w:spacing w:after="0" w:line="240" w:lineRule="auto"/>
        <w:rPr>
          <w:rFonts w:ascii="Arial" w:hAnsi="Arial" w:cs="Arial"/>
          <w:sz w:val="20"/>
        </w:rPr>
      </w:pPr>
      <w:r w:rsidRPr="004076F1">
        <w:rPr>
          <w:rFonts w:ascii="Arial" w:hAnsi="Arial" w:cs="Arial"/>
          <w:sz w:val="20"/>
        </w:rPr>
        <w:t>aux personnes ou aux groupes qui le contrôlent,</w:t>
      </w:r>
    </w:p>
    <w:p w14:paraId="240A53B7" w14:textId="77777777" w:rsidR="008572B0" w:rsidRPr="004076F1" w:rsidRDefault="008572B0" w:rsidP="00992BAC">
      <w:pPr>
        <w:numPr>
          <w:ilvl w:val="0"/>
          <w:numId w:val="46"/>
        </w:numPr>
        <w:suppressAutoHyphens/>
        <w:spacing w:after="0" w:line="240" w:lineRule="auto"/>
        <w:rPr>
          <w:rFonts w:ascii="Arial" w:hAnsi="Arial" w:cs="Arial"/>
          <w:sz w:val="20"/>
        </w:rPr>
      </w:pPr>
      <w:r w:rsidRPr="004076F1">
        <w:rPr>
          <w:rFonts w:ascii="Arial" w:hAnsi="Arial" w:cs="Arial"/>
          <w:sz w:val="20"/>
        </w:rPr>
        <w:t>à ses coordonnées bancaires.</w:t>
      </w:r>
    </w:p>
    <w:p w14:paraId="240A53B8" w14:textId="77777777" w:rsidR="008572B0" w:rsidRPr="004076F1" w:rsidRDefault="008572B0" w:rsidP="00992BAC">
      <w:pPr>
        <w:rPr>
          <w:rFonts w:ascii="Arial" w:hAnsi="Arial" w:cs="Arial"/>
          <w:sz w:val="20"/>
        </w:rPr>
      </w:pPr>
    </w:p>
    <w:p w14:paraId="240A53B9" w14:textId="179964DF" w:rsidR="008572B0" w:rsidRPr="004076F1" w:rsidRDefault="008572B0" w:rsidP="00992BAC">
      <w:pPr>
        <w:jc w:val="both"/>
        <w:rPr>
          <w:rFonts w:ascii="Arial" w:hAnsi="Arial" w:cs="Arial"/>
          <w:sz w:val="20"/>
        </w:rPr>
      </w:pPr>
      <w:r w:rsidRPr="004076F1">
        <w:rPr>
          <w:rFonts w:ascii="Arial" w:hAnsi="Arial" w:cs="Arial"/>
          <w:sz w:val="20"/>
        </w:rPr>
        <w:t xml:space="preserve">A cet effet, le </w:t>
      </w:r>
      <w:r>
        <w:rPr>
          <w:rFonts w:ascii="Arial" w:hAnsi="Arial" w:cs="Arial"/>
          <w:sz w:val="20"/>
        </w:rPr>
        <w:t>Titulaire</w:t>
      </w:r>
      <w:r w:rsidRPr="004076F1">
        <w:rPr>
          <w:rFonts w:ascii="Arial" w:hAnsi="Arial" w:cs="Arial"/>
          <w:sz w:val="20"/>
        </w:rPr>
        <w:t xml:space="preserve"> fait parvenir au Responsable du service </w:t>
      </w:r>
      <w:r w:rsidR="008A2FD5" w:rsidRPr="004076F1">
        <w:rPr>
          <w:rFonts w:ascii="Arial" w:hAnsi="Arial" w:cs="Arial"/>
          <w:sz w:val="20"/>
        </w:rPr>
        <w:t>Achats de</w:t>
      </w:r>
      <w:r w:rsidRPr="004076F1">
        <w:rPr>
          <w:rFonts w:ascii="Arial" w:hAnsi="Arial" w:cs="Arial"/>
          <w:sz w:val="20"/>
        </w:rPr>
        <w:t xml:space="preserve"> </w:t>
      </w:r>
      <w:r w:rsidR="00A6303A">
        <w:rPr>
          <w:rFonts w:ascii="Arial" w:hAnsi="Arial" w:cs="Arial"/>
          <w:sz w:val="20"/>
        </w:rPr>
        <w:t>France Travail</w:t>
      </w:r>
      <w:r w:rsidRPr="004076F1">
        <w:rPr>
          <w:rFonts w:ascii="Arial" w:hAnsi="Arial" w:cs="Arial"/>
          <w:sz w:val="20"/>
        </w:rPr>
        <w:t>, par courrier avec accusé réception, le(s) document(s) justifiant de la modification.</w:t>
      </w:r>
    </w:p>
    <w:p w14:paraId="240A53BA" w14:textId="77777777" w:rsidR="008572B0" w:rsidRDefault="008572B0" w:rsidP="003752D1">
      <w:pPr>
        <w:spacing w:after="0"/>
        <w:jc w:val="both"/>
        <w:rPr>
          <w:rFonts w:ascii="Arial" w:hAnsi="Arial" w:cs="Arial"/>
          <w:sz w:val="20"/>
        </w:rPr>
      </w:pPr>
      <w:r w:rsidRPr="004076F1">
        <w:rPr>
          <w:rFonts w:ascii="Arial" w:hAnsi="Arial" w:cs="Arial"/>
          <w:sz w:val="20"/>
        </w:rPr>
        <w:t>Cette modification est prise en compte par le service Achats dans un délai de 15 jours calendaires.</w:t>
      </w:r>
    </w:p>
    <w:p w14:paraId="240A53BB" w14:textId="77777777" w:rsidR="008572B0" w:rsidRDefault="008572B0" w:rsidP="003752D1">
      <w:pPr>
        <w:spacing w:after="0"/>
        <w:jc w:val="both"/>
        <w:rPr>
          <w:rFonts w:ascii="Arial" w:hAnsi="Arial" w:cs="Arial"/>
          <w:sz w:val="20"/>
        </w:rPr>
      </w:pPr>
    </w:p>
    <w:p w14:paraId="240A53BC" w14:textId="77777777" w:rsidR="008572B0" w:rsidRPr="004076F1" w:rsidRDefault="008572B0" w:rsidP="003752D1">
      <w:pPr>
        <w:spacing w:after="0"/>
        <w:jc w:val="both"/>
        <w:rPr>
          <w:rFonts w:ascii="Arial" w:hAnsi="Arial" w:cs="Arial"/>
          <w:sz w:val="20"/>
        </w:rPr>
      </w:pPr>
    </w:p>
    <w:p w14:paraId="240A53BD" w14:textId="77777777" w:rsidR="008572B0" w:rsidRPr="00D2148C" w:rsidRDefault="008572B0" w:rsidP="00992BAC">
      <w:pPr>
        <w:pStyle w:val="Titre2"/>
        <w:spacing w:before="0" w:after="0"/>
        <w:ind w:left="539" w:hanging="539"/>
        <w:rPr>
          <w:i w:val="0"/>
          <w:sz w:val="24"/>
          <w:szCs w:val="24"/>
        </w:rPr>
      </w:pPr>
      <w:bookmarkStart w:id="149" w:name="_Toc232153966"/>
      <w:r>
        <w:rPr>
          <w:i w:val="0"/>
          <w:sz w:val="24"/>
          <w:szCs w:val="24"/>
        </w:rPr>
        <w:t>17-4</w:t>
      </w:r>
      <w:r>
        <w:rPr>
          <w:i w:val="0"/>
          <w:sz w:val="24"/>
          <w:szCs w:val="24"/>
        </w:rPr>
        <w:tab/>
      </w:r>
      <w:r w:rsidRPr="00D2148C">
        <w:rPr>
          <w:i w:val="0"/>
          <w:sz w:val="24"/>
          <w:szCs w:val="24"/>
          <w:u w:val="single"/>
        </w:rPr>
        <w:t>Cession du marché</w:t>
      </w:r>
      <w:bookmarkEnd w:id="149"/>
    </w:p>
    <w:p w14:paraId="240A53BE" w14:textId="77777777" w:rsidR="008572B0" w:rsidRPr="004076F1" w:rsidRDefault="008572B0" w:rsidP="003752D1">
      <w:pPr>
        <w:spacing w:after="0"/>
        <w:rPr>
          <w:iCs/>
          <w:sz w:val="20"/>
        </w:rPr>
      </w:pPr>
    </w:p>
    <w:p w14:paraId="240A53BF" w14:textId="36CC9280" w:rsidR="008572B0" w:rsidRPr="004076F1" w:rsidRDefault="008572B0" w:rsidP="00992BAC">
      <w:pPr>
        <w:autoSpaceDE w:val="0"/>
        <w:autoSpaceDN w:val="0"/>
        <w:adjustRightInd w:val="0"/>
        <w:jc w:val="both"/>
        <w:rPr>
          <w:rFonts w:ascii="Arial" w:hAnsi="Arial" w:cs="Arial"/>
          <w:sz w:val="20"/>
          <w:szCs w:val="20"/>
        </w:rPr>
      </w:pPr>
      <w:r w:rsidRPr="004076F1">
        <w:rPr>
          <w:rFonts w:ascii="Arial" w:hAnsi="Arial" w:cs="Arial"/>
          <w:sz w:val="20"/>
          <w:szCs w:val="20"/>
        </w:rPr>
        <w:t xml:space="preserve">La cession du contrat ne peut être réalisée pour quelque raison que ce soit qu’avec l’autorisation expresse et préalable de </w:t>
      </w:r>
      <w:r w:rsidR="00A6303A">
        <w:rPr>
          <w:rFonts w:ascii="Arial" w:hAnsi="Arial" w:cs="Arial"/>
          <w:sz w:val="20"/>
          <w:szCs w:val="20"/>
        </w:rPr>
        <w:t>France Travail</w:t>
      </w:r>
      <w:r w:rsidRPr="004076F1">
        <w:rPr>
          <w:rFonts w:ascii="Arial" w:hAnsi="Arial" w:cs="Arial"/>
          <w:sz w:val="20"/>
          <w:szCs w:val="20"/>
        </w:rPr>
        <w:t>.</w:t>
      </w:r>
    </w:p>
    <w:p w14:paraId="240A53C0" w14:textId="39E4C543" w:rsidR="008572B0" w:rsidRPr="004076F1" w:rsidRDefault="008572B0" w:rsidP="00992BAC">
      <w:pPr>
        <w:autoSpaceDE w:val="0"/>
        <w:autoSpaceDN w:val="0"/>
        <w:adjustRightInd w:val="0"/>
        <w:jc w:val="both"/>
        <w:rPr>
          <w:rFonts w:ascii="Arial" w:hAnsi="Arial" w:cs="Arial"/>
          <w:sz w:val="20"/>
          <w:szCs w:val="20"/>
        </w:rPr>
      </w:pPr>
      <w:r w:rsidRPr="004076F1">
        <w:rPr>
          <w:rFonts w:ascii="Arial" w:hAnsi="Arial" w:cs="Arial"/>
          <w:sz w:val="20"/>
          <w:szCs w:val="20"/>
        </w:rPr>
        <w:t xml:space="preserve">Le </w:t>
      </w:r>
      <w:r>
        <w:rPr>
          <w:rFonts w:ascii="Arial" w:hAnsi="Arial" w:cs="Arial"/>
          <w:sz w:val="20"/>
          <w:szCs w:val="20"/>
        </w:rPr>
        <w:t>Titulaire</w:t>
      </w:r>
      <w:r w:rsidRPr="004076F1">
        <w:rPr>
          <w:rFonts w:ascii="Arial" w:hAnsi="Arial" w:cs="Arial"/>
          <w:sz w:val="20"/>
          <w:szCs w:val="20"/>
        </w:rPr>
        <w:t xml:space="preserve"> qui présente une demande d’autorisation de cession du contrat, présente le cessionnaire à </w:t>
      </w:r>
      <w:r w:rsidR="00670234">
        <w:rPr>
          <w:rFonts w:ascii="Arial" w:hAnsi="Arial" w:cs="Arial"/>
          <w:sz w:val="20"/>
          <w:szCs w:val="20"/>
        </w:rPr>
        <w:t>France Travail</w:t>
      </w:r>
      <w:r w:rsidRPr="004076F1">
        <w:rPr>
          <w:rFonts w:ascii="Arial" w:hAnsi="Arial" w:cs="Arial"/>
          <w:sz w:val="20"/>
          <w:szCs w:val="20"/>
        </w:rPr>
        <w:t xml:space="preserve"> Hauts-de-France, lors d’une réunion organisée par lui. Il fait parvenir la demande de cession au service gestionnaire du marché, par courrier avec accusé de réception. </w:t>
      </w:r>
    </w:p>
    <w:p w14:paraId="240A53C1" w14:textId="6ADCABC7" w:rsidR="008572B0" w:rsidRPr="004076F1" w:rsidRDefault="008572B0" w:rsidP="00992BAC">
      <w:pPr>
        <w:autoSpaceDE w:val="0"/>
        <w:autoSpaceDN w:val="0"/>
        <w:adjustRightInd w:val="0"/>
        <w:jc w:val="both"/>
        <w:rPr>
          <w:rFonts w:ascii="Arial" w:hAnsi="Arial" w:cs="Arial"/>
          <w:sz w:val="20"/>
          <w:szCs w:val="20"/>
        </w:rPr>
      </w:pPr>
      <w:r w:rsidRPr="004076F1">
        <w:rPr>
          <w:rFonts w:ascii="Arial" w:hAnsi="Arial" w:cs="Arial"/>
          <w:sz w:val="20"/>
          <w:szCs w:val="20"/>
        </w:rPr>
        <w:t xml:space="preserve">Pour pouvoir être accepté par </w:t>
      </w:r>
      <w:r w:rsidR="00670234">
        <w:rPr>
          <w:rFonts w:ascii="Arial" w:hAnsi="Arial" w:cs="Arial"/>
          <w:sz w:val="20"/>
          <w:szCs w:val="20"/>
        </w:rPr>
        <w:t>France Travail</w:t>
      </w:r>
      <w:r w:rsidRPr="004076F1">
        <w:rPr>
          <w:rFonts w:ascii="Arial" w:hAnsi="Arial" w:cs="Arial"/>
          <w:sz w:val="20"/>
          <w:szCs w:val="20"/>
        </w:rPr>
        <w:t xml:space="preserve">, le cessionnaire devra apporter des garanties financières et professionnelles équivalentes à celles apportées par le </w:t>
      </w:r>
      <w:r>
        <w:rPr>
          <w:rFonts w:ascii="Arial" w:hAnsi="Arial" w:cs="Arial"/>
          <w:sz w:val="20"/>
          <w:szCs w:val="20"/>
        </w:rPr>
        <w:t>Titulaire</w:t>
      </w:r>
      <w:r w:rsidRPr="004076F1">
        <w:rPr>
          <w:rFonts w:ascii="Arial" w:hAnsi="Arial" w:cs="Arial"/>
          <w:sz w:val="20"/>
          <w:szCs w:val="20"/>
        </w:rPr>
        <w:t xml:space="preserve">, et justifier de sa capacité juridique à accéder à la commande publique. </w:t>
      </w:r>
    </w:p>
    <w:p w14:paraId="240A53C2" w14:textId="52B1549B" w:rsidR="008572B0" w:rsidRPr="004076F1" w:rsidRDefault="008572B0" w:rsidP="00992BAC">
      <w:pPr>
        <w:jc w:val="both"/>
        <w:rPr>
          <w:rFonts w:ascii="Arial" w:hAnsi="Arial" w:cs="Arial"/>
          <w:sz w:val="20"/>
          <w:szCs w:val="20"/>
        </w:rPr>
      </w:pPr>
      <w:r w:rsidRPr="004076F1">
        <w:rPr>
          <w:rFonts w:ascii="Arial" w:hAnsi="Arial" w:cs="Arial"/>
          <w:sz w:val="20"/>
          <w:szCs w:val="20"/>
        </w:rPr>
        <w:t xml:space="preserve">Dans ce cas, </w:t>
      </w:r>
      <w:r w:rsidR="001D5167">
        <w:rPr>
          <w:rFonts w:ascii="Arial" w:hAnsi="Arial" w:cs="Arial"/>
          <w:sz w:val="20"/>
          <w:szCs w:val="20"/>
        </w:rPr>
        <w:t>France Travail</w:t>
      </w:r>
      <w:r w:rsidRPr="004076F1">
        <w:rPr>
          <w:rFonts w:ascii="Arial" w:hAnsi="Arial" w:cs="Arial"/>
          <w:sz w:val="20"/>
          <w:szCs w:val="20"/>
        </w:rPr>
        <w:t xml:space="preserve"> adresse au </w:t>
      </w:r>
      <w:r>
        <w:rPr>
          <w:rFonts w:ascii="Arial" w:hAnsi="Arial" w:cs="Arial"/>
          <w:sz w:val="20"/>
          <w:szCs w:val="20"/>
        </w:rPr>
        <w:t>Titulaire</w:t>
      </w:r>
      <w:r w:rsidRPr="004076F1">
        <w:rPr>
          <w:rFonts w:ascii="Arial" w:hAnsi="Arial" w:cs="Arial"/>
          <w:sz w:val="20"/>
          <w:szCs w:val="20"/>
        </w:rPr>
        <w:t xml:space="preserve"> le Document de candidature à compléter par un représentant du membre proposé en substitution ayant compétence et précise les éventuelles pièces complémentaires nécessaires à l’éventuelle acceptation de l’opérateur économique.</w:t>
      </w:r>
    </w:p>
    <w:p w14:paraId="240A53C3" w14:textId="3CFED49A" w:rsidR="008572B0" w:rsidRPr="004076F1" w:rsidRDefault="001D5167" w:rsidP="00992BAC">
      <w:pPr>
        <w:autoSpaceDE w:val="0"/>
        <w:autoSpaceDN w:val="0"/>
        <w:adjustRightInd w:val="0"/>
        <w:jc w:val="both"/>
        <w:rPr>
          <w:rFonts w:ascii="Arial" w:hAnsi="Arial" w:cs="Arial"/>
          <w:sz w:val="20"/>
          <w:szCs w:val="20"/>
        </w:rPr>
      </w:pPr>
      <w:r>
        <w:rPr>
          <w:rFonts w:ascii="Arial" w:hAnsi="Arial" w:cs="Arial"/>
          <w:sz w:val="20"/>
          <w:szCs w:val="20"/>
        </w:rPr>
        <w:t>France Travail</w:t>
      </w:r>
      <w:r w:rsidR="008572B0" w:rsidRPr="004076F1">
        <w:rPr>
          <w:rFonts w:ascii="Arial" w:hAnsi="Arial" w:cs="Arial"/>
          <w:sz w:val="20"/>
          <w:szCs w:val="20"/>
        </w:rPr>
        <w:t xml:space="preserve"> fait connaître sa décision dans un délai de 20 jours calendaires à compter de la réception de la demande du </w:t>
      </w:r>
      <w:r w:rsidR="008572B0">
        <w:rPr>
          <w:rFonts w:ascii="Arial" w:hAnsi="Arial" w:cs="Arial"/>
          <w:sz w:val="20"/>
          <w:szCs w:val="20"/>
        </w:rPr>
        <w:t>Titulaire</w:t>
      </w:r>
      <w:r w:rsidR="008572B0" w:rsidRPr="004076F1">
        <w:rPr>
          <w:rFonts w:ascii="Arial" w:hAnsi="Arial" w:cs="Arial"/>
          <w:sz w:val="20"/>
          <w:szCs w:val="20"/>
        </w:rPr>
        <w:t xml:space="preserve">. À défaut, le silence de </w:t>
      </w:r>
      <w:r>
        <w:rPr>
          <w:rFonts w:ascii="Arial" w:hAnsi="Arial" w:cs="Arial"/>
          <w:sz w:val="20"/>
          <w:szCs w:val="20"/>
        </w:rPr>
        <w:t>France Travail</w:t>
      </w:r>
      <w:r w:rsidR="008572B0" w:rsidRPr="004076F1">
        <w:rPr>
          <w:rFonts w:ascii="Arial" w:hAnsi="Arial" w:cs="Arial"/>
          <w:sz w:val="20"/>
          <w:szCs w:val="20"/>
        </w:rPr>
        <w:t xml:space="preserve"> vaut refus de la cession.</w:t>
      </w:r>
    </w:p>
    <w:p w14:paraId="240A53C4" w14:textId="08FE5529" w:rsidR="008572B0" w:rsidRPr="004076F1" w:rsidRDefault="008572B0" w:rsidP="00992BAC">
      <w:pPr>
        <w:autoSpaceDE w:val="0"/>
        <w:autoSpaceDN w:val="0"/>
        <w:adjustRightInd w:val="0"/>
        <w:jc w:val="both"/>
        <w:rPr>
          <w:rFonts w:ascii="Arial" w:hAnsi="Arial" w:cs="Arial"/>
          <w:sz w:val="20"/>
          <w:szCs w:val="20"/>
        </w:rPr>
      </w:pPr>
      <w:r w:rsidRPr="004076F1">
        <w:rPr>
          <w:rFonts w:ascii="Arial" w:hAnsi="Arial" w:cs="Arial"/>
          <w:sz w:val="20"/>
          <w:szCs w:val="20"/>
        </w:rPr>
        <w:t xml:space="preserve">Si </w:t>
      </w:r>
      <w:r w:rsidR="001D5167">
        <w:rPr>
          <w:rFonts w:ascii="Arial" w:hAnsi="Arial" w:cs="Arial"/>
          <w:sz w:val="20"/>
          <w:szCs w:val="20"/>
        </w:rPr>
        <w:t>France Travail</w:t>
      </w:r>
      <w:r w:rsidRPr="004076F1">
        <w:rPr>
          <w:rFonts w:ascii="Arial" w:hAnsi="Arial" w:cs="Arial"/>
          <w:sz w:val="20"/>
          <w:szCs w:val="20"/>
        </w:rPr>
        <w:t xml:space="preserve"> accepte la cession du contrat, le cessionnaire est alors entièrement subrogé au </w:t>
      </w:r>
      <w:r>
        <w:rPr>
          <w:rFonts w:ascii="Arial" w:hAnsi="Arial" w:cs="Arial"/>
          <w:sz w:val="20"/>
          <w:szCs w:val="20"/>
        </w:rPr>
        <w:t>Titulaire</w:t>
      </w:r>
      <w:r w:rsidRPr="004076F1">
        <w:rPr>
          <w:rFonts w:ascii="Arial" w:hAnsi="Arial" w:cs="Arial"/>
          <w:sz w:val="20"/>
          <w:szCs w:val="20"/>
        </w:rPr>
        <w:t xml:space="preserve"> dans les droits et obligations résultant du contrat cédé et s’engage à reprendre intégralement l’exécution de toutes les obligations découlant du contrat.</w:t>
      </w:r>
    </w:p>
    <w:p w14:paraId="240A53C5" w14:textId="5271ADC3" w:rsidR="008572B0" w:rsidRPr="004076F1" w:rsidRDefault="008572B0" w:rsidP="003752D1">
      <w:pPr>
        <w:autoSpaceDE w:val="0"/>
        <w:autoSpaceDN w:val="0"/>
        <w:adjustRightInd w:val="0"/>
        <w:spacing w:after="0"/>
        <w:jc w:val="both"/>
        <w:rPr>
          <w:rFonts w:ascii="Arial" w:hAnsi="Arial" w:cs="Arial"/>
          <w:sz w:val="20"/>
          <w:szCs w:val="20"/>
        </w:rPr>
      </w:pPr>
      <w:r w:rsidRPr="004076F1">
        <w:rPr>
          <w:rFonts w:ascii="Arial" w:hAnsi="Arial" w:cs="Arial"/>
          <w:sz w:val="20"/>
          <w:szCs w:val="20"/>
        </w:rPr>
        <w:t xml:space="preserve">En cas de méconnaissance des dispositions du présent article par le </w:t>
      </w:r>
      <w:r>
        <w:rPr>
          <w:rFonts w:ascii="Arial" w:hAnsi="Arial" w:cs="Arial"/>
          <w:sz w:val="20"/>
          <w:szCs w:val="20"/>
        </w:rPr>
        <w:t>Titulaire</w:t>
      </w:r>
      <w:r w:rsidRPr="004076F1">
        <w:rPr>
          <w:rFonts w:ascii="Arial" w:hAnsi="Arial" w:cs="Arial"/>
          <w:sz w:val="20"/>
          <w:szCs w:val="20"/>
        </w:rPr>
        <w:t xml:space="preserve">, </w:t>
      </w:r>
      <w:r w:rsidR="001D5167">
        <w:rPr>
          <w:rFonts w:ascii="Arial" w:hAnsi="Arial" w:cs="Arial"/>
          <w:sz w:val="20"/>
          <w:szCs w:val="20"/>
        </w:rPr>
        <w:t>France Travail</w:t>
      </w:r>
      <w:r w:rsidRPr="004076F1">
        <w:rPr>
          <w:rFonts w:ascii="Arial" w:hAnsi="Arial" w:cs="Arial"/>
          <w:sz w:val="20"/>
          <w:szCs w:val="20"/>
        </w:rPr>
        <w:t xml:space="preserve"> peut résilier le présent contrat pour faute selon les modalités prévues à l’article relatif à la résiliation du présent contrat.</w:t>
      </w:r>
    </w:p>
    <w:p w14:paraId="240A53C6" w14:textId="77777777" w:rsidR="008572B0" w:rsidRDefault="008572B0" w:rsidP="003752D1">
      <w:pPr>
        <w:spacing w:after="0"/>
        <w:jc w:val="both"/>
        <w:rPr>
          <w:sz w:val="20"/>
          <w:szCs w:val="20"/>
        </w:rPr>
      </w:pPr>
    </w:p>
    <w:p w14:paraId="240A53C7" w14:textId="77777777" w:rsidR="008572B0" w:rsidRPr="004076F1" w:rsidRDefault="008572B0" w:rsidP="003752D1">
      <w:pPr>
        <w:spacing w:after="0"/>
        <w:jc w:val="both"/>
        <w:rPr>
          <w:sz w:val="20"/>
          <w:szCs w:val="20"/>
        </w:rPr>
      </w:pPr>
    </w:p>
    <w:p w14:paraId="240A53C8" w14:textId="77777777" w:rsidR="008572B0" w:rsidRPr="00D2148C" w:rsidRDefault="008572B0" w:rsidP="00992BAC">
      <w:pPr>
        <w:pStyle w:val="Titre2"/>
        <w:spacing w:before="0" w:after="0"/>
        <w:ind w:left="539" w:hanging="539"/>
        <w:rPr>
          <w:i w:val="0"/>
          <w:sz w:val="24"/>
          <w:szCs w:val="24"/>
          <w:u w:val="single"/>
        </w:rPr>
      </w:pPr>
      <w:bookmarkStart w:id="150" w:name="_Toc232153967"/>
      <w:r>
        <w:rPr>
          <w:i w:val="0"/>
          <w:sz w:val="24"/>
          <w:szCs w:val="24"/>
        </w:rPr>
        <w:lastRenderedPageBreak/>
        <w:t>17-5</w:t>
      </w:r>
      <w:r>
        <w:rPr>
          <w:i w:val="0"/>
          <w:sz w:val="24"/>
          <w:szCs w:val="24"/>
        </w:rPr>
        <w:tab/>
      </w:r>
      <w:r w:rsidRPr="00D2148C">
        <w:rPr>
          <w:i w:val="0"/>
          <w:sz w:val="24"/>
          <w:szCs w:val="24"/>
          <w:u w:val="single"/>
        </w:rPr>
        <w:t>Lutte contre le travail illégal</w:t>
      </w:r>
      <w:bookmarkEnd w:id="150"/>
    </w:p>
    <w:p w14:paraId="240A53C9" w14:textId="33D28DA3" w:rsidR="008572B0" w:rsidRPr="004076F1" w:rsidRDefault="008572B0" w:rsidP="00992BAC">
      <w:pPr>
        <w:spacing w:before="180"/>
        <w:jc w:val="both"/>
        <w:rPr>
          <w:rFonts w:ascii="Arial" w:hAnsi="Arial" w:cs="Arial"/>
          <w:sz w:val="20"/>
          <w:szCs w:val="20"/>
        </w:rPr>
      </w:pPr>
      <w:r w:rsidRPr="004076F1">
        <w:rPr>
          <w:rFonts w:ascii="Arial" w:hAnsi="Arial" w:cs="Arial"/>
          <w:sz w:val="20"/>
          <w:szCs w:val="20"/>
        </w:rPr>
        <w:t xml:space="preserve">Conformément aux dispositions des articles D.8222-5 ou D.8222-7 et D.8254-4 du code du travail, le </w:t>
      </w:r>
      <w:r>
        <w:rPr>
          <w:rFonts w:ascii="Arial" w:hAnsi="Arial" w:cs="Arial"/>
          <w:sz w:val="20"/>
          <w:szCs w:val="20"/>
        </w:rPr>
        <w:t>Titulaire</w:t>
      </w:r>
      <w:r w:rsidRPr="004076F1">
        <w:rPr>
          <w:rFonts w:ascii="Arial" w:hAnsi="Arial" w:cs="Arial"/>
          <w:sz w:val="20"/>
          <w:szCs w:val="20"/>
        </w:rPr>
        <w:t xml:space="preserve"> produit, sans autre rappel de </w:t>
      </w:r>
      <w:r w:rsidR="001D5167">
        <w:rPr>
          <w:rFonts w:ascii="Arial" w:hAnsi="Arial" w:cs="Arial"/>
          <w:sz w:val="20"/>
          <w:szCs w:val="20"/>
        </w:rPr>
        <w:t>France Travail</w:t>
      </w:r>
      <w:r w:rsidRPr="004076F1">
        <w:rPr>
          <w:rFonts w:ascii="Arial" w:hAnsi="Arial" w:cs="Arial"/>
          <w:sz w:val="20"/>
          <w:szCs w:val="20"/>
        </w:rPr>
        <w:t xml:space="preserve">, les pièces attestant de la régularité de sa situation au regard de la lutte contre le travail dissimulé tous les six mois jusqu’à la fin de l’exécution du marché, dans les conditions suivantes : </w:t>
      </w:r>
    </w:p>
    <w:p w14:paraId="240A53CA" w14:textId="77777777" w:rsidR="008572B0" w:rsidRPr="004076F1" w:rsidRDefault="008572B0" w:rsidP="00992BAC">
      <w:pPr>
        <w:numPr>
          <w:ilvl w:val="0"/>
          <w:numId w:val="47"/>
        </w:numPr>
        <w:spacing w:before="180" w:after="0" w:line="240" w:lineRule="auto"/>
        <w:ind w:left="709" w:hanging="142"/>
        <w:jc w:val="both"/>
        <w:rPr>
          <w:rFonts w:ascii="Arial" w:hAnsi="Arial" w:cs="Arial"/>
          <w:sz w:val="20"/>
          <w:szCs w:val="20"/>
        </w:rPr>
      </w:pPr>
      <w:r w:rsidRPr="004076F1">
        <w:rPr>
          <w:rFonts w:ascii="Arial" w:hAnsi="Arial" w:cs="Arial"/>
          <w:sz w:val="20"/>
          <w:szCs w:val="20"/>
        </w:rPr>
        <w:t xml:space="preserve"> s’il est établi en France, il produit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six mois) ; </w:t>
      </w:r>
    </w:p>
    <w:p w14:paraId="240A53CB" w14:textId="77777777" w:rsidR="008572B0" w:rsidRPr="004076F1" w:rsidRDefault="008572B0" w:rsidP="00992BAC">
      <w:pPr>
        <w:numPr>
          <w:ilvl w:val="0"/>
          <w:numId w:val="47"/>
        </w:numPr>
        <w:spacing w:before="60" w:after="0" w:line="240" w:lineRule="auto"/>
        <w:ind w:left="709" w:hanging="142"/>
        <w:jc w:val="both"/>
        <w:rPr>
          <w:rFonts w:ascii="Arial" w:hAnsi="Arial" w:cs="Arial"/>
          <w:sz w:val="20"/>
          <w:szCs w:val="20"/>
        </w:rPr>
      </w:pPr>
      <w:r w:rsidRPr="004076F1">
        <w:rPr>
          <w:rFonts w:ascii="Arial" w:hAnsi="Arial" w:cs="Arial"/>
          <w:sz w:val="20"/>
          <w:szCs w:val="20"/>
        </w:rPr>
        <w:t xml:space="preserve"> s’il est établi ou domicilié à l’étranger, il produit les pièces listées à l’article D.8222-7 du code du travail ;</w:t>
      </w:r>
    </w:p>
    <w:p w14:paraId="240A53CC" w14:textId="77777777" w:rsidR="008572B0" w:rsidRPr="004076F1" w:rsidRDefault="008572B0" w:rsidP="00992BAC">
      <w:pPr>
        <w:numPr>
          <w:ilvl w:val="0"/>
          <w:numId w:val="47"/>
        </w:numPr>
        <w:spacing w:before="60" w:after="0" w:line="240" w:lineRule="auto"/>
        <w:ind w:left="709" w:hanging="142"/>
        <w:jc w:val="both"/>
        <w:rPr>
          <w:rFonts w:ascii="Arial" w:hAnsi="Arial" w:cs="Arial"/>
          <w:sz w:val="20"/>
          <w:szCs w:val="20"/>
        </w:rPr>
      </w:pPr>
      <w:r w:rsidRPr="004076F1">
        <w:rPr>
          <w:rFonts w:ascii="Arial" w:hAnsi="Arial" w:cs="Arial"/>
          <w:sz w:val="20"/>
          <w:szCs w:val="20"/>
        </w:rPr>
        <w:t xml:space="preserve"> dans tous les cas, il produit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w:t>
      </w:r>
      <w:r>
        <w:rPr>
          <w:rFonts w:ascii="Arial" w:hAnsi="Arial" w:cs="Arial"/>
          <w:sz w:val="20"/>
          <w:szCs w:val="20"/>
        </w:rPr>
        <w:t>Titulaire</w:t>
      </w:r>
      <w:r w:rsidRPr="004076F1">
        <w:rPr>
          <w:rFonts w:ascii="Arial" w:hAnsi="Arial" w:cs="Arial"/>
          <w:sz w:val="20"/>
          <w:szCs w:val="20"/>
        </w:rPr>
        <w:t xml:space="preserve"> n’emploie pas de salariés étrangers, il produit une attestation sur l’honneur en ce sens.</w:t>
      </w:r>
    </w:p>
    <w:p w14:paraId="240A53CD" w14:textId="77777777" w:rsidR="008572B0" w:rsidRPr="004076F1" w:rsidRDefault="008572B0" w:rsidP="00992BAC">
      <w:pPr>
        <w:spacing w:before="240"/>
        <w:jc w:val="both"/>
        <w:rPr>
          <w:rFonts w:ascii="Arial" w:hAnsi="Arial" w:cs="Arial"/>
          <w:sz w:val="20"/>
          <w:szCs w:val="20"/>
        </w:rPr>
      </w:pPr>
      <w:r w:rsidRPr="004076F1">
        <w:rPr>
          <w:rFonts w:ascii="Arial" w:hAnsi="Arial" w:cs="Arial"/>
          <w:sz w:val="20"/>
          <w:szCs w:val="20"/>
        </w:rPr>
        <w:t xml:space="preserve">L’attention du </w:t>
      </w:r>
      <w:r>
        <w:rPr>
          <w:rFonts w:ascii="Arial" w:hAnsi="Arial" w:cs="Arial"/>
          <w:sz w:val="20"/>
          <w:szCs w:val="20"/>
        </w:rPr>
        <w:t>Titulaire</w:t>
      </w:r>
      <w:r w:rsidRPr="004076F1">
        <w:rPr>
          <w:rFonts w:ascii="Arial" w:hAnsi="Arial" w:cs="Arial"/>
          <w:sz w:val="20"/>
          <w:szCs w:val="20"/>
        </w:rPr>
        <w:t xml:space="preserve"> est attirée sur le fait que l’article D.8222-5 et, le cas échéant, l’article D.8222-7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 soit 5 000 €HT à la date de notification du marché.</w:t>
      </w:r>
    </w:p>
    <w:p w14:paraId="240A53CE" w14:textId="1361DF6F" w:rsidR="008572B0" w:rsidRDefault="008572B0" w:rsidP="00B17312">
      <w:pPr>
        <w:spacing w:after="0"/>
        <w:jc w:val="both"/>
        <w:rPr>
          <w:rFonts w:ascii="Arial" w:hAnsi="Arial" w:cs="Arial"/>
          <w:sz w:val="20"/>
          <w:szCs w:val="20"/>
        </w:rPr>
      </w:pPr>
      <w:r w:rsidRPr="004076F1">
        <w:rPr>
          <w:rFonts w:ascii="Arial" w:hAnsi="Arial" w:cs="Arial"/>
          <w:sz w:val="20"/>
          <w:szCs w:val="20"/>
        </w:rPr>
        <w:t xml:space="preserve">En complément de ces obligations, et sans préjudice des dispositions du deuxième alinéa de l’article L.1262-4-1 du code du travail, lorsque le </w:t>
      </w:r>
      <w:r>
        <w:rPr>
          <w:rFonts w:ascii="Arial" w:hAnsi="Arial" w:cs="Arial"/>
          <w:sz w:val="20"/>
          <w:szCs w:val="20"/>
        </w:rPr>
        <w:t>Titulaire</w:t>
      </w:r>
      <w:r w:rsidRPr="004076F1">
        <w:rPr>
          <w:rFonts w:ascii="Arial" w:hAnsi="Arial" w:cs="Arial"/>
          <w:sz w:val="20"/>
          <w:szCs w:val="20"/>
        </w:rPr>
        <w:t xml:space="preserve"> du marché, un sous-traitant direct ou indirect, une entreprise de travail temporaire auquel il recourt dès lors qu’il est établi hors de France, détache des salariés dans les conditions mentionnées aux articles L.1262-1 et L.1262-2 du code du travail, il remet à Pôle emploi, préalablement à chaque détachement, une copie de la déclaration mentionnée à l'article L.1262-2-1-I du code du travail. A défaut, </w:t>
      </w:r>
      <w:r w:rsidR="00B635A5">
        <w:rPr>
          <w:rFonts w:ascii="Arial" w:hAnsi="Arial" w:cs="Arial"/>
          <w:sz w:val="20"/>
          <w:szCs w:val="20"/>
        </w:rPr>
        <w:t>France Travail</w:t>
      </w:r>
      <w:r w:rsidRPr="004076F1">
        <w:rPr>
          <w:rFonts w:ascii="Arial" w:hAnsi="Arial" w:cs="Arial"/>
          <w:sz w:val="20"/>
          <w:szCs w:val="20"/>
        </w:rPr>
        <w:t xml:space="preserve"> adresse, dans les quarante-huit heures suivant le début du détachement, une déclaration à l'inspection du travail dans les conditions définies à l’article L.1262-4-1 du code du travail.</w:t>
      </w:r>
    </w:p>
    <w:p w14:paraId="240A53CF" w14:textId="77777777" w:rsidR="008572B0" w:rsidRDefault="008572B0" w:rsidP="00B17312">
      <w:pPr>
        <w:spacing w:after="0"/>
        <w:jc w:val="both"/>
        <w:rPr>
          <w:rFonts w:ascii="Arial" w:hAnsi="Arial" w:cs="Arial"/>
          <w:sz w:val="20"/>
          <w:szCs w:val="20"/>
        </w:rPr>
      </w:pPr>
    </w:p>
    <w:p w14:paraId="240A53D0" w14:textId="77777777" w:rsidR="008572B0" w:rsidRPr="004076F1" w:rsidRDefault="008572B0" w:rsidP="00B17312">
      <w:pPr>
        <w:spacing w:after="0"/>
        <w:jc w:val="both"/>
        <w:rPr>
          <w:rFonts w:ascii="Arial" w:hAnsi="Arial" w:cs="Arial"/>
          <w:sz w:val="20"/>
          <w:szCs w:val="20"/>
        </w:rPr>
      </w:pPr>
    </w:p>
    <w:p w14:paraId="240A53D1" w14:textId="77777777" w:rsidR="008572B0" w:rsidRPr="00D2148C" w:rsidRDefault="008572B0" w:rsidP="00992BAC">
      <w:pPr>
        <w:pStyle w:val="Titre2"/>
        <w:spacing w:before="0" w:after="0"/>
        <w:ind w:left="539" w:hanging="539"/>
        <w:rPr>
          <w:i w:val="0"/>
          <w:sz w:val="24"/>
          <w:szCs w:val="24"/>
        </w:rPr>
      </w:pPr>
      <w:bookmarkStart w:id="151" w:name="_Toc232153968"/>
      <w:r>
        <w:rPr>
          <w:i w:val="0"/>
          <w:sz w:val="24"/>
          <w:szCs w:val="24"/>
        </w:rPr>
        <w:t>17-6</w:t>
      </w:r>
      <w:r>
        <w:rPr>
          <w:i w:val="0"/>
          <w:sz w:val="24"/>
          <w:szCs w:val="24"/>
        </w:rPr>
        <w:tab/>
      </w:r>
      <w:r w:rsidRPr="00D2148C">
        <w:rPr>
          <w:i w:val="0"/>
          <w:sz w:val="24"/>
          <w:szCs w:val="24"/>
          <w:u w:val="single"/>
        </w:rPr>
        <w:t>Exclusion des marchés publics</w:t>
      </w:r>
      <w:bookmarkEnd w:id="151"/>
    </w:p>
    <w:p w14:paraId="240A53D2" w14:textId="77777777" w:rsidR="008572B0" w:rsidRPr="004076F1" w:rsidRDefault="008572B0" w:rsidP="005E23BC">
      <w:pPr>
        <w:spacing w:after="0"/>
        <w:rPr>
          <w:sz w:val="20"/>
        </w:rPr>
      </w:pPr>
    </w:p>
    <w:p w14:paraId="240A53D3" w14:textId="2D62FFB8" w:rsidR="008572B0" w:rsidRDefault="008572B0" w:rsidP="005E23BC">
      <w:pPr>
        <w:autoSpaceDE w:val="0"/>
        <w:spacing w:after="0"/>
        <w:jc w:val="both"/>
        <w:rPr>
          <w:rFonts w:ascii="Arial" w:hAnsi="Arial" w:cs="Arial"/>
          <w:sz w:val="20"/>
          <w:szCs w:val="20"/>
        </w:rPr>
      </w:pPr>
      <w:r w:rsidRPr="004076F1">
        <w:rPr>
          <w:rFonts w:ascii="Arial" w:hAnsi="Arial" w:cs="Arial"/>
          <w:sz w:val="20"/>
          <w:szCs w:val="20"/>
        </w:rPr>
        <w:t xml:space="preserve">Sans préjudice des dispositions de l’article 15.1 du Contrat, le </w:t>
      </w:r>
      <w:r>
        <w:rPr>
          <w:rFonts w:ascii="Arial" w:hAnsi="Arial" w:cs="Arial"/>
          <w:sz w:val="20"/>
          <w:szCs w:val="20"/>
        </w:rPr>
        <w:t>Titulaire</w:t>
      </w:r>
      <w:r w:rsidRPr="004076F1">
        <w:rPr>
          <w:rFonts w:ascii="Arial" w:hAnsi="Arial" w:cs="Arial"/>
          <w:sz w:val="20"/>
          <w:szCs w:val="20"/>
        </w:rPr>
        <w:t xml:space="preserve"> informe sans délai </w:t>
      </w:r>
      <w:r w:rsidR="005A0C02">
        <w:rPr>
          <w:rFonts w:ascii="Arial" w:hAnsi="Arial" w:cs="Arial"/>
          <w:sz w:val="20"/>
          <w:szCs w:val="20"/>
        </w:rPr>
        <w:t>France Travail</w:t>
      </w:r>
      <w:r w:rsidRPr="004076F1">
        <w:rPr>
          <w:rFonts w:ascii="Arial" w:hAnsi="Arial" w:cs="Arial"/>
          <w:sz w:val="20"/>
          <w:szCs w:val="20"/>
        </w:rPr>
        <w:t xml:space="preserve"> de tout changement de sa situation ayant pour effet de le placer dans un des cas d’interdiction de soumissionner aux marchés publics prévus aux articles L. 2141-1 à L. 2141-11 du code de la commande publique.</w:t>
      </w:r>
    </w:p>
    <w:p w14:paraId="240A53D4" w14:textId="77777777" w:rsidR="008572B0" w:rsidRPr="004076F1" w:rsidRDefault="008572B0" w:rsidP="005E23BC">
      <w:pPr>
        <w:autoSpaceDE w:val="0"/>
        <w:spacing w:after="0"/>
        <w:jc w:val="both"/>
        <w:rPr>
          <w:rFonts w:ascii="Arial" w:hAnsi="Arial" w:cs="Arial"/>
          <w:sz w:val="20"/>
          <w:szCs w:val="20"/>
        </w:rPr>
      </w:pPr>
    </w:p>
    <w:bookmarkEnd w:id="144"/>
    <w:p w14:paraId="240A53D5"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3D6" w14:textId="77777777" w:rsidR="008572B0" w:rsidRPr="00C90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152" w:name="_Toc232153969"/>
      <w:r>
        <w:rPr>
          <w:rFonts w:ascii="Arial Gras" w:hAnsi="Arial Gras"/>
          <w:i w:val="0"/>
        </w:rPr>
        <w:t>RESILIATION</w:t>
      </w:r>
      <w:bookmarkEnd w:id="152"/>
    </w:p>
    <w:p w14:paraId="240A53D7" w14:textId="77777777" w:rsidR="008572B0" w:rsidRPr="0097732D" w:rsidRDefault="008572B0" w:rsidP="00992BAC">
      <w:pPr>
        <w:pStyle w:val="BodyText22"/>
        <w:tabs>
          <w:tab w:val="left" w:pos="0"/>
          <w:tab w:val="left" w:pos="284"/>
        </w:tabs>
        <w:ind w:right="79" w:firstLine="0"/>
        <w:jc w:val="both"/>
        <w:rPr>
          <w:rFonts w:cs="Arial"/>
          <w:szCs w:val="10"/>
        </w:rPr>
      </w:pPr>
    </w:p>
    <w:p w14:paraId="240A53D8" w14:textId="50A896A5" w:rsidR="008572B0" w:rsidRPr="00F761DE" w:rsidRDefault="008572B0" w:rsidP="00992BAC">
      <w:pPr>
        <w:pStyle w:val="BodyText22"/>
        <w:tabs>
          <w:tab w:val="left" w:pos="0"/>
          <w:tab w:val="left" w:pos="284"/>
        </w:tabs>
        <w:ind w:right="79" w:firstLine="0"/>
        <w:jc w:val="both"/>
        <w:rPr>
          <w:rFonts w:cs="Arial"/>
        </w:rPr>
      </w:pPr>
      <w:r w:rsidRPr="00F761DE">
        <w:rPr>
          <w:rFonts w:cs="Arial"/>
        </w:rPr>
        <w:t xml:space="preserve">Le représentant de </w:t>
      </w:r>
      <w:r w:rsidR="004472F3">
        <w:rPr>
          <w:rFonts w:cs="Arial"/>
        </w:rPr>
        <w:t>France Travail</w:t>
      </w:r>
      <w:r w:rsidRPr="00F761DE">
        <w:rPr>
          <w:rFonts w:cs="Arial"/>
        </w:rPr>
        <w:t xml:space="preserve"> peut mettre fin à l'exécution des prestations faisant l'objet du marché avant l'achèvement de celles-ci, soit de son fait ou de celui de son mandataire soit pour faute du </w:t>
      </w:r>
      <w:r>
        <w:rPr>
          <w:rFonts w:cs="Arial"/>
        </w:rPr>
        <w:t>Titulaire</w:t>
      </w:r>
      <w:r w:rsidRPr="00F761DE">
        <w:rPr>
          <w:rFonts w:cs="Arial"/>
        </w:rPr>
        <w:t xml:space="preserve"> soit dans le cas des circonstances particulières mentionnées ci-après.</w:t>
      </w:r>
    </w:p>
    <w:p w14:paraId="240A53D9" w14:textId="28220494" w:rsidR="008572B0" w:rsidRPr="00F761DE" w:rsidRDefault="00B90BB8" w:rsidP="00992BAC">
      <w:pPr>
        <w:pStyle w:val="BodyText22"/>
        <w:tabs>
          <w:tab w:val="left" w:pos="0"/>
          <w:tab w:val="left" w:pos="284"/>
        </w:tabs>
        <w:spacing w:before="120"/>
        <w:ind w:right="79" w:firstLine="0"/>
        <w:jc w:val="both"/>
        <w:rPr>
          <w:rFonts w:cs="Arial"/>
        </w:rPr>
      </w:pPr>
      <w:r>
        <w:rPr>
          <w:rFonts w:cs="Arial"/>
        </w:rPr>
        <w:t>France Travail</w:t>
      </w:r>
      <w:r w:rsidR="008572B0" w:rsidRPr="00F761DE">
        <w:rPr>
          <w:rFonts w:cs="Arial"/>
        </w:rPr>
        <w:t xml:space="preserve"> peut également mettre fin, à tout moment, à l'exécution des prestations pour un motif d'intérêt général. </w:t>
      </w:r>
    </w:p>
    <w:p w14:paraId="240A53DA" w14:textId="77777777" w:rsidR="008572B0" w:rsidRDefault="008572B0" w:rsidP="00992BAC">
      <w:pPr>
        <w:pStyle w:val="BodyText22"/>
        <w:tabs>
          <w:tab w:val="left" w:pos="0"/>
          <w:tab w:val="left" w:pos="284"/>
        </w:tabs>
        <w:spacing w:before="120"/>
        <w:ind w:right="79" w:firstLine="0"/>
        <w:jc w:val="both"/>
        <w:rPr>
          <w:rFonts w:cs="Arial"/>
        </w:rPr>
      </w:pPr>
      <w:r w:rsidRPr="00F761DE">
        <w:rPr>
          <w:rFonts w:cs="Arial"/>
        </w:rPr>
        <w:t>La résiliation prend effet à la date fixée dans la décision de résiliation ou, à défaut, à la date de sa notification. Le règlement du marché est effectué alors selon les modalités fixées ci-après.</w:t>
      </w:r>
    </w:p>
    <w:p w14:paraId="240A53DB" w14:textId="77777777" w:rsidR="008572B0" w:rsidRDefault="008572B0" w:rsidP="00992BAC">
      <w:pPr>
        <w:pStyle w:val="BodyText22"/>
        <w:tabs>
          <w:tab w:val="left" w:pos="0"/>
          <w:tab w:val="left" w:pos="284"/>
        </w:tabs>
        <w:ind w:right="79" w:firstLine="0"/>
        <w:jc w:val="both"/>
        <w:rPr>
          <w:rFonts w:cs="Arial"/>
        </w:rPr>
      </w:pPr>
    </w:p>
    <w:p w14:paraId="240A53DC" w14:textId="77777777" w:rsidR="008572B0" w:rsidRDefault="008572B0" w:rsidP="00992BAC">
      <w:pPr>
        <w:pStyle w:val="BodyText22"/>
        <w:tabs>
          <w:tab w:val="left" w:pos="0"/>
          <w:tab w:val="left" w:pos="284"/>
        </w:tabs>
        <w:ind w:right="79" w:firstLine="0"/>
        <w:jc w:val="both"/>
        <w:rPr>
          <w:rFonts w:cs="Arial"/>
        </w:rPr>
      </w:pPr>
    </w:p>
    <w:p w14:paraId="240A53DD" w14:textId="77777777" w:rsidR="008572B0" w:rsidRPr="00D2148C" w:rsidRDefault="008572B0" w:rsidP="00992BAC">
      <w:pPr>
        <w:pStyle w:val="Titre2"/>
        <w:spacing w:before="0" w:after="0"/>
        <w:ind w:left="539" w:hanging="539"/>
        <w:rPr>
          <w:i w:val="0"/>
          <w:sz w:val="24"/>
          <w:szCs w:val="24"/>
          <w:u w:val="single"/>
        </w:rPr>
      </w:pPr>
      <w:bookmarkStart w:id="153" w:name="_Toc384635534"/>
      <w:bookmarkStart w:id="154" w:name="_Toc232153970"/>
      <w:r>
        <w:rPr>
          <w:i w:val="0"/>
          <w:sz w:val="24"/>
          <w:szCs w:val="24"/>
        </w:rPr>
        <w:lastRenderedPageBreak/>
        <w:t>18-1</w:t>
      </w:r>
      <w:r>
        <w:rPr>
          <w:i w:val="0"/>
          <w:sz w:val="24"/>
          <w:szCs w:val="24"/>
        </w:rPr>
        <w:tab/>
      </w:r>
      <w:r w:rsidRPr="00D2148C">
        <w:rPr>
          <w:i w:val="0"/>
          <w:sz w:val="24"/>
          <w:szCs w:val="24"/>
          <w:u w:val="single"/>
        </w:rPr>
        <w:t>Cas de résiliation du marché</w:t>
      </w:r>
      <w:bookmarkEnd w:id="153"/>
      <w:bookmarkEnd w:id="154"/>
    </w:p>
    <w:p w14:paraId="240A53DE" w14:textId="77777777" w:rsidR="008572B0" w:rsidRPr="00381FA4" w:rsidRDefault="008572B0" w:rsidP="00312BA8">
      <w:pPr>
        <w:spacing w:after="0"/>
        <w:rPr>
          <w:rFonts w:ascii="Arial" w:hAnsi="Arial" w:cs="Arial"/>
          <w:sz w:val="20"/>
        </w:rPr>
      </w:pPr>
    </w:p>
    <w:p w14:paraId="240A53DF" w14:textId="77777777" w:rsidR="008572B0" w:rsidRPr="001F3555" w:rsidRDefault="008572B0" w:rsidP="00992BAC">
      <w:pPr>
        <w:pStyle w:val="Titre5"/>
        <w:spacing w:before="0" w:after="0"/>
        <w:ind w:left="1077"/>
        <w:rPr>
          <w:rFonts w:ascii="Arial" w:hAnsi="Arial" w:cs="Arial"/>
          <w:sz w:val="22"/>
          <w:szCs w:val="22"/>
        </w:rPr>
      </w:pPr>
      <w:bookmarkStart w:id="155" w:name="_Toc89095255"/>
      <w:bookmarkStart w:id="156" w:name="_Toc384635539"/>
      <w:r w:rsidRPr="001F3555">
        <w:rPr>
          <w:rFonts w:ascii="Arial" w:hAnsi="Arial" w:cs="Arial"/>
          <w:sz w:val="22"/>
          <w:szCs w:val="22"/>
        </w:rPr>
        <w:t>18</w:t>
      </w:r>
      <w:r>
        <w:rPr>
          <w:rFonts w:ascii="Arial" w:hAnsi="Arial" w:cs="Arial"/>
          <w:sz w:val="22"/>
          <w:szCs w:val="22"/>
        </w:rPr>
        <w:t>-1-</w:t>
      </w:r>
      <w:r w:rsidRPr="001F3555">
        <w:rPr>
          <w:rFonts w:ascii="Arial" w:hAnsi="Arial" w:cs="Arial"/>
          <w:sz w:val="22"/>
          <w:szCs w:val="22"/>
        </w:rPr>
        <w:t xml:space="preserve">1 Résiliation aux torts exclusifs du </w:t>
      </w:r>
      <w:bookmarkEnd w:id="155"/>
      <w:r>
        <w:rPr>
          <w:rFonts w:ascii="Arial" w:hAnsi="Arial" w:cs="Arial"/>
          <w:sz w:val="22"/>
          <w:szCs w:val="22"/>
        </w:rPr>
        <w:t>Titulaire</w:t>
      </w:r>
    </w:p>
    <w:p w14:paraId="240A53E0" w14:textId="77777777" w:rsidR="008572B0" w:rsidRPr="00381FA4" w:rsidRDefault="008572B0" w:rsidP="00992BAC">
      <w:pPr>
        <w:spacing w:before="180"/>
        <w:jc w:val="both"/>
        <w:rPr>
          <w:rFonts w:ascii="Arial" w:hAnsi="Arial" w:cs="Arial"/>
          <w:sz w:val="20"/>
        </w:rPr>
      </w:pPr>
      <w:r w:rsidRPr="00381FA4">
        <w:rPr>
          <w:rFonts w:ascii="Arial" w:hAnsi="Arial" w:cs="Arial"/>
          <w:sz w:val="20"/>
        </w:rPr>
        <w:t xml:space="preserve">Sans préjudice des poursuites le cas échéant engagées à l’encontre du </w:t>
      </w:r>
      <w:r>
        <w:rPr>
          <w:rFonts w:ascii="Arial" w:hAnsi="Arial" w:cs="Arial"/>
          <w:sz w:val="20"/>
        </w:rPr>
        <w:t>Titulaire</w:t>
      </w:r>
      <w:r w:rsidRPr="00381FA4">
        <w:rPr>
          <w:rFonts w:ascii="Arial" w:hAnsi="Arial" w:cs="Arial"/>
          <w:sz w:val="20"/>
        </w:rPr>
        <w:t xml:space="preserve">, le marché est résilié, sans mise en demeure préalable, aux torts exclusifs du </w:t>
      </w:r>
      <w:r>
        <w:rPr>
          <w:rFonts w:ascii="Arial" w:hAnsi="Arial" w:cs="Arial"/>
          <w:sz w:val="20"/>
        </w:rPr>
        <w:t>Titulaire</w:t>
      </w:r>
      <w:r w:rsidRPr="00381FA4">
        <w:rPr>
          <w:rFonts w:ascii="Arial" w:hAnsi="Arial" w:cs="Arial"/>
          <w:sz w:val="20"/>
        </w:rPr>
        <w:t xml:space="preserve">, dans les cas suivants : </w:t>
      </w:r>
    </w:p>
    <w:p w14:paraId="240A53E1" w14:textId="77777777" w:rsidR="008572B0" w:rsidRPr="00381FA4" w:rsidRDefault="008572B0" w:rsidP="00992BAC">
      <w:pPr>
        <w:numPr>
          <w:ilvl w:val="0"/>
          <w:numId w:val="18"/>
        </w:numPr>
        <w:tabs>
          <w:tab w:val="clear" w:pos="1440"/>
          <w:tab w:val="num" w:pos="540"/>
        </w:tabs>
        <w:spacing w:before="40" w:after="0" w:line="240" w:lineRule="auto"/>
        <w:ind w:left="0" w:firstLine="0"/>
        <w:jc w:val="both"/>
        <w:rPr>
          <w:rFonts w:ascii="Arial" w:hAnsi="Arial" w:cs="Arial"/>
          <w:sz w:val="20"/>
        </w:rPr>
      </w:pPr>
      <w:r w:rsidRPr="00381FA4">
        <w:rPr>
          <w:rFonts w:ascii="Arial" w:hAnsi="Arial" w:cs="Arial"/>
          <w:sz w:val="20"/>
        </w:rPr>
        <w:t xml:space="preserve">en cas de manquement aux obligations </w:t>
      </w:r>
      <w:r w:rsidRPr="004076F1">
        <w:rPr>
          <w:rFonts w:ascii="Arial" w:hAnsi="Arial" w:cs="Arial"/>
          <w:sz w:val="20"/>
        </w:rPr>
        <w:t>résultant des articles 7.5 et 7.6 du Contrat</w:t>
      </w:r>
      <w:r w:rsidRPr="00381FA4">
        <w:rPr>
          <w:rFonts w:ascii="Arial" w:hAnsi="Arial" w:cs="Arial"/>
          <w:sz w:val="20"/>
        </w:rPr>
        <w:t> ;</w:t>
      </w:r>
    </w:p>
    <w:p w14:paraId="240A53E2" w14:textId="77777777" w:rsidR="008572B0" w:rsidRPr="00381FA4" w:rsidRDefault="008572B0" w:rsidP="00992BAC">
      <w:pPr>
        <w:numPr>
          <w:ilvl w:val="0"/>
          <w:numId w:val="18"/>
        </w:numPr>
        <w:tabs>
          <w:tab w:val="clear" w:pos="1440"/>
          <w:tab w:val="num" w:pos="540"/>
        </w:tabs>
        <w:spacing w:before="40" w:after="0" w:line="240" w:lineRule="auto"/>
        <w:ind w:left="0" w:firstLine="0"/>
        <w:jc w:val="both"/>
        <w:rPr>
          <w:rFonts w:ascii="Arial" w:hAnsi="Arial" w:cs="Arial"/>
          <w:sz w:val="20"/>
        </w:rPr>
      </w:pPr>
      <w:r w:rsidRPr="00381FA4">
        <w:rPr>
          <w:rFonts w:ascii="Arial" w:hAnsi="Arial" w:cs="Arial"/>
          <w:sz w:val="20"/>
        </w:rPr>
        <w:t>en cas de contravention à la législation ou réglementation du travail, y compris les dispositions du Livre III de sa sixième Partie, ou relative à la sous-traitance, d’actes frauduleux ou de tout autre fait pénalement répréhensible commis à l’occasion de l’exécution du marché ;</w:t>
      </w:r>
    </w:p>
    <w:p w14:paraId="240A53E3" w14:textId="77777777" w:rsidR="008572B0" w:rsidRPr="00381FA4" w:rsidRDefault="008572B0" w:rsidP="00992BAC">
      <w:pPr>
        <w:numPr>
          <w:ilvl w:val="0"/>
          <w:numId w:val="18"/>
        </w:numPr>
        <w:tabs>
          <w:tab w:val="clear" w:pos="1440"/>
          <w:tab w:val="num" w:pos="540"/>
        </w:tabs>
        <w:spacing w:before="40" w:after="0" w:line="240" w:lineRule="auto"/>
        <w:ind w:left="0" w:firstLine="0"/>
        <w:jc w:val="both"/>
        <w:rPr>
          <w:rFonts w:ascii="Arial" w:hAnsi="Arial" w:cs="Arial"/>
          <w:sz w:val="20"/>
        </w:rPr>
      </w:pPr>
      <w:r w:rsidRPr="00381FA4">
        <w:rPr>
          <w:rFonts w:ascii="Arial" w:hAnsi="Arial" w:cs="Arial"/>
          <w:sz w:val="20"/>
        </w:rPr>
        <w:t>en cas d’inexactitude des renseignements communiqués avant la notification du marché en application de l’article R.2143-3 du code de la commande publique ainsi qu’en cas d’inexactitude des documents et renseignements fournis en application des articles D.8222-5 ou D.8222-7 ou D.8254-2 à D.8254-5 du code du travail ou de refus de produire ces pièces ;</w:t>
      </w:r>
    </w:p>
    <w:p w14:paraId="240A53E4" w14:textId="77777777" w:rsidR="008572B0" w:rsidRPr="00381FA4" w:rsidRDefault="008572B0" w:rsidP="00992BAC">
      <w:pPr>
        <w:numPr>
          <w:ilvl w:val="0"/>
          <w:numId w:val="18"/>
        </w:numPr>
        <w:tabs>
          <w:tab w:val="clear" w:pos="1440"/>
          <w:tab w:val="num" w:pos="540"/>
        </w:tabs>
        <w:spacing w:before="40" w:after="0" w:line="240" w:lineRule="auto"/>
        <w:ind w:left="0" w:firstLine="0"/>
        <w:jc w:val="both"/>
        <w:rPr>
          <w:rFonts w:ascii="Arial" w:hAnsi="Arial" w:cs="Arial"/>
          <w:sz w:val="20"/>
        </w:rPr>
      </w:pPr>
      <w:r w:rsidRPr="00381FA4">
        <w:rPr>
          <w:rFonts w:ascii="Arial" w:hAnsi="Arial" w:cs="Arial"/>
          <w:sz w:val="20"/>
        </w:rPr>
        <w:t xml:space="preserve">lorsque le </w:t>
      </w:r>
      <w:r>
        <w:rPr>
          <w:rFonts w:ascii="Arial" w:hAnsi="Arial" w:cs="Arial"/>
          <w:sz w:val="20"/>
        </w:rPr>
        <w:t>Titulaire</w:t>
      </w:r>
      <w:r w:rsidRPr="00381FA4">
        <w:rPr>
          <w:rFonts w:ascii="Arial" w:hAnsi="Arial" w:cs="Arial"/>
          <w:sz w:val="20"/>
        </w:rPr>
        <w:t xml:space="preserve"> déclare ne pas pouvoir respecter ses engagements ;</w:t>
      </w:r>
    </w:p>
    <w:p w14:paraId="240A53E5" w14:textId="4627041F" w:rsidR="008572B0" w:rsidRPr="00381FA4" w:rsidRDefault="008572B0" w:rsidP="00992BAC">
      <w:pPr>
        <w:numPr>
          <w:ilvl w:val="0"/>
          <w:numId w:val="18"/>
        </w:numPr>
        <w:tabs>
          <w:tab w:val="clear" w:pos="1440"/>
          <w:tab w:val="num" w:pos="540"/>
        </w:tabs>
        <w:spacing w:before="40" w:after="0" w:line="240" w:lineRule="auto"/>
        <w:ind w:left="0" w:firstLine="0"/>
        <w:jc w:val="both"/>
        <w:rPr>
          <w:rFonts w:ascii="Arial" w:hAnsi="Arial" w:cs="Arial"/>
          <w:sz w:val="20"/>
        </w:rPr>
      </w:pPr>
      <w:r w:rsidRPr="00381FA4">
        <w:rPr>
          <w:rFonts w:ascii="Arial" w:hAnsi="Arial" w:cs="Arial"/>
          <w:sz w:val="20"/>
        </w:rPr>
        <w:t xml:space="preserve">dans le cas où le </w:t>
      </w:r>
      <w:r>
        <w:rPr>
          <w:rFonts w:ascii="Arial" w:hAnsi="Arial" w:cs="Arial"/>
          <w:sz w:val="20"/>
        </w:rPr>
        <w:t>Titulaire</w:t>
      </w:r>
      <w:r w:rsidRPr="00381FA4">
        <w:rPr>
          <w:rFonts w:ascii="Arial" w:hAnsi="Arial" w:cs="Arial"/>
          <w:sz w:val="20"/>
        </w:rPr>
        <w:t xml:space="preserve"> est placé dans l’une des situations mentionnées aux articles L.2141-1 à L.2141-11 du code de la commande publique ayant pour effet de l’exclure d’un marché, sauf ouverture d’une procédure de redressement judiciaire en application de l’article L.631-1 du code de commerce dès lors que le </w:t>
      </w:r>
      <w:r>
        <w:rPr>
          <w:rFonts w:ascii="Arial" w:hAnsi="Arial" w:cs="Arial"/>
          <w:sz w:val="20"/>
        </w:rPr>
        <w:t>Titulaire</w:t>
      </w:r>
      <w:r w:rsidRPr="00381FA4">
        <w:rPr>
          <w:rFonts w:ascii="Arial" w:hAnsi="Arial" w:cs="Arial"/>
          <w:sz w:val="20"/>
        </w:rPr>
        <w:t xml:space="preserve"> en a informé sans délai </w:t>
      </w:r>
      <w:r w:rsidR="006C7C47">
        <w:rPr>
          <w:rFonts w:ascii="Arial" w:hAnsi="Arial" w:cs="Arial"/>
          <w:sz w:val="20"/>
        </w:rPr>
        <w:t>France Travail</w:t>
      </w:r>
      <w:r w:rsidRPr="00381FA4">
        <w:rPr>
          <w:rFonts w:ascii="Arial" w:hAnsi="Arial" w:cs="Arial"/>
          <w:sz w:val="20"/>
        </w:rPr>
        <w:t> ;</w:t>
      </w:r>
    </w:p>
    <w:p w14:paraId="240A53E6" w14:textId="77777777" w:rsidR="008572B0" w:rsidRPr="004076F1" w:rsidRDefault="008572B0" w:rsidP="00992BAC">
      <w:pPr>
        <w:numPr>
          <w:ilvl w:val="0"/>
          <w:numId w:val="18"/>
        </w:numPr>
        <w:tabs>
          <w:tab w:val="clear" w:pos="1440"/>
          <w:tab w:val="num" w:pos="540"/>
        </w:tabs>
        <w:spacing w:before="120" w:after="0" w:line="240" w:lineRule="auto"/>
        <w:ind w:left="0" w:firstLine="0"/>
        <w:jc w:val="both"/>
        <w:rPr>
          <w:rFonts w:ascii="Arial" w:hAnsi="Arial" w:cs="Arial"/>
          <w:sz w:val="20"/>
          <w:szCs w:val="20"/>
        </w:rPr>
      </w:pPr>
      <w:r w:rsidRPr="00381FA4">
        <w:rPr>
          <w:rFonts w:ascii="Arial" w:hAnsi="Arial" w:cs="Arial"/>
          <w:sz w:val="20"/>
        </w:rPr>
        <w:t xml:space="preserve">si le montant cumulé des pénalités prévues à l’article </w:t>
      </w:r>
      <w:r w:rsidRPr="00926315">
        <w:rPr>
          <w:rFonts w:ascii="Arial" w:hAnsi="Arial" w:cs="Arial"/>
          <w:sz w:val="20"/>
        </w:rPr>
        <w:t>15</w:t>
      </w:r>
      <w:r w:rsidRPr="00381FA4">
        <w:rPr>
          <w:rFonts w:ascii="Arial" w:hAnsi="Arial" w:cs="Arial"/>
          <w:sz w:val="20"/>
        </w:rPr>
        <w:t xml:space="preserve"> du Contrat </w:t>
      </w:r>
      <w:r w:rsidRPr="004076F1">
        <w:rPr>
          <w:rFonts w:ascii="Arial" w:hAnsi="Arial" w:cs="Arial"/>
          <w:sz w:val="20"/>
        </w:rPr>
        <w:t xml:space="preserve">excède </w:t>
      </w:r>
      <w:r w:rsidRPr="004076F1">
        <w:rPr>
          <w:rFonts w:ascii="Arial" w:hAnsi="Arial" w:cs="Arial"/>
          <w:sz w:val="20"/>
          <w:szCs w:val="20"/>
        </w:rPr>
        <w:t>20% du montant HT du marché ;</w:t>
      </w:r>
    </w:p>
    <w:p w14:paraId="240A53E7" w14:textId="77777777" w:rsidR="008572B0" w:rsidRPr="00381FA4" w:rsidRDefault="008572B0" w:rsidP="00992BAC">
      <w:pPr>
        <w:numPr>
          <w:ilvl w:val="0"/>
          <w:numId w:val="18"/>
        </w:numPr>
        <w:tabs>
          <w:tab w:val="clear" w:pos="1440"/>
          <w:tab w:val="num" w:pos="540"/>
        </w:tabs>
        <w:spacing w:before="40" w:after="0" w:line="240" w:lineRule="auto"/>
        <w:ind w:left="0" w:firstLine="0"/>
        <w:jc w:val="both"/>
        <w:rPr>
          <w:rFonts w:ascii="Arial" w:hAnsi="Arial" w:cs="Arial"/>
          <w:sz w:val="20"/>
        </w:rPr>
      </w:pPr>
      <w:r w:rsidRPr="00381FA4">
        <w:rPr>
          <w:rFonts w:ascii="Arial" w:hAnsi="Arial" w:cs="Arial"/>
          <w:sz w:val="20"/>
        </w:rPr>
        <w:t xml:space="preserve">si le </w:t>
      </w:r>
      <w:r>
        <w:rPr>
          <w:rFonts w:ascii="Arial" w:hAnsi="Arial" w:cs="Arial"/>
          <w:sz w:val="20"/>
        </w:rPr>
        <w:t>Titulaire</w:t>
      </w:r>
      <w:r w:rsidRPr="00381FA4">
        <w:rPr>
          <w:rFonts w:ascii="Arial" w:hAnsi="Arial" w:cs="Arial"/>
          <w:sz w:val="20"/>
        </w:rPr>
        <w:t xml:space="preserve"> ne peut procéder au remplacement d’un intervenant dans les conditions définies à </w:t>
      </w:r>
      <w:r w:rsidRPr="00926315">
        <w:rPr>
          <w:rFonts w:ascii="Arial" w:hAnsi="Arial" w:cs="Arial"/>
          <w:sz w:val="20"/>
        </w:rPr>
        <w:t>l’article 7.4</w:t>
      </w:r>
      <w:r w:rsidRPr="00381FA4">
        <w:rPr>
          <w:rFonts w:ascii="Arial" w:hAnsi="Arial" w:cs="Arial"/>
          <w:sz w:val="20"/>
        </w:rPr>
        <w:t xml:space="preserve"> du Contrat.</w:t>
      </w:r>
    </w:p>
    <w:p w14:paraId="240A53E8" w14:textId="77777777" w:rsidR="008572B0" w:rsidRPr="00381FA4" w:rsidRDefault="008572B0" w:rsidP="00992BAC">
      <w:pPr>
        <w:spacing w:before="360"/>
        <w:ind w:right="391"/>
        <w:jc w:val="both"/>
        <w:rPr>
          <w:rFonts w:ascii="Arial" w:hAnsi="Arial" w:cs="Arial"/>
          <w:sz w:val="20"/>
        </w:rPr>
      </w:pPr>
      <w:r w:rsidRPr="00381FA4">
        <w:rPr>
          <w:rFonts w:ascii="Arial" w:hAnsi="Arial" w:cs="Arial"/>
          <w:sz w:val="20"/>
        </w:rPr>
        <w:t xml:space="preserve">Le marché peut être également résilié aux torts exclusifs du </w:t>
      </w:r>
      <w:r>
        <w:rPr>
          <w:rFonts w:ascii="Arial" w:hAnsi="Arial" w:cs="Arial"/>
          <w:sz w:val="20"/>
        </w:rPr>
        <w:t>Titulaire</w:t>
      </w:r>
      <w:r w:rsidRPr="00381FA4">
        <w:rPr>
          <w:rFonts w:ascii="Arial" w:hAnsi="Arial" w:cs="Arial"/>
          <w:sz w:val="20"/>
        </w:rPr>
        <w:t> :</w:t>
      </w:r>
    </w:p>
    <w:p w14:paraId="240A53E9" w14:textId="77777777" w:rsidR="008572B0" w:rsidRPr="00381FA4" w:rsidRDefault="008572B0" w:rsidP="00992BAC">
      <w:pPr>
        <w:numPr>
          <w:ilvl w:val="0"/>
          <w:numId w:val="19"/>
        </w:numPr>
        <w:tabs>
          <w:tab w:val="clear" w:pos="1440"/>
          <w:tab w:val="num" w:pos="567"/>
        </w:tabs>
        <w:spacing w:before="180" w:after="0" w:line="240" w:lineRule="auto"/>
        <w:ind w:left="0" w:firstLine="0"/>
        <w:jc w:val="both"/>
        <w:rPr>
          <w:rFonts w:ascii="Arial" w:hAnsi="Arial" w:cs="Arial"/>
          <w:sz w:val="20"/>
        </w:rPr>
      </w:pPr>
      <w:r w:rsidRPr="00381FA4">
        <w:rPr>
          <w:rFonts w:ascii="Arial" w:hAnsi="Arial" w:cs="Arial"/>
          <w:sz w:val="20"/>
        </w:rPr>
        <w:t xml:space="preserve">après mise en demeure restée sans effet dans le mois calendaire suivant sa notification, en cas de manquement du </w:t>
      </w:r>
      <w:r>
        <w:rPr>
          <w:rFonts w:ascii="Arial" w:hAnsi="Arial" w:cs="Arial"/>
          <w:sz w:val="20"/>
        </w:rPr>
        <w:t>Titulaire</w:t>
      </w:r>
      <w:r w:rsidRPr="00381FA4">
        <w:rPr>
          <w:rFonts w:ascii="Arial" w:hAnsi="Arial" w:cs="Arial"/>
          <w:sz w:val="20"/>
        </w:rPr>
        <w:t xml:space="preserve"> à l’une quelconque des autres obligations nées du marché ;</w:t>
      </w:r>
    </w:p>
    <w:p w14:paraId="240A53EA" w14:textId="25E34E44" w:rsidR="008572B0" w:rsidRPr="00381FA4" w:rsidRDefault="008572B0" w:rsidP="00992BAC">
      <w:pPr>
        <w:numPr>
          <w:ilvl w:val="0"/>
          <w:numId w:val="19"/>
        </w:numPr>
        <w:tabs>
          <w:tab w:val="clear" w:pos="1440"/>
          <w:tab w:val="num" w:pos="567"/>
        </w:tabs>
        <w:spacing w:before="40" w:after="0" w:line="240" w:lineRule="auto"/>
        <w:ind w:left="0" w:firstLine="0"/>
        <w:jc w:val="both"/>
        <w:rPr>
          <w:rFonts w:ascii="Arial" w:hAnsi="Arial" w:cs="Arial"/>
          <w:sz w:val="20"/>
        </w:rPr>
      </w:pPr>
      <w:r w:rsidRPr="00381FA4">
        <w:rPr>
          <w:rFonts w:ascii="Arial" w:hAnsi="Arial" w:cs="Arial"/>
          <w:sz w:val="20"/>
        </w:rPr>
        <w:t xml:space="preserve">lorsque, enjoint par </w:t>
      </w:r>
      <w:r w:rsidR="006C7C47">
        <w:rPr>
          <w:rFonts w:ascii="Arial" w:hAnsi="Arial" w:cs="Arial"/>
          <w:sz w:val="20"/>
        </w:rPr>
        <w:t>France Travail</w:t>
      </w:r>
      <w:r w:rsidRPr="00381FA4">
        <w:rPr>
          <w:rFonts w:ascii="Arial" w:hAnsi="Arial" w:cs="Arial"/>
          <w:sz w:val="20"/>
        </w:rPr>
        <w:t xml:space="preserve">, en application des articles L.8222-6 ou L.8254-2-1 du code du travail, de se conformer à ses obligations découlant des articles L.8221-3, L.8221-5 et du premier alinéa de l’article L.8251-1 al. 1 du code du travail, le </w:t>
      </w:r>
      <w:r>
        <w:rPr>
          <w:rFonts w:ascii="Arial" w:hAnsi="Arial" w:cs="Arial"/>
          <w:sz w:val="20"/>
        </w:rPr>
        <w:t>Titulaire</w:t>
      </w:r>
      <w:r w:rsidRPr="00381FA4">
        <w:rPr>
          <w:rFonts w:ascii="Arial" w:hAnsi="Arial" w:cs="Arial"/>
          <w:sz w:val="20"/>
        </w:rPr>
        <w:t xml:space="preserve"> n’a pas, dans un délai de deux 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six mois à compter de l’injonction. Toutefois et compte tenu de la situation du </w:t>
      </w:r>
      <w:r>
        <w:rPr>
          <w:rFonts w:ascii="Arial" w:hAnsi="Arial" w:cs="Arial"/>
          <w:sz w:val="20"/>
        </w:rPr>
        <w:t>Titulaire</w:t>
      </w:r>
      <w:r w:rsidRPr="00381FA4">
        <w:rPr>
          <w:rFonts w:ascii="Arial" w:hAnsi="Arial" w:cs="Arial"/>
          <w:sz w:val="20"/>
        </w:rPr>
        <w:t xml:space="preserve"> notamment lorsqu’il est en cours de régularisation de sa situation, </w:t>
      </w:r>
      <w:r w:rsidR="006C7C47">
        <w:rPr>
          <w:rFonts w:ascii="Arial" w:hAnsi="Arial" w:cs="Arial"/>
          <w:sz w:val="20"/>
        </w:rPr>
        <w:t>France Travail</w:t>
      </w:r>
      <w:r w:rsidRPr="00381FA4">
        <w:rPr>
          <w:rFonts w:ascii="Arial" w:hAnsi="Arial" w:cs="Arial"/>
          <w:sz w:val="20"/>
        </w:rPr>
        <w:t xml:space="preserve"> peut décider de lui accorder un délai supplémentaire pouvant aller jusqu’à deux mois. Lorsque le </w:t>
      </w:r>
      <w:r>
        <w:rPr>
          <w:rFonts w:ascii="Arial" w:hAnsi="Arial" w:cs="Arial"/>
          <w:sz w:val="20"/>
        </w:rPr>
        <w:t>Titulaire</w:t>
      </w:r>
      <w:r w:rsidRPr="00381FA4">
        <w:rPr>
          <w:rFonts w:ascii="Arial" w:hAnsi="Arial" w:cs="Arial"/>
          <w:sz w:val="20"/>
        </w:rPr>
        <w:t xml:space="preserve"> n’a pas régularisé sa situation à l’expiration du délai fixé par </w:t>
      </w:r>
      <w:r w:rsidR="00473E71">
        <w:rPr>
          <w:rFonts w:ascii="Arial" w:hAnsi="Arial" w:cs="Arial"/>
          <w:sz w:val="20"/>
        </w:rPr>
        <w:t>France Travail</w:t>
      </w:r>
      <w:r w:rsidRPr="00381FA4">
        <w:rPr>
          <w:rFonts w:ascii="Arial" w:hAnsi="Arial" w:cs="Arial"/>
          <w:sz w:val="20"/>
        </w:rPr>
        <w:t xml:space="preserve">, le marché est automatiquement résilié sans nouvelle mise en demeure à date d’effet de six mois à compter de l’injonction de </w:t>
      </w:r>
      <w:r w:rsidR="00473E71">
        <w:rPr>
          <w:rFonts w:ascii="Arial" w:hAnsi="Arial" w:cs="Arial"/>
          <w:sz w:val="20"/>
        </w:rPr>
        <w:t>France Travail</w:t>
      </w:r>
      <w:r w:rsidRPr="00381FA4">
        <w:rPr>
          <w:rFonts w:ascii="Arial" w:hAnsi="Arial" w:cs="Arial"/>
          <w:sz w:val="20"/>
        </w:rPr>
        <w:t> ;</w:t>
      </w:r>
    </w:p>
    <w:p w14:paraId="240A53EB" w14:textId="44B057EA" w:rsidR="008572B0" w:rsidRPr="00381FA4" w:rsidRDefault="008572B0" w:rsidP="00992BAC">
      <w:pPr>
        <w:numPr>
          <w:ilvl w:val="0"/>
          <w:numId w:val="19"/>
        </w:numPr>
        <w:tabs>
          <w:tab w:val="clear" w:pos="1440"/>
          <w:tab w:val="num" w:pos="567"/>
        </w:tabs>
        <w:spacing w:before="40" w:after="0" w:line="240" w:lineRule="auto"/>
        <w:ind w:left="0" w:firstLine="0"/>
        <w:jc w:val="both"/>
        <w:rPr>
          <w:rFonts w:ascii="Arial" w:hAnsi="Arial" w:cs="Arial"/>
          <w:sz w:val="20"/>
        </w:rPr>
      </w:pPr>
      <w:r w:rsidRPr="00381FA4">
        <w:rPr>
          <w:rFonts w:ascii="Arial" w:hAnsi="Arial" w:cs="Arial"/>
          <w:sz w:val="20"/>
        </w:rPr>
        <w:t xml:space="preserve">lorsque, enjoint par </w:t>
      </w:r>
      <w:r w:rsidR="00473E71">
        <w:rPr>
          <w:rFonts w:ascii="Arial" w:hAnsi="Arial" w:cs="Arial"/>
          <w:sz w:val="20"/>
        </w:rPr>
        <w:t>France Travail</w:t>
      </w:r>
      <w:r w:rsidRPr="00381FA4">
        <w:rPr>
          <w:rFonts w:ascii="Arial" w:hAnsi="Arial" w:cs="Arial"/>
          <w:sz w:val="20"/>
        </w:rPr>
        <w:t xml:space="preserve"> en application des articles L.1262-4-3 et L.3245-2 du code du travail du fait du non-paiement partiel ou total dû au salarié détaché du </w:t>
      </w:r>
      <w:r>
        <w:rPr>
          <w:rFonts w:ascii="Arial" w:hAnsi="Arial" w:cs="Arial"/>
          <w:sz w:val="20"/>
        </w:rPr>
        <w:t>Titulaire</w:t>
      </w:r>
      <w:r w:rsidRPr="00381FA4">
        <w:rPr>
          <w:rFonts w:ascii="Arial" w:hAnsi="Arial" w:cs="Arial"/>
          <w:sz w:val="20"/>
        </w:rPr>
        <w:t xml:space="preserve">, d’un sous-traitant direct ou indirect ou d‘un cocontractant d’un sous-traitant, l’auteur n’a pas, dans un délai de sept jours, régularisé sa situation. A l’expiration de ce délai, </w:t>
      </w:r>
      <w:r w:rsidR="00473E71">
        <w:rPr>
          <w:rFonts w:ascii="Arial" w:hAnsi="Arial" w:cs="Arial"/>
          <w:sz w:val="20"/>
        </w:rPr>
        <w:t>France Travail</w:t>
      </w:r>
      <w:r w:rsidRPr="00381FA4">
        <w:rPr>
          <w:rFonts w:ascii="Arial" w:hAnsi="Arial" w:cs="Arial"/>
          <w:sz w:val="20"/>
        </w:rPr>
        <w:t xml:space="preserve"> transmet à l’agent de contrôle les informations dont il dispose. Dans le cas où l’auteur des manquements n’a pas régularisé sa situation, </w:t>
      </w:r>
      <w:r w:rsidR="00473E71">
        <w:rPr>
          <w:rFonts w:ascii="Arial" w:hAnsi="Arial" w:cs="Arial"/>
          <w:sz w:val="20"/>
        </w:rPr>
        <w:t>France Travail</w:t>
      </w:r>
      <w:r w:rsidRPr="00381FA4">
        <w:rPr>
          <w:rFonts w:ascii="Arial" w:hAnsi="Arial" w:cs="Arial"/>
          <w:sz w:val="20"/>
        </w:rPr>
        <w:t xml:space="preserve"> résilient le marché sans délai. La date d’effet de la résiliation est la date de notification de la décision.</w:t>
      </w:r>
    </w:p>
    <w:p w14:paraId="240A53EC" w14:textId="77777777" w:rsidR="008572B0" w:rsidRPr="00381FA4" w:rsidRDefault="008572B0" w:rsidP="00992BAC">
      <w:pPr>
        <w:spacing w:before="180"/>
        <w:jc w:val="both"/>
        <w:rPr>
          <w:rFonts w:ascii="Arial" w:hAnsi="Arial" w:cs="Arial"/>
          <w:sz w:val="20"/>
        </w:rPr>
      </w:pPr>
      <w:r w:rsidRPr="00381FA4">
        <w:rPr>
          <w:rFonts w:ascii="Arial" w:hAnsi="Arial" w:cs="Arial"/>
          <w:sz w:val="20"/>
        </w:rPr>
        <w:t xml:space="preserve">La résiliation du marché aux torts exclusifs du </w:t>
      </w:r>
      <w:r>
        <w:rPr>
          <w:rFonts w:ascii="Arial" w:hAnsi="Arial" w:cs="Arial"/>
          <w:sz w:val="20"/>
        </w:rPr>
        <w:t>Titulaire</w:t>
      </w:r>
      <w:r w:rsidRPr="00381FA4">
        <w:rPr>
          <w:rFonts w:ascii="Arial" w:hAnsi="Arial" w:cs="Arial"/>
          <w:sz w:val="20"/>
        </w:rPr>
        <w:t xml:space="preserve"> n’ouvre droit au versement d’aucune indemnité. </w:t>
      </w:r>
    </w:p>
    <w:p w14:paraId="240A53ED" w14:textId="034FC7B6" w:rsidR="008572B0" w:rsidRPr="00381FA4" w:rsidRDefault="008572B0" w:rsidP="00992BAC">
      <w:pPr>
        <w:spacing w:before="180"/>
        <w:jc w:val="both"/>
        <w:rPr>
          <w:rFonts w:ascii="Arial" w:hAnsi="Arial" w:cs="Arial"/>
          <w:sz w:val="20"/>
        </w:rPr>
      </w:pPr>
      <w:r w:rsidRPr="00381FA4">
        <w:rPr>
          <w:rFonts w:ascii="Arial" w:hAnsi="Arial" w:cs="Arial"/>
          <w:sz w:val="20"/>
        </w:rPr>
        <w:t xml:space="preserve">Dans tous les cas mentionnés ci-avant, </w:t>
      </w:r>
      <w:r w:rsidR="00473E71">
        <w:rPr>
          <w:rFonts w:ascii="Arial" w:hAnsi="Arial" w:cs="Arial"/>
          <w:sz w:val="20"/>
        </w:rPr>
        <w:t>France Travail</w:t>
      </w:r>
      <w:r w:rsidRPr="00381FA4">
        <w:rPr>
          <w:rFonts w:ascii="Arial" w:hAnsi="Arial" w:cs="Arial"/>
          <w:sz w:val="20"/>
        </w:rPr>
        <w:t xml:space="preserve"> se réserve en outre la possibilité de pourvoir à l’exécution des prestations objet du marché résilié, aux frais et risques du </w:t>
      </w:r>
      <w:r>
        <w:rPr>
          <w:rFonts w:ascii="Arial" w:hAnsi="Arial" w:cs="Arial"/>
          <w:sz w:val="20"/>
        </w:rPr>
        <w:t>Titulaire</w:t>
      </w:r>
      <w:r w:rsidRPr="00381FA4">
        <w:rPr>
          <w:rFonts w:ascii="Arial" w:hAnsi="Arial" w:cs="Arial"/>
          <w:sz w:val="20"/>
        </w:rPr>
        <w:t xml:space="preserve">, à la seule condition de l’en informer à la notification de la décision de résiliation. Le cas échéant, l’augmentation des dépenses par rapport aux prix du marché, résultant de l’exécution des prestations aux frais et risques du </w:t>
      </w:r>
      <w:r>
        <w:rPr>
          <w:rFonts w:ascii="Arial" w:hAnsi="Arial" w:cs="Arial"/>
          <w:sz w:val="20"/>
        </w:rPr>
        <w:t>Titulaire</w:t>
      </w:r>
      <w:r w:rsidRPr="00381FA4">
        <w:rPr>
          <w:rFonts w:ascii="Arial" w:hAnsi="Arial" w:cs="Arial"/>
          <w:sz w:val="20"/>
        </w:rPr>
        <w:t xml:space="preserve"> par un autre opérateur économique, est à la charge exclusive du </w:t>
      </w:r>
      <w:r>
        <w:rPr>
          <w:rFonts w:ascii="Arial" w:hAnsi="Arial" w:cs="Arial"/>
          <w:sz w:val="20"/>
        </w:rPr>
        <w:t>Titulaire</w:t>
      </w:r>
      <w:r w:rsidRPr="00381FA4">
        <w:rPr>
          <w:rFonts w:ascii="Arial" w:hAnsi="Arial" w:cs="Arial"/>
          <w:sz w:val="20"/>
        </w:rPr>
        <w:t xml:space="preserve">. La diminution des dépenses ne lui profite pas. Le </w:t>
      </w:r>
      <w:r>
        <w:rPr>
          <w:rFonts w:ascii="Arial" w:hAnsi="Arial" w:cs="Arial"/>
          <w:sz w:val="20"/>
        </w:rPr>
        <w:t>Titulaire</w:t>
      </w:r>
      <w:r w:rsidRPr="00381FA4">
        <w:rPr>
          <w:rFonts w:ascii="Arial" w:hAnsi="Arial" w:cs="Arial"/>
          <w:sz w:val="20"/>
        </w:rPr>
        <w:t xml:space="preserve"> ne peut prendre part à quelque titre que ce soit à l’exécution des prestations reprises à ses frais et risques par un autre opérateur économique. </w:t>
      </w:r>
    </w:p>
    <w:p w14:paraId="240A53EE" w14:textId="77777777" w:rsidR="008572B0" w:rsidRPr="00381FA4" w:rsidRDefault="008572B0" w:rsidP="00312BA8">
      <w:pPr>
        <w:spacing w:after="0"/>
        <w:jc w:val="both"/>
        <w:rPr>
          <w:rFonts w:ascii="Arial" w:hAnsi="Arial" w:cs="Arial"/>
          <w:sz w:val="20"/>
        </w:rPr>
      </w:pPr>
      <w:r w:rsidRPr="004076F1">
        <w:rPr>
          <w:rFonts w:ascii="Arial" w:hAnsi="Arial" w:cs="Arial"/>
          <w:sz w:val="20"/>
        </w:rPr>
        <w:lastRenderedPageBreak/>
        <w:t>Sans préjudice des dispositions des paragraphes 2.2°) et 2.3°), dans tous les</w:t>
      </w:r>
      <w:r w:rsidRPr="00381FA4">
        <w:rPr>
          <w:rFonts w:ascii="Arial" w:hAnsi="Arial" w:cs="Arial"/>
          <w:sz w:val="20"/>
        </w:rPr>
        <w:t xml:space="preserve"> cas mentionnés au présent article, la date d’effet de la résiliation est fixée dans la décision de résiliation. A défaut, la date d’effet de la résiliation est la date de notification de la décision de résiliation. </w:t>
      </w:r>
    </w:p>
    <w:p w14:paraId="240A53EF" w14:textId="77777777" w:rsidR="008572B0" w:rsidRDefault="008572B0" w:rsidP="00312BA8">
      <w:pPr>
        <w:spacing w:after="0"/>
        <w:jc w:val="both"/>
        <w:rPr>
          <w:rFonts w:ascii="Arial" w:hAnsi="Arial" w:cs="Arial"/>
          <w:sz w:val="20"/>
        </w:rPr>
      </w:pPr>
    </w:p>
    <w:p w14:paraId="240A53F0" w14:textId="77777777" w:rsidR="008572B0" w:rsidRPr="00381FA4" w:rsidRDefault="008572B0" w:rsidP="00312BA8">
      <w:pPr>
        <w:spacing w:after="0"/>
        <w:jc w:val="both"/>
        <w:rPr>
          <w:rFonts w:ascii="Arial" w:hAnsi="Arial" w:cs="Arial"/>
          <w:sz w:val="20"/>
        </w:rPr>
      </w:pPr>
    </w:p>
    <w:p w14:paraId="240A53F1" w14:textId="77777777" w:rsidR="008572B0" w:rsidRDefault="008572B0" w:rsidP="00312BA8">
      <w:pPr>
        <w:pStyle w:val="Titre5"/>
        <w:spacing w:before="0" w:after="0"/>
        <w:ind w:left="1077"/>
        <w:rPr>
          <w:rFonts w:ascii="Arial" w:hAnsi="Arial" w:cs="Arial"/>
          <w:sz w:val="22"/>
          <w:szCs w:val="22"/>
        </w:rPr>
      </w:pPr>
      <w:bookmarkStart w:id="157" w:name="_Toc89095256"/>
      <w:r>
        <w:rPr>
          <w:rFonts w:ascii="Arial" w:hAnsi="Arial" w:cs="Arial"/>
          <w:sz w:val="22"/>
          <w:szCs w:val="22"/>
        </w:rPr>
        <w:t>18-1-</w:t>
      </w:r>
      <w:r w:rsidRPr="001F3555">
        <w:rPr>
          <w:rFonts w:ascii="Arial" w:hAnsi="Arial" w:cs="Arial"/>
          <w:sz w:val="22"/>
          <w:szCs w:val="22"/>
        </w:rPr>
        <w:t>2 Résiliation unilatérale pour motif d’intérêt général</w:t>
      </w:r>
      <w:bookmarkEnd w:id="157"/>
    </w:p>
    <w:p w14:paraId="240A53F2" w14:textId="77777777" w:rsidR="008572B0" w:rsidRPr="00312BA8" w:rsidRDefault="008572B0" w:rsidP="00312BA8">
      <w:pPr>
        <w:spacing w:after="0"/>
        <w:rPr>
          <w:sz w:val="20"/>
          <w:lang w:eastAsia="fr-FR"/>
        </w:rPr>
      </w:pPr>
    </w:p>
    <w:p w14:paraId="240A53F3" w14:textId="4DA0DD65" w:rsidR="008572B0" w:rsidRDefault="00DD6809" w:rsidP="00312BA8">
      <w:pPr>
        <w:spacing w:after="0"/>
        <w:jc w:val="both"/>
        <w:rPr>
          <w:rFonts w:ascii="Arial" w:hAnsi="Arial" w:cs="Arial"/>
          <w:sz w:val="20"/>
        </w:rPr>
      </w:pPr>
      <w:r>
        <w:rPr>
          <w:rFonts w:ascii="Arial" w:hAnsi="Arial" w:cs="Arial"/>
          <w:sz w:val="20"/>
        </w:rPr>
        <w:t>France Travail</w:t>
      </w:r>
      <w:r w:rsidR="008572B0" w:rsidRPr="00381FA4">
        <w:rPr>
          <w:rFonts w:ascii="Arial" w:hAnsi="Arial" w:cs="Arial"/>
          <w:sz w:val="20"/>
        </w:rPr>
        <w:t xml:space="preserve"> peut, à tout moment, par décision unilatérale, mettre fin à l’exécution du marché pour des motifs d’intérêt général. En ce cas, la résiliation prend effet à la date fixée dans la décision de résiliation ou, à défaut, à la date de n</w:t>
      </w:r>
      <w:r w:rsidR="008572B0">
        <w:rPr>
          <w:rFonts w:ascii="Arial" w:hAnsi="Arial" w:cs="Arial"/>
          <w:sz w:val="20"/>
        </w:rPr>
        <w:t xml:space="preserve">otification de cette décision. </w:t>
      </w:r>
    </w:p>
    <w:p w14:paraId="240A53F4" w14:textId="77777777" w:rsidR="008572B0" w:rsidRDefault="008572B0" w:rsidP="00312BA8">
      <w:pPr>
        <w:spacing w:after="0"/>
        <w:jc w:val="both"/>
        <w:rPr>
          <w:rFonts w:ascii="Arial" w:hAnsi="Arial" w:cs="Arial"/>
          <w:sz w:val="20"/>
        </w:rPr>
      </w:pPr>
    </w:p>
    <w:p w14:paraId="240A53F5" w14:textId="77777777" w:rsidR="008572B0" w:rsidRPr="00381FA4" w:rsidRDefault="008572B0" w:rsidP="00312BA8">
      <w:pPr>
        <w:spacing w:after="0"/>
        <w:jc w:val="both"/>
        <w:rPr>
          <w:rFonts w:ascii="Arial" w:hAnsi="Arial" w:cs="Arial"/>
          <w:sz w:val="20"/>
        </w:rPr>
      </w:pPr>
    </w:p>
    <w:p w14:paraId="240A53F6" w14:textId="77777777" w:rsidR="008572B0" w:rsidRPr="009536B9" w:rsidRDefault="008572B0" w:rsidP="00992BAC">
      <w:pPr>
        <w:pStyle w:val="Titre2"/>
        <w:spacing w:before="0" w:after="0"/>
        <w:ind w:left="539" w:hanging="539"/>
        <w:rPr>
          <w:i w:val="0"/>
          <w:sz w:val="24"/>
          <w:szCs w:val="24"/>
        </w:rPr>
      </w:pPr>
      <w:bookmarkStart w:id="158" w:name="_Toc405413095"/>
      <w:bookmarkStart w:id="159" w:name="_Toc89095257"/>
      <w:bookmarkStart w:id="160" w:name="_Toc232153971"/>
      <w:bookmarkEnd w:id="156"/>
      <w:r>
        <w:rPr>
          <w:i w:val="0"/>
          <w:sz w:val="24"/>
          <w:szCs w:val="24"/>
        </w:rPr>
        <w:t xml:space="preserve">18-2 </w:t>
      </w:r>
      <w:r w:rsidRPr="007178F4">
        <w:rPr>
          <w:i w:val="0"/>
          <w:sz w:val="24"/>
          <w:szCs w:val="24"/>
          <w:u w:val="single"/>
        </w:rPr>
        <w:t>Opération de liquidation du marché résilié</w:t>
      </w:r>
      <w:bookmarkEnd w:id="158"/>
      <w:bookmarkEnd w:id="159"/>
      <w:bookmarkEnd w:id="160"/>
    </w:p>
    <w:p w14:paraId="240A53F7" w14:textId="77777777" w:rsidR="008572B0" w:rsidRPr="00381FA4" w:rsidRDefault="008572B0" w:rsidP="00992BAC">
      <w:pPr>
        <w:pStyle w:val="Pieddepage"/>
        <w:jc w:val="both"/>
        <w:rPr>
          <w:rFonts w:ascii="Arial" w:hAnsi="Arial" w:cs="Arial"/>
          <w:sz w:val="20"/>
        </w:rPr>
      </w:pPr>
    </w:p>
    <w:p w14:paraId="240A53F8" w14:textId="75374B75" w:rsidR="008572B0" w:rsidRPr="00381FA4" w:rsidRDefault="008572B0" w:rsidP="00312BA8">
      <w:pPr>
        <w:spacing w:after="0"/>
        <w:ind w:right="43"/>
        <w:jc w:val="both"/>
        <w:rPr>
          <w:rFonts w:ascii="Arial" w:hAnsi="Arial" w:cs="Arial"/>
          <w:sz w:val="20"/>
        </w:rPr>
      </w:pPr>
      <w:r w:rsidRPr="00381FA4">
        <w:rPr>
          <w:rFonts w:ascii="Arial" w:hAnsi="Arial" w:cs="Arial"/>
          <w:sz w:val="20"/>
        </w:rPr>
        <w:t xml:space="preserve">En cas de résiliation du marché, une liquidation des comptes est effectuée. Le décompte de liquidation du marché, qui se substitue au décompte général, est arrêté par décision du représentant de </w:t>
      </w:r>
      <w:r w:rsidR="00DD6809">
        <w:rPr>
          <w:rFonts w:ascii="Arial" w:hAnsi="Arial" w:cs="Arial"/>
          <w:sz w:val="20"/>
        </w:rPr>
        <w:t>France Travail</w:t>
      </w:r>
      <w:r w:rsidRPr="00381FA4">
        <w:rPr>
          <w:rFonts w:ascii="Arial" w:hAnsi="Arial" w:cs="Arial"/>
          <w:sz w:val="20"/>
        </w:rPr>
        <w:t xml:space="preserve"> et notifié au </w:t>
      </w:r>
      <w:r>
        <w:rPr>
          <w:rFonts w:ascii="Arial" w:hAnsi="Arial" w:cs="Arial"/>
          <w:sz w:val="20"/>
        </w:rPr>
        <w:t>Titulaire</w:t>
      </w:r>
      <w:r w:rsidRPr="00381FA4">
        <w:rPr>
          <w:rFonts w:ascii="Arial" w:hAnsi="Arial" w:cs="Arial"/>
          <w:sz w:val="20"/>
        </w:rPr>
        <w:t>.</w:t>
      </w:r>
    </w:p>
    <w:p w14:paraId="240A53F9" w14:textId="77777777" w:rsidR="008572B0" w:rsidRPr="00381FA4" w:rsidRDefault="008572B0" w:rsidP="00312BA8">
      <w:pPr>
        <w:spacing w:after="0"/>
        <w:ind w:right="43"/>
        <w:jc w:val="both"/>
        <w:rPr>
          <w:rFonts w:ascii="Arial" w:hAnsi="Arial" w:cs="Arial"/>
          <w:sz w:val="20"/>
        </w:rPr>
      </w:pPr>
    </w:p>
    <w:p w14:paraId="240A53FA" w14:textId="77777777" w:rsidR="008572B0" w:rsidRPr="00381FA4" w:rsidRDefault="008572B0" w:rsidP="00312BA8">
      <w:pPr>
        <w:spacing w:after="0"/>
        <w:ind w:right="43"/>
        <w:jc w:val="both"/>
        <w:rPr>
          <w:rFonts w:ascii="Arial" w:hAnsi="Arial" w:cs="Arial"/>
          <w:sz w:val="20"/>
        </w:rPr>
      </w:pPr>
      <w:r w:rsidRPr="00381FA4">
        <w:rPr>
          <w:rFonts w:ascii="Arial" w:hAnsi="Arial" w:cs="Arial"/>
          <w:sz w:val="20"/>
        </w:rPr>
        <w:t>Le décompte de liquidation comprend :</w:t>
      </w:r>
    </w:p>
    <w:p w14:paraId="240A53FB" w14:textId="77777777" w:rsidR="008572B0" w:rsidRPr="00381FA4" w:rsidRDefault="008572B0" w:rsidP="00312BA8">
      <w:pPr>
        <w:spacing w:after="0"/>
        <w:ind w:right="43"/>
        <w:jc w:val="both"/>
        <w:rPr>
          <w:rFonts w:ascii="Arial" w:hAnsi="Arial" w:cs="Arial"/>
          <w:sz w:val="20"/>
        </w:rPr>
      </w:pPr>
    </w:p>
    <w:p w14:paraId="240A53FC" w14:textId="77777777" w:rsidR="008572B0" w:rsidRDefault="008572B0" w:rsidP="00312BA8">
      <w:pPr>
        <w:spacing w:after="0"/>
        <w:ind w:right="43"/>
        <w:jc w:val="both"/>
        <w:rPr>
          <w:rFonts w:ascii="Arial" w:hAnsi="Arial" w:cs="Arial"/>
          <w:sz w:val="20"/>
        </w:rPr>
      </w:pPr>
      <w:r w:rsidRPr="00381FA4">
        <w:rPr>
          <w:rFonts w:ascii="Arial" w:hAnsi="Arial" w:cs="Arial"/>
          <w:sz w:val="20"/>
        </w:rPr>
        <w:t xml:space="preserve">Au débit du </w:t>
      </w:r>
      <w:r>
        <w:rPr>
          <w:rFonts w:ascii="Arial" w:hAnsi="Arial" w:cs="Arial"/>
          <w:sz w:val="20"/>
        </w:rPr>
        <w:t>Titulaire</w:t>
      </w:r>
      <w:r w:rsidRPr="00381FA4">
        <w:rPr>
          <w:rFonts w:ascii="Arial" w:hAnsi="Arial" w:cs="Arial"/>
          <w:sz w:val="20"/>
        </w:rPr>
        <w:t xml:space="preserve"> :</w:t>
      </w:r>
    </w:p>
    <w:p w14:paraId="240A53FD" w14:textId="77777777" w:rsidR="008572B0" w:rsidRPr="00312BA8" w:rsidRDefault="008572B0" w:rsidP="00312BA8">
      <w:pPr>
        <w:spacing w:after="0"/>
        <w:ind w:right="43"/>
        <w:jc w:val="both"/>
        <w:rPr>
          <w:rFonts w:ascii="Arial" w:hAnsi="Arial" w:cs="Arial"/>
          <w:sz w:val="10"/>
        </w:rPr>
      </w:pPr>
    </w:p>
    <w:p w14:paraId="240A53FE" w14:textId="15A3FB10" w:rsidR="008572B0" w:rsidRPr="00381FA4" w:rsidRDefault="008572B0" w:rsidP="00312BA8">
      <w:pPr>
        <w:numPr>
          <w:ilvl w:val="0"/>
          <w:numId w:val="22"/>
        </w:numPr>
        <w:suppressAutoHyphens/>
        <w:spacing w:after="0" w:line="240" w:lineRule="auto"/>
        <w:ind w:right="43"/>
        <w:jc w:val="both"/>
        <w:rPr>
          <w:rFonts w:ascii="Arial" w:hAnsi="Arial" w:cs="Arial"/>
          <w:sz w:val="20"/>
        </w:rPr>
      </w:pPr>
      <w:r w:rsidRPr="00381FA4">
        <w:rPr>
          <w:rFonts w:ascii="Arial" w:hAnsi="Arial" w:cs="Arial"/>
          <w:sz w:val="20"/>
        </w:rPr>
        <w:t xml:space="preserve">la valeur, fixée par le marché et ses avenants éventuels, des moyens confiés au </w:t>
      </w:r>
      <w:r>
        <w:rPr>
          <w:rFonts w:ascii="Arial" w:hAnsi="Arial" w:cs="Arial"/>
          <w:sz w:val="20"/>
        </w:rPr>
        <w:t>Titulaire</w:t>
      </w:r>
      <w:r w:rsidRPr="00381FA4">
        <w:rPr>
          <w:rFonts w:ascii="Arial" w:hAnsi="Arial" w:cs="Arial"/>
          <w:sz w:val="20"/>
        </w:rPr>
        <w:t xml:space="preserve"> que celui-ci ne peut restituer ainsi que la valeur de reprise des moyens que </w:t>
      </w:r>
      <w:r w:rsidR="00DD6809">
        <w:rPr>
          <w:rFonts w:ascii="Arial" w:hAnsi="Arial" w:cs="Arial"/>
          <w:sz w:val="20"/>
        </w:rPr>
        <w:t>France Travail</w:t>
      </w:r>
      <w:r w:rsidRPr="00381FA4">
        <w:rPr>
          <w:rFonts w:ascii="Arial" w:hAnsi="Arial" w:cs="Arial"/>
          <w:sz w:val="20"/>
        </w:rPr>
        <w:t xml:space="preserve"> cède à l'amiable au </w:t>
      </w:r>
      <w:r>
        <w:rPr>
          <w:rFonts w:ascii="Arial" w:hAnsi="Arial" w:cs="Arial"/>
          <w:sz w:val="20"/>
        </w:rPr>
        <w:t>Titulaire</w:t>
      </w:r>
      <w:r w:rsidRPr="00381FA4">
        <w:rPr>
          <w:rFonts w:ascii="Arial" w:hAnsi="Arial" w:cs="Arial"/>
          <w:sz w:val="20"/>
        </w:rPr>
        <w:t xml:space="preserve"> ;</w:t>
      </w:r>
    </w:p>
    <w:p w14:paraId="240A53FF" w14:textId="77777777" w:rsidR="008572B0" w:rsidRPr="00381FA4" w:rsidRDefault="008572B0" w:rsidP="00312BA8">
      <w:pPr>
        <w:numPr>
          <w:ilvl w:val="0"/>
          <w:numId w:val="22"/>
        </w:numPr>
        <w:suppressAutoHyphens/>
        <w:spacing w:after="0" w:line="240" w:lineRule="auto"/>
        <w:ind w:right="43"/>
        <w:jc w:val="both"/>
        <w:rPr>
          <w:rFonts w:ascii="Arial" w:hAnsi="Arial" w:cs="Arial"/>
          <w:sz w:val="20"/>
        </w:rPr>
      </w:pPr>
      <w:r w:rsidRPr="00381FA4">
        <w:rPr>
          <w:rFonts w:ascii="Arial" w:hAnsi="Arial" w:cs="Arial"/>
          <w:sz w:val="20"/>
        </w:rPr>
        <w:t>le montant des pénalités ;</w:t>
      </w:r>
    </w:p>
    <w:p w14:paraId="240A5400" w14:textId="77777777" w:rsidR="008572B0" w:rsidRPr="00381FA4" w:rsidRDefault="008572B0" w:rsidP="00312BA8">
      <w:pPr>
        <w:numPr>
          <w:ilvl w:val="0"/>
          <w:numId w:val="22"/>
        </w:numPr>
        <w:suppressAutoHyphens/>
        <w:spacing w:after="0" w:line="240" w:lineRule="auto"/>
        <w:ind w:right="43"/>
        <w:jc w:val="both"/>
        <w:rPr>
          <w:rFonts w:ascii="Arial" w:hAnsi="Arial" w:cs="Arial"/>
          <w:sz w:val="20"/>
        </w:rPr>
      </w:pPr>
      <w:r w:rsidRPr="00381FA4">
        <w:rPr>
          <w:rFonts w:ascii="Arial" w:hAnsi="Arial" w:cs="Arial"/>
          <w:sz w:val="20"/>
        </w:rPr>
        <w:t xml:space="preserve">le cas échéant, le supplément des dépenses résultant de la passation d'un marché aux frais et risques du </w:t>
      </w:r>
      <w:r>
        <w:rPr>
          <w:rFonts w:ascii="Arial" w:hAnsi="Arial" w:cs="Arial"/>
          <w:sz w:val="20"/>
        </w:rPr>
        <w:t>Titulaire</w:t>
      </w:r>
      <w:r w:rsidRPr="00381FA4">
        <w:rPr>
          <w:rFonts w:ascii="Arial" w:hAnsi="Arial" w:cs="Arial"/>
          <w:sz w:val="20"/>
        </w:rPr>
        <w:t>.</w:t>
      </w:r>
    </w:p>
    <w:p w14:paraId="240A5401" w14:textId="77777777" w:rsidR="008572B0" w:rsidRPr="00381FA4" w:rsidRDefault="008572B0" w:rsidP="00312BA8">
      <w:pPr>
        <w:spacing w:after="0"/>
        <w:ind w:right="43"/>
        <w:jc w:val="both"/>
        <w:rPr>
          <w:rFonts w:ascii="Arial" w:hAnsi="Arial" w:cs="Arial"/>
          <w:sz w:val="20"/>
        </w:rPr>
      </w:pPr>
    </w:p>
    <w:p w14:paraId="240A5402" w14:textId="77777777" w:rsidR="008572B0" w:rsidRDefault="008572B0" w:rsidP="00312BA8">
      <w:pPr>
        <w:spacing w:after="0"/>
        <w:ind w:right="43"/>
        <w:jc w:val="both"/>
        <w:rPr>
          <w:rFonts w:ascii="Arial" w:hAnsi="Arial" w:cs="Arial"/>
          <w:sz w:val="20"/>
        </w:rPr>
      </w:pPr>
      <w:r w:rsidRPr="00381FA4">
        <w:rPr>
          <w:rFonts w:ascii="Arial" w:hAnsi="Arial" w:cs="Arial"/>
          <w:sz w:val="20"/>
        </w:rPr>
        <w:t xml:space="preserve">Au crédit du </w:t>
      </w:r>
      <w:r>
        <w:rPr>
          <w:rFonts w:ascii="Arial" w:hAnsi="Arial" w:cs="Arial"/>
          <w:sz w:val="20"/>
        </w:rPr>
        <w:t>Titulaire</w:t>
      </w:r>
      <w:r w:rsidRPr="00381FA4">
        <w:rPr>
          <w:rFonts w:ascii="Arial" w:hAnsi="Arial" w:cs="Arial"/>
          <w:sz w:val="20"/>
        </w:rPr>
        <w:t xml:space="preserve"> :</w:t>
      </w:r>
    </w:p>
    <w:p w14:paraId="240A5403" w14:textId="77777777" w:rsidR="008572B0" w:rsidRPr="00312BA8" w:rsidRDefault="008572B0" w:rsidP="00312BA8">
      <w:pPr>
        <w:spacing w:after="0"/>
        <w:ind w:right="43"/>
        <w:jc w:val="both"/>
        <w:rPr>
          <w:rFonts w:ascii="Arial" w:hAnsi="Arial" w:cs="Arial"/>
          <w:sz w:val="10"/>
        </w:rPr>
      </w:pPr>
    </w:p>
    <w:p w14:paraId="240A5404" w14:textId="77777777" w:rsidR="008572B0" w:rsidRPr="00381FA4" w:rsidRDefault="008572B0" w:rsidP="00312BA8">
      <w:pPr>
        <w:numPr>
          <w:ilvl w:val="0"/>
          <w:numId w:val="22"/>
        </w:numPr>
        <w:suppressAutoHyphens/>
        <w:spacing w:after="0" w:line="240" w:lineRule="auto"/>
        <w:ind w:right="43"/>
        <w:jc w:val="both"/>
        <w:rPr>
          <w:rFonts w:ascii="Arial" w:hAnsi="Arial" w:cs="Arial"/>
          <w:sz w:val="20"/>
        </w:rPr>
      </w:pPr>
      <w:r w:rsidRPr="00381FA4">
        <w:rPr>
          <w:rFonts w:ascii="Arial" w:hAnsi="Arial" w:cs="Arial"/>
          <w:sz w:val="20"/>
        </w:rPr>
        <w:t>la valeur contractuelle des travaux exécutés, y compris, s'il y a lieu, les intérêts moratoires ;</w:t>
      </w:r>
    </w:p>
    <w:p w14:paraId="240A5405" w14:textId="77777777" w:rsidR="008572B0" w:rsidRPr="00381FA4" w:rsidRDefault="008572B0" w:rsidP="00312BA8">
      <w:pPr>
        <w:numPr>
          <w:ilvl w:val="0"/>
          <w:numId w:val="22"/>
        </w:numPr>
        <w:suppressAutoHyphens/>
        <w:spacing w:after="0" w:line="240" w:lineRule="auto"/>
        <w:ind w:right="43"/>
        <w:jc w:val="both"/>
        <w:rPr>
          <w:rFonts w:ascii="Arial" w:hAnsi="Arial" w:cs="Arial"/>
          <w:sz w:val="20"/>
        </w:rPr>
      </w:pPr>
      <w:r w:rsidRPr="00381FA4">
        <w:rPr>
          <w:rFonts w:ascii="Arial" w:hAnsi="Arial" w:cs="Arial"/>
          <w:sz w:val="20"/>
        </w:rPr>
        <w:t xml:space="preserve">le montant des rachats ou locations </w:t>
      </w:r>
    </w:p>
    <w:p w14:paraId="240A5406" w14:textId="77777777" w:rsidR="008572B0" w:rsidRPr="00381FA4" w:rsidRDefault="008572B0" w:rsidP="00312BA8">
      <w:pPr>
        <w:numPr>
          <w:ilvl w:val="0"/>
          <w:numId w:val="22"/>
        </w:numPr>
        <w:suppressAutoHyphens/>
        <w:spacing w:after="0" w:line="240" w:lineRule="auto"/>
        <w:ind w:right="43"/>
        <w:jc w:val="both"/>
        <w:rPr>
          <w:rFonts w:ascii="Arial" w:hAnsi="Arial" w:cs="Arial"/>
          <w:sz w:val="20"/>
        </w:rPr>
      </w:pPr>
      <w:r w:rsidRPr="00381FA4">
        <w:rPr>
          <w:rFonts w:ascii="Arial" w:hAnsi="Arial" w:cs="Arial"/>
          <w:sz w:val="20"/>
        </w:rPr>
        <w:t>le cas échéant, le montant des indemnités de la résiliation du fait de Pôle emploi.</w:t>
      </w:r>
    </w:p>
    <w:p w14:paraId="240A5407" w14:textId="77777777" w:rsidR="008572B0" w:rsidRPr="00381FA4" w:rsidRDefault="008572B0" w:rsidP="00312BA8">
      <w:pPr>
        <w:spacing w:after="0"/>
        <w:ind w:right="43"/>
        <w:jc w:val="both"/>
        <w:rPr>
          <w:rFonts w:ascii="Arial" w:hAnsi="Arial" w:cs="Arial"/>
          <w:sz w:val="20"/>
        </w:rPr>
      </w:pPr>
    </w:p>
    <w:p w14:paraId="240A5408" w14:textId="393D198E" w:rsidR="008572B0" w:rsidRPr="00381FA4" w:rsidRDefault="008572B0" w:rsidP="00312BA8">
      <w:pPr>
        <w:spacing w:after="0"/>
        <w:ind w:right="43"/>
        <w:jc w:val="both"/>
        <w:rPr>
          <w:rFonts w:ascii="Arial" w:hAnsi="Arial" w:cs="Arial"/>
          <w:sz w:val="20"/>
        </w:rPr>
      </w:pPr>
      <w:r w:rsidRPr="00381FA4">
        <w:rPr>
          <w:rFonts w:ascii="Arial" w:hAnsi="Arial" w:cs="Arial"/>
          <w:sz w:val="20"/>
        </w:rPr>
        <w:t xml:space="preserve">Le décompte de liquidation est notifié au </w:t>
      </w:r>
      <w:r>
        <w:rPr>
          <w:rFonts w:ascii="Arial" w:hAnsi="Arial" w:cs="Arial"/>
          <w:sz w:val="20"/>
        </w:rPr>
        <w:t>Titulaire</w:t>
      </w:r>
      <w:r w:rsidRPr="00381FA4">
        <w:rPr>
          <w:rFonts w:ascii="Arial" w:hAnsi="Arial" w:cs="Arial"/>
          <w:sz w:val="20"/>
        </w:rPr>
        <w:t xml:space="preserve"> par </w:t>
      </w:r>
      <w:r w:rsidR="00DD6809">
        <w:rPr>
          <w:rFonts w:ascii="Arial" w:hAnsi="Arial" w:cs="Arial"/>
          <w:sz w:val="20"/>
        </w:rPr>
        <w:t>France Travail</w:t>
      </w:r>
      <w:r w:rsidRPr="00381FA4">
        <w:rPr>
          <w:rFonts w:ascii="Arial" w:hAnsi="Arial" w:cs="Arial"/>
          <w:sz w:val="20"/>
        </w:rPr>
        <w:t xml:space="preserve">, au plus tard deux mois suivant la date de signature du procès-verbal. </w:t>
      </w:r>
    </w:p>
    <w:p w14:paraId="240A5409" w14:textId="77777777" w:rsidR="008572B0" w:rsidRPr="00381FA4" w:rsidRDefault="008572B0" w:rsidP="00312BA8">
      <w:pPr>
        <w:spacing w:after="0"/>
        <w:ind w:right="43"/>
        <w:jc w:val="both"/>
        <w:rPr>
          <w:rFonts w:ascii="Arial" w:hAnsi="Arial" w:cs="Arial"/>
          <w:sz w:val="20"/>
        </w:rPr>
      </w:pPr>
    </w:p>
    <w:p w14:paraId="240A540A" w14:textId="77777777" w:rsidR="008572B0" w:rsidRPr="00381FA4" w:rsidRDefault="008572B0" w:rsidP="00312BA8">
      <w:pPr>
        <w:spacing w:after="0"/>
        <w:ind w:right="43"/>
        <w:jc w:val="both"/>
        <w:rPr>
          <w:rFonts w:ascii="Arial" w:hAnsi="Arial" w:cs="Arial"/>
          <w:sz w:val="20"/>
        </w:rPr>
      </w:pPr>
      <w:r w:rsidRPr="00381FA4">
        <w:rPr>
          <w:rFonts w:ascii="Arial" w:hAnsi="Arial" w:cs="Arial"/>
          <w:sz w:val="20"/>
        </w:rPr>
        <w:t xml:space="preserve">Cependant, lorsque le marché est résilié aux frais et risques du </w:t>
      </w:r>
      <w:r>
        <w:rPr>
          <w:rFonts w:ascii="Arial" w:hAnsi="Arial" w:cs="Arial"/>
          <w:sz w:val="20"/>
        </w:rPr>
        <w:t>Titulaire</w:t>
      </w:r>
      <w:r w:rsidRPr="00381FA4">
        <w:rPr>
          <w:rFonts w:ascii="Arial" w:hAnsi="Arial" w:cs="Arial"/>
          <w:sz w:val="20"/>
        </w:rPr>
        <w:t xml:space="preserve">, le décompte de liquidation du marché résilié ne sera notifié au </w:t>
      </w:r>
      <w:r>
        <w:rPr>
          <w:rFonts w:ascii="Arial" w:hAnsi="Arial" w:cs="Arial"/>
          <w:sz w:val="20"/>
        </w:rPr>
        <w:t>Titulaire</w:t>
      </w:r>
      <w:r w:rsidRPr="00381FA4">
        <w:rPr>
          <w:rFonts w:ascii="Arial" w:hAnsi="Arial" w:cs="Arial"/>
          <w:sz w:val="20"/>
        </w:rPr>
        <w:t xml:space="preserve"> qu'après règlement définitif du nouveau marché passé pour l'achèvement des travaux. Dans ce cas, il peut être procédé à une liquidation provisoire du marché, dans le respect de la règlementation en vigueur.</w:t>
      </w:r>
    </w:p>
    <w:p w14:paraId="240A540B"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40C" w14:textId="77777777" w:rsidR="008572B0" w:rsidRDefault="008572B0" w:rsidP="00992BAC">
      <w:pPr>
        <w:pStyle w:val="BodyText22"/>
        <w:numPr>
          <w:ilvl w:val="12"/>
          <w:numId w:val="0"/>
        </w:numPr>
        <w:tabs>
          <w:tab w:val="left" w:pos="0"/>
        </w:tabs>
        <w:overflowPunct/>
        <w:autoSpaceDE/>
        <w:autoSpaceDN/>
        <w:adjustRightInd/>
        <w:ind w:right="0"/>
        <w:jc w:val="both"/>
        <w:textAlignment w:val="auto"/>
        <w:rPr>
          <w:rFonts w:cs="Arial"/>
          <w:szCs w:val="20"/>
        </w:rPr>
      </w:pPr>
    </w:p>
    <w:p w14:paraId="240A540D" w14:textId="77777777" w:rsidR="008572B0" w:rsidRPr="00C90311" w:rsidRDefault="008572B0" w:rsidP="00992BAC">
      <w:pPr>
        <w:pStyle w:val="Titre2"/>
        <w:numPr>
          <w:ilvl w:val="0"/>
          <w:numId w:val="27"/>
        </w:numPr>
        <w:shd w:val="clear" w:color="auto" w:fill="000080"/>
        <w:suppressAutoHyphens/>
        <w:spacing w:before="0" w:after="0"/>
        <w:ind w:left="284" w:hanging="284"/>
        <w:rPr>
          <w:rFonts w:ascii="Arial Gras" w:hAnsi="Arial Gras"/>
          <w:i w:val="0"/>
        </w:rPr>
      </w:pPr>
      <w:r>
        <w:rPr>
          <w:rFonts w:ascii="Arial Gras" w:hAnsi="Arial Gras"/>
          <w:i w:val="0"/>
        </w:rPr>
        <w:t xml:space="preserve"> </w:t>
      </w:r>
      <w:bookmarkStart w:id="161" w:name="_Toc232153972"/>
      <w:r>
        <w:rPr>
          <w:rFonts w:ascii="Arial Gras" w:hAnsi="Arial Gras"/>
          <w:i w:val="0"/>
        </w:rPr>
        <w:t>LITIGES</w:t>
      </w:r>
      <w:bookmarkEnd w:id="161"/>
    </w:p>
    <w:p w14:paraId="240A540E" w14:textId="77777777" w:rsidR="008572B0" w:rsidRPr="00312BA8" w:rsidRDefault="008572B0" w:rsidP="00312BA8">
      <w:pPr>
        <w:tabs>
          <w:tab w:val="left" w:pos="851"/>
        </w:tabs>
        <w:spacing w:after="0"/>
        <w:jc w:val="both"/>
        <w:rPr>
          <w:rFonts w:ascii="Arial" w:hAnsi="Arial" w:cs="Arial"/>
          <w:color w:val="385623"/>
          <w:sz w:val="24"/>
        </w:rPr>
      </w:pPr>
    </w:p>
    <w:p w14:paraId="240A540F" w14:textId="6F2F3EDF" w:rsidR="008572B0" w:rsidRPr="00381FA4" w:rsidRDefault="008572B0" w:rsidP="00992BAC">
      <w:pPr>
        <w:pStyle w:val="Corpsdetexte"/>
        <w:spacing w:after="0"/>
        <w:jc w:val="both"/>
        <w:rPr>
          <w:rFonts w:ascii="Arial" w:hAnsi="Arial" w:cs="Arial"/>
          <w:sz w:val="20"/>
        </w:rPr>
      </w:pPr>
      <w:r w:rsidRPr="00381FA4">
        <w:rPr>
          <w:rFonts w:ascii="Arial" w:hAnsi="Arial" w:cs="Arial"/>
          <w:sz w:val="20"/>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En application du second alinéa de l’article R.312-11 du code de justice administrative, il est expressément convenu que le tribunal administratif territorialement compétent à l’égard de tout litige se rapportant à l’exécution du marché est le tribunal administratif dans le ressort duquel a légalement son siège le directeur régional de </w:t>
      </w:r>
      <w:r w:rsidR="00067BFD">
        <w:rPr>
          <w:rFonts w:ascii="Arial" w:hAnsi="Arial" w:cs="Arial"/>
          <w:sz w:val="20"/>
        </w:rPr>
        <w:t>France Travail</w:t>
      </w:r>
      <w:r w:rsidRPr="00381FA4">
        <w:rPr>
          <w:rFonts w:ascii="Arial" w:hAnsi="Arial" w:cs="Arial"/>
          <w:sz w:val="20"/>
        </w:rPr>
        <w:t xml:space="preserve"> signataire du marché. </w:t>
      </w:r>
    </w:p>
    <w:p w14:paraId="240A5410" w14:textId="77777777" w:rsidR="008572B0" w:rsidRDefault="008572B0" w:rsidP="00992BAC">
      <w:pPr>
        <w:overflowPunct w:val="0"/>
        <w:autoSpaceDE w:val="0"/>
        <w:autoSpaceDN w:val="0"/>
        <w:adjustRightInd w:val="0"/>
        <w:spacing w:before="120"/>
        <w:ind w:right="79"/>
        <w:jc w:val="both"/>
        <w:textAlignment w:val="baseline"/>
        <w:rPr>
          <w:rFonts w:ascii="Arial" w:hAnsi="Arial" w:cs="Arial"/>
          <w:sz w:val="20"/>
          <w:szCs w:val="20"/>
        </w:rPr>
      </w:pPr>
    </w:p>
    <w:p w14:paraId="240A5411" w14:textId="77777777" w:rsidR="008572B0" w:rsidRDefault="008572B0" w:rsidP="00992BAC">
      <w:pPr>
        <w:overflowPunct w:val="0"/>
        <w:autoSpaceDE w:val="0"/>
        <w:autoSpaceDN w:val="0"/>
        <w:adjustRightInd w:val="0"/>
        <w:spacing w:before="120"/>
        <w:ind w:right="79"/>
        <w:jc w:val="both"/>
        <w:textAlignment w:val="baseline"/>
        <w:rPr>
          <w:rFonts w:ascii="Arial" w:hAnsi="Arial" w:cs="Arial"/>
          <w:sz w:val="20"/>
          <w:szCs w:val="20"/>
        </w:rPr>
      </w:pPr>
    </w:p>
    <w:p w14:paraId="240A5412" w14:textId="77777777" w:rsidR="008572B0" w:rsidRDefault="008572B0" w:rsidP="00992BAC">
      <w:pPr>
        <w:overflowPunct w:val="0"/>
        <w:autoSpaceDE w:val="0"/>
        <w:autoSpaceDN w:val="0"/>
        <w:adjustRightInd w:val="0"/>
        <w:spacing w:before="120"/>
        <w:ind w:right="79"/>
        <w:jc w:val="both"/>
        <w:textAlignment w:val="baseline"/>
        <w:rPr>
          <w:rFonts w:ascii="Arial" w:hAnsi="Arial" w:cs="Arial"/>
          <w:sz w:val="20"/>
          <w:szCs w:val="20"/>
        </w:rPr>
      </w:pPr>
    </w:p>
    <w:p w14:paraId="240A5413" w14:textId="77777777" w:rsidR="008572B0" w:rsidRDefault="008572B0" w:rsidP="00992BAC">
      <w:pPr>
        <w:overflowPunct w:val="0"/>
        <w:autoSpaceDE w:val="0"/>
        <w:autoSpaceDN w:val="0"/>
        <w:adjustRightInd w:val="0"/>
        <w:spacing w:before="120"/>
        <w:ind w:right="79"/>
        <w:jc w:val="both"/>
        <w:textAlignment w:val="baseline"/>
        <w:rPr>
          <w:rFonts w:ascii="Arial" w:hAnsi="Arial" w:cs="Arial"/>
          <w:sz w:val="20"/>
          <w:szCs w:val="20"/>
        </w:rPr>
      </w:pPr>
    </w:p>
    <w:p w14:paraId="240A5414" w14:textId="077B9F82" w:rsidR="008572B0" w:rsidRDefault="008572B0" w:rsidP="00992BAC">
      <w:pPr>
        <w:overflowPunct w:val="0"/>
        <w:autoSpaceDE w:val="0"/>
        <w:autoSpaceDN w:val="0"/>
        <w:adjustRightInd w:val="0"/>
        <w:spacing w:before="120"/>
        <w:ind w:right="79"/>
        <w:jc w:val="both"/>
        <w:textAlignment w:val="baseline"/>
        <w:rPr>
          <w:rFonts w:ascii="Arial" w:hAnsi="Arial" w:cs="Arial"/>
          <w:sz w:val="20"/>
          <w:szCs w:val="20"/>
        </w:rPr>
      </w:pPr>
      <w:r>
        <w:rPr>
          <w:rFonts w:ascii="Arial" w:hAnsi="Arial" w:cs="Arial"/>
          <w:sz w:val="20"/>
          <w:szCs w:val="20"/>
        </w:rPr>
        <w:t xml:space="preserve">Signature </w:t>
      </w:r>
      <w:r w:rsidRPr="00362FDA">
        <w:rPr>
          <w:rFonts w:ascii="Arial" w:hAnsi="Arial" w:cs="Arial"/>
          <w:sz w:val="20"/>
          <w:szCs w:val="20"/>
        </w:rPr>
        <w:t xml:space="preserve">du représentant du </w:t>
      </w:r>
      <w:r>
        <w:rPr>
          <w:rFonts w:ascii="Arial" w:hAnsi="Arial" w:cs="Arial"/>
          <w:sz w:val="20"/>
          <w:szCs w:val="20"/>
        </w:rPr>
        <w:t>Titulaire</w:t>
      </w:r>
      <w:r w:rsidRPr="00362FDA">
        <w:rPr>
          <w:rFonts w:ascii="Arial" w:hAnsi="Arial" w:cs="Arial"/>
          <w:sz w:val="20"/>
          <w:szCs w:val="20"/>
        </w:rPr>
        <w:t xml:space="preserve"> :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39660E">
        <w:rPr>
          <w:rFonts w:ascii="Arial" w:hAnsi="Arial" w:cs="Arial"/>
          <w:sz w:val="20"/>
          <w:szCs w:val="20"/>
        </w:rPr>
        <w:t xml:space="preserve">Pour </w:t>
      </w:r>
      <w:r w:rsidR="0013560A">
        <w:rPr>
          <w:rFonts w:ascii="Arial" w:hAnsi="Arial" w:cs="Arial"/>
          <w:sz w:val="20"/>
          <w:szCs w:val="20"/>
        </w:rPr>
        <w:t>France Travail</w:t>
      </w:r>
      <w:r>
        <w:rPr>
          <w:rFonts w:ascii="Arial" w:hAnsi="Arial" w:cs="Arial"/>
          <w:sz w:val="20"/>
          <w:szCs w:val="20"/>
        </w:rPr>
        <w:t> :</w:t>
      </w:r>
    </w:p>
    <w:tbl>
      <w:tblPr>
        <w:tblW w:w="9494" w:type="dxa"/>
        <w:tblLook w:val="01E0" w:firstRow="1" w:lastRow="1" w:firstColumn="1" w:lastColumn="1" w:noHBand="0" w:noVBand="0"/>
      </w:tblPr>
      <w:tblGrid>
        <w:gridCol w:w="5328"/>
        <w:gridCol w:w="4166"/>
      </w:tblGrid>
      <w:tr w:rsidR="00992BAC" w14:paraId="240A5424" w14:textId="77777777" w:rsidTr="007B66AD">
        <w:tc>
          <w:tcPr>
            <w:tcW w:w="5328" w:type="dxa"/>
          </w:tcPr>
          <w:p w14:paraId="240A5415" w14:textId="77777777" w:rsidR="008572B0" w:rsidRPr="004802EE" w:rsidRDefault="008572B0" w:rsidP="00312BA8">
            <w:pPr>
              <w:overflowPunct w:val="0"/>
              <w:autoSpaceDE w:val="0"/>
              <w:autoSpaceDN w:val="0"/>
              <w:adjustRightInd w:val="0"/>
              <w:spacing w:before="120"/>
              <w:ind w:left="-108" w:right="79"/>
              <w:jc w:val="both"/>
              <w:textAlignment w:val="baseline"/>
              <w:rPr>
                <w:rFonts w:ascii="Arial" w:hAnsi="Arial" w:cs="Arial"/>
                <w:bCs/>
                <w:sz w:val="20"/>
                <w:szCs w:val="20"/>
              </w:rPr>
            </w:pPr>
            <w:r w:rsidRPr="004802EE">
              <w:rPr>
                <w:rFonts w:ascii="Arial" w:hAnsi="Arial" w:cs="Arial"/>
                <w:bCs/>
                <w:sz w:val="20"/>
                <w:szCs w:val="20"/>
              </w:rPr>
              <w:t xml:space="preserve">Fait à </w:t>
            </w:r>
            <w:permStart w:id="1273784024" w:edGrp="everyone"/>
            <w:r w:rsidRPr="004802EE">
              <w:rPr>
                <w:rFonts w:ascii="Arial" w:hAnsi="Arial" w:cs="Arial"/>
                <w:bCs/>
                <w:sz w:val="20"/>
                <w:szCs w:val="20"/>
                <w:u w:val="dotted"/>
              </w:rPr>
              <w:t>                      </w:t>
            </w:r>
            <w:permEnd w:id="1273784024"/>
            <w:r w:rsidRPr="004802EE">
              <w:rPr>
                <w:rFonts w:ascii="Arial" w:hAnsi="Arial" w:cs="Arial"/>
                <w:bCs/>
                <w:sz w:val="20"/>
                <w:szCs w:val="20"/>
              </w:rPr>
              <w:t xml:space="preserve">, le </w:t>
            </w:r>
            <w:permStart w:id="1269853326" w:edGrp="everyone"/>
            <w:r w:rsidRPr="004802EE">
              <w:rPr>
                <w:rFonts w:ascii="Arial" w:hAnsi="Arial" w:cs="Arial"/>
                <w:bCs/>
                <w:sz w:val="20"/>
                <w:szCs w:val="20"/>
                <w:u w:val="dotted"/>
              </w:rPr>
              <w:t>                        </w:t>
            </w:r>
            <w:permEnd w:id="1269853326"/>
          </w:p>
          <w:p w14:paraId="240A5416" w14:textId="77777777" w:rsidR="008572B0" w:rsidRPr="004802EE" w:rsidRDefault="008572B0" w:rsidP="00312BA8">
            <w:pPr>
              <w:overflowPunct w:val="0"/>
              <w:autoSpaceDE w:val="0"/>
              <w:autoSpaceDN w:val="0"/>
              <w:adjustRightInd w:val="0"/>
              <w:spacing w:before="120"/>
              <w:ind w:left="-108" w:right="79"/>
              <w:jc w:val="both"/>
              <w:textAlignment w:val="baseline"/>
              <w:rPr>
                <w:rFonts w:ascii="Arial" w:hAnsi="Arial" w:cs="Arial"/>
                <w:bCs/>
                <w:sz w:val="20"/>
                <w:szCs w:val="20"/>
              </w:rPr>
            </w:pPr>
            <w:r w:rsidRPr="004802EE">
              <w:rPr>
                <w:rFonts w:ascii="Arial" w:hAnsi="Arial" w:cs="Arial"/>
                <w:bCs/>
                <w:sz w:val="20"/>
                <w:szCs w:val="20"/>
              </w:rPr>
              <w:t xml:space="preserve">Signature du représentant du </w:t>
            </w:r>
            <w:r>
              <w:rPr>
                <w:rFonts w:ascii="Arial" w:hAnsi="Arial" w:cs="Arial"/>
                <w:bCs/>
                <w:sz w:val="20"/>
                <w:szCs w:val="20"/>
              </w:rPr>
              <w:t>Titulaire</w:t>
            </w:r>
            <w:r w:rsidRPr="004802EE">
              <w:rPr>
                <w:rFonts w:ascii="Arial" w:hAnsi="Arial" w:cs="Arial"/>
                <w:bCs/>
                <w:sz w:val="20"/>
                <w:szCs w:val="20"/>
              </w:rPr>
              <w:t xml:space="preserve"> : </w:t>
            </w:r>
          </w:p>
          <w:p w14:paraId="240A5417" w14:textId="77777777" w:rsidR="008572B0" w:rsidRDefault="008572B0" w:rsidP="00312BA8">
            <w:pPr>
              <w:spacing w:after="0"/>
              <w:ind w:left="-108"/>
              <w:rPr>
                <w:rFonts w:ascii="Arial" w:hAnsi="Arial" w:cs="Arial"/>
                <w:sz w:val="14"/>
                <w:szCs w:val="14"/>
              </w:rPr>
            </w:pPr>
            <w:r w:rsidRPr="00AC7554">
              <w:rPr>
                <w:rFonts w:ascii="Arial" w:hAnsi="Arial" w:cs="Arial"/>
                <w:sz w:val="14"/>
                <w:szCs w:val="14"/>
              </w:rPr>
              <w:t>Signature du candidat individuel, signature du mandataire habilité ou</w:t>
            </w:r>
          </w:p>
          <w:p w14:paraId="240A5418" w14:textId="77777777" w:rsidR="008572B0" w:rsidRPr="00AC7554" w:rsidRDefault="008572B0" w:rsidP="00312BA8">
            <w:pPr>
              <w:ind w:left="-108"/>
              <w:rPr>
                <w:rFonts w:ascii="Arial" w:hAnsi="Arial" w:cs="Arial"/>
                <w:sz w:val="14"/>
                <w:szCs w:val="14"/>
              </w:rPr>
            </w:pPr>
            <w:r w:rsidRPr="00AC7554">
              <w:rPr>
                <w:rFonts w:ascii="Arial" w:hAnsi="Arial" w:cs="Arial"/>
                <w:sz w:val="14"/>
                <w:szCs w:val="14"/>
              </w:rPr>
              <w:t>de chacun des membres du groupement candidat</w:t>
            </w:r>
            <w:r>
              <w:rPr>
                <w:rFonts w:ascii="Arial" w:hAnsi="Arial" w:cs="Arial"/>
                <w:sz w:val="14"/>
                <w:szCs w:val="14"/>
              </w:rPr>
              <w:t>, mandataire compris</w:t>
            </w:r>
            <w:r>
              <w:rPr>
                <w:rFonts w:ascii="Arial" w:hAnsi="Arial" w:cs="Arial"/>
                <w:bCs/>
                <w:sz w:val="14"/>
                <w:szCs w:val="14"/>
              </w:rPr>
              <w:t xml:space="preserve"> si le mandataire n’est pas habilité à représenter les autres membres du groupement,</w:t>
            </w:r>
          </w:p>
          <w:p w14:paraId="240A5419" w14:textId="77777777" w:rsidR="008572B0" w:rsidRDefault="008572B0" w:rsidP="00312BA8">
            <w:pPr>
              <w:spacing w:after="0"/>
              <w:ind w:left="-108"/>
              <w:rPr>
                <w:rFonts w:ascii="Arial" w:hAnsi="Arial" w:cs="Arial"/>
                <w:bCs/>
                <w:sz w:val="14"/>
                <w:szCs w:val="14"/>
              </w:rPr>
            </w:pPr>
            <w:r>
              <w:rPr>
                <w:rFonts w:ascii="Arial" w:hAnsi="Arial" w:cs="Arial"/>
                <w:bCs/>
                <w:sz w:val="14"/>
                <w:szCs w:val="14"/>
              </w:rPr>
              <w:t xml:space="preserve"> </w:t>
            </w:r>
            <w:permStart w:id="1576625347" w:edGrp="everyone"/>
            <w:r>
              <w:rPr>
                <w:rFonts w:ascii="Arial" w:hAnsi="Arial" w:cs="Arial"/>
                <w:bCs/>
                <w:sz w:val="14"/>
                <w:szCs w:val="14"/>
              </w:rPr>
              <w:t xml:space="preserve">                                                                                             </w:t>
            </w:r>
          </w:p>
          <w:p w14:paraId="240A541A" w14:textId="77777777" w:rsidR="008572B0" w:rsidRDefault="008572B0" w:rsidP="00312BA8">
            <w:pPr>
              <w:spacing w:after="0"/>
              <w:ind w:left="-108"/>
              <w:rPr>
                <w:rFonts w:ascii="Arial" w:hAnsi="Arial" w:cs="Arial"/>
                <w:bCs/>
                <w:sz w:val="14"/>
                <w:szCs w:val="14"/>
              </w:rPr>
            </w:pPr>
            <w:r>
              <w:rPr>
                <w:rFonts w:ascii="Arial" w:hAnsi="Arial" w:cs="Arial"/>
                <w:bCs/>
                <w:sz w:val="14"/>
                <w:szCs w:val="14"/>
              </w:rPr>
              <w:t xml:space="preserve">                                                                                              </w:t>
            </w:r>
          </w:p>
          <w:p w14:paraId="240A541B" w14:textId="77777777" w:rsidR="008572B0" w:rsidRDefault="008572B0" w:rsidP="00312BA8">
            <w:pPr>
              <w:spacing w:after="0"/>
              <w:ind w:left="-108"/>
              <w:rPr>
                <w:rFonts w:ascii="Arial" w:hAnsi="Arial" w:cs="Arial"/>
                <w:bCs/>
                <w:sz w:val="14"/>
                <w:szCs w:val="14"/>
              </w:rPr>
            </w:pPr>
            <w:r>
              <w:rPr>
                <w:rFonts w:ascii="Arial" w:hAnsi="Arial" w:cs="Arial"/>
                <w:bCs/>
                <w:sz w:val="14"/>
                <w:szCs w:val="14"/>
              </w:rPr>
              <w:t xml:space="preserve">                                                                                              </w:t>
            </w:r>
          </w:p>
          <w:p w14:paraId="240A541C" w14:textId="77777777" w:rsidR="008572B0" w:rsidRDefault="008572B0" w:rsidP="00312BA8">
            <w:pPr>
              <w:spacing w:after="0"/>
              <w:ind w:left="-108"/>
              <w:rPr>
                <w:rFonts w:ascii="Arial" w:hAnsi="Arial" w:cs="Arial"/>
                <w:bCs/>
                <w:sz w:val="14"/>
                <w:szCs w:val="14"/>
              </w:rPr>
            </w:pPr>
            <w:r>
              <w:rPr>
                <w:rFonts w:ascii="Arial" w:hAnsi="Arial" w:cs="Arial"/>
                <w:bCs/>
                <w:sz w:val="14"/>
                <w:szCs w:val="14"/>
              </w:rPr>
              <w:t xml:space="preserve">                                                                                                  </w:t>
            </w:r>
            <w:permEnd w:id="1576625347"/>
            <w:r>
              <w:rPr>
                <w:rFonts w:ascii="Arial" w:hAnsi="Arial" w:cs="Arial"/>
                <w:bCs/>
                <w:sz w:val="14"/>
                <w:szCs w:val="14"/>
              </w:rPr>
              <w:t xml:space="preserve">            </w:t>
            </w:r>
          </w:p>
          <w:p w14:paraId="240A541D" w14:textId="77777777" w:rsidR="008572B0" w:rsidRDefault="008572B0" w:rsidP="00312BA8">
            <w:pPr>
              <w:ind w:left="-108"/>
              <w:rPr>
                <w:rFonts w:ascii="Arial" w:hAnsi="Arial" w:cs="Arial"/>
                <w:bCs/>
                <w:sz w:val="14"/>
                <w:szCs w:val="14"/>
              </w:rPr>
            </w:pPr>
            <w:r w:rsidRPr="004802EE">
              <w:rPr>
                <w:rFonts w:ascii="Arial" w:hAnsi="Arial" w:cs="Arial"/>
                <w:bCs/>
                <w:sz w:val="14"/>
                <w:szCs w:val="14"/>
              </w:rPr>
              <w:t>(à revêtir du cachet de la société)</w:t>
            </w:r>
          </w:p>
          <w:p w14:paraId="240A541E" w14:textId="77777777" w:rsidR="008572B0" w:rsidRPr="003D03CB" w:rsidRDefault="008572B0" w:rsidP="007B66AD">
            <w:pPr>
              <w:rPr>
                <w:rFonts w:ascii="Arial" w:hAnsi="Arial" w:cs="Arial"/>
                <w:bCs/>
                <w:sz w:val="20"/>
                <w:szCs w:val="20"/>
              </w:rPr>
            </w:pPr>
            <w:r>
              <w:rPr>
                <w:rFonts w:ascii="Arial" w:hAnsi="Arial" w:cs="Arial"/>
                <w:bCs/>
                <w:sz w:val="14"/>
                <w:szCs w:val="14"/>
              </w:rPr>
              <w:t xml:space="preserve">                                                                                                  </w:t>
            </w:r>
          </w:p>
        </w:tc>
        <w:tc>
          <w:tcPr>
            <w:tcW w:w="4166" w:type="dxa"/>
          </w:tcPr>
          <w:p w14:paraId="240A541F" w14:textId="77777777" w:rsidR="008572B0" w:rsidRPr="004802EE" w:rsidRDefault="008572B0" w:rsidP="007B66AD">
            <w:pPr>
              <w:overflowPunct w:val="0"/>
              <w:autoSpaceDE w:val="0"/>
              <w:autoSpaceDN w:val="0"/>
              <w:adjustRightInd w:val="0"/>
              <w:spacing w:before="120"/>
              <w:ind w:right="79"/>
              <w:jc w:val="both"/>
              <w:textAlignment w:val="baseline"/>
              <w:rPr>
                <w:rFonts w:ascii="Arial" w:hAnsi="Arial" w:cs="Arial"/>
                <w:bCs/>
                <w:sz w:val="20"/>
                <w:szCs w:val="20"/>
              </w:rPr>
            </w:pPr>
            <w:r>
              <w:rPr>
                <w:rFonts w:ascii="Arial" w:hAnsi="Arial" w:cs="Arial"/>
                <w:bCs/>
                <w:sz w:val="20"/>
                <w:szCs w:val="20"/>
              </w:rPr>
              <w:t xml:space="preserve"> </w:t>
            </w:r>
            <w:r w:rsidRPr="004802EE">
              <w:rPr>
                <w:rFonts w:ascii="Arial" w:hAnsi="Arial" w:cs="Arial"/>
                <w:bCs/>
                <w:sz w:val="20"/>
                <w:szCs w:val="20"/>
              </w:rPr>
              <w:t xml:space="preserve">Fait à </w:t>
            </w:r>
            <w:r>
              <w:rPr>
                <w:rFonts w:ascii="Arial" w:hAnsi="Arial" w:cs="Arial"/>
                <w:bCs/>
                <w:sz w:val="20"/>
                <w:szCs w:val="20"/>
              </w:rPr>
              <w:t>Villeneuve d’Ascq</w:t>
            </w:r>
            <w:r w:rsidRPr="004802EE">
              <w:rPr>
                <w:rFonts w:ascii="Arial" w:hAnsi="Arial" w:cs="Arial"/>
                <w:bCs/>
                <w:sz w:val="20"/>
                <w:szCs w:val="20"/>
              </w:rPr>
              <w:t xml:space="preserve">, le </w:t>
            </w:r>
            <w:r w:rsidRPr="004802EE">
              <w:rPr>
                <w:rFonts w:ascii="Arial" w:hAnsi="Arial" w:cs="Arial"/>
                <w:bCs/>
                <w:sz w:val="20"/>
                <w:szCs w:val="20"/>
                <w:u w:val="dotted"/>
              </w:rPr>
              <w:t>                        </w:t>
            </w:r>
          </w:p>
          <w:p w14:paraId="240A5420" w14:textId="0DA69E95" w:rsidR="008572B0" w:rsidRPr="004802EE" w:rsidRDefault="008572B0" w:rsidP="007B66AD">
            <w:pPr>
              <w:overflowPunct w:val="0"/>
              <w:autoSpaceDE w:val="0"/>
              <w:autoSpaceDN w:val="0"/>
              <w:adjustRightInd w:val="0"/>
              <w:spacing w:before="120"/>
              <w:ind w:right="79"/>
              <w:jc w:val="both"/>
              <w:textAlignment w:val="baseline"/>
              <w:rPr>
                <w:rFonts w:ascii="Arial" w:hAnsi="Arial" w:cs="Arial"/>
                <w:bCs/>
                <w:sz w:val="20"/>
                <w:szCs w:val="20"/>
              </w:rPr>
            </w:pPr>
            <w:r>
              <w:rPr>
                <w:rFonts w:ascii="Arial" w:hAnsi="Arial" w:cs="Arial"/>
                <w:bCs/>
                <w:sz w:val="20"/>
                <w:szCs w:val="20"/>
              </w:rPr>
              <w:t xml:space="preserve"> </w:t>
            </w:r>
            <w:r w:rsidRPr="004802EE">
              <w:rPr>
                <w:rFonts w:ascii="Arial" w:hAnsi="Arial" w:cs="Arial"/>
                <w:bCs/>
                <w:sz w:val="20"/>
                <w:szCs w:val="20"/>
              </w:rPr>
              <w:t xml:space="preserve">Signature du représentant de </w:t>
            </w:r>
            <w:r w:rsidR="00067BFD">
              <w:rPr>
                <w:rFonts w:ascii="Arial" w:hAnsi="Arial" w:cs="Arial"/>
                <w:bCs/>
                <w:sz w:val="20"/>
                <w:szCs w:val="20"/>
              </w:rPr>
              <w:t>France Travail</w:t>
            </w:r>
            <w:r w:rsidRPr="004802EE">
              <w:rPr>
                <w:rFonts w:ascii="Arial" w:hAnsi="Arial" w:cs="Arial"/>
                <w:bCs/>
                <w:sz w:val="20"/>
                <w:szCs w:val="20"/>
              </w:rPr>
              <w:t xml:space="preserve"> : </w:t>
            </w:r>
          </w:p>
          <w:p w14:paraId="240A5421" w14:textId="77777777" w:rsidR="008572B0" w:rsidRPr="004802EE" w:rsidRDefault="008572B0" w:rsidP="007B66AD">
            <w:pPr>
              <w:rPr>
                <w:rFonts w:ascii="Arial" w:hAnsi="Arial" w:cs="Arial"/>
                <w:bCs/>
                <w:sz w:val="20"/>
                <w:szCs w:val="20"/>
              </w:rPr>
            </w:pPr>
          </w:p>
          <w:p w14:paraId="240A5422" w14:textId="77777777" w:rsidR="008572B0" w:rsidRPr="004802EE" w:rsidRDefault="008572B0" w:rsidP="007B66AD">
            <w:pPr>
              <w:rPr>
                <w:rFonts w:ascii="Arial" w:hAnsi="Arial" w:cs="Arial"/>
                <w:bCs/>
                <w:sz w:val="20"/>
                <w:szCs w:val="20"/>
              </w:rPr>
            </w:pPr>
          </w:p>
          <w:p w14:paraId="240A5423" w14:textId="77777777" w:rsidR="008572B0" w:rsidRPr="004802EE" w:rsidRDefault="008572B0" w:rsidP="007B66AD">
            <w:pPr>
              <w:rPr>
                <w:rFonts w:ascii="Arial" w:hAnsi="Arial" w:cs="Arial"/>
                <w:bCs/>
                <w:sz w:val="20"/>
                <w:szCs w:val="20"/>
              </w:rPr>
            </w:pPr>
          </w:p>
        </w:tc>
      </w:tr>
    </w:tbl>
    <w:p w14:paraId="240A5425" w14:textId="77777777" w:rsidR="008572B0" w:rsidRDefault="008572B0" w:rsidP="00992BAC">
      <w:pPr>
        <w:spacing w:line="312" w:lineRule="auto"/>
        <w:jc w:val="center"/>
        <w:rPr>
          <w:rFonts w:ascii="Arial" w:hAnsi="Arial" w:cs="Arial"/>
          <w:sz w:val="20"/>
          <w:szCs w:val="20"/>
        </w:rPr>
      </w:pPr>
    </w:p>
    <w:p w14:paraId="240A5426" w14:textId="77777777" w:rsidR="008572B0" w:rsidRDefault="008572B0" w:rsidP="00992BAC">
      <w:pPr>
        <w:spacing w:line="312" w:lineRule="auto"/>
        <w:jc w:val="center"/>
        <w:rPr>
          <w:rFonts w:ascii="Arial" w:hAnsi="Arial" w:cs="Arial"/>
          <w:sz w:val="20"/>
          <w:szCs w:val="20"/>
        </w:rPr>
      </w:pPr>
    </w:p>
    <w:p w14:paraId="240A5427" w14:textId="77777777" w:rsidR="008572B0" w:rsidRDefault="008572B0" w:rsidP="00992BAC">
      <w:pPr>
        <w:spacing w:line="312" w:lineRule="auto"/>
        <w:jc w:val="center"/>
        <w:rPr>
          <w:rFonts w:ascii="Arial" w:hAnsi="Arial" w:cs="Arial"/>
          <w:sz w:val="20"/>
          <w:szCs w:val="20"/>
        </w:rPr>
      </w:pPr>
    </w:p>
    <w:p w14:paraId="240A5428" w14:textId="77777777" w:rsidR="008572B0" w:rsidRDefault="008572B0" w:rsidP="00992BAC">
      <w:pPr>
        <w:spacing w:line="312" w:lineRule="auto"/>
        <w:jc w:val="center"/>
        <w:rPr>
          <w:rFonts w:ascii="Arial" w:hAnsi="Arial" w:cs="Arial"/>
          <w:sz w:val="20"/>
          <w:szCs w:val="20"/>
        </w:rPr>
      </w:pPr>
    </w:p>
    <w:p w14:paraId="240A542A" w14:textId="77777777" w:rsidR="008572B0" w:rsidRDefault="008572B0"/>
    <w:sectPr w:rsidR="008572B0" w:rsidSect="00F73B2B">
      <w:headerReference w:type="default" r:id="rId14"/>
      <w:footerReference w:type="default" r:id="rId15"/>
      <w:pgSz w:w="11906" w:h="16838" w:code="9"/>
      <w:pgMar w:top="720" w:right="1134" w:bottom="1077"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4E0E4" w14:textId="77777777" w:rsidR="00B42A7F" w:rsidRDefault="00B42A7F">
      <w:pPr>
        <w:spacing w:after="0" w:line="240" w:lineRule="auto"/>
      </w:pPr>
      <w:r>
        <w:separator/>
      </w:r>
    </w:p>
  </w:endnote>
  <w:endnote w:type="continuationSeparator" w:id="0">
    <w:p w14:paraId="5577D982" w14:textId="77777777" w:rsidR="00B42A7F" w:rsidRDefault="00B42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542D" w14:textId="0B187312" w:rsidR="008572B0" w:rsidRDefault="005817D6" w:rsidP="00F73B2B">
    <w:pPr>
      <w:pStyle w:val="Pieddepage"/>
      <w:tabs>
        <w:tab w:val="clear" w:pos="4536"/>
      </w:tabs>
    </w:pPr>
    <w:r>
      <w:rPr>
        <w:rFonts w:ascii="Arial" w:hAnsi="Arial" w:cs="Arial"/>
        <w:sz w:val="16"/>
        <w:szCs w:val="16"/>
      </w:rPr>
      <w:t>France Travail</w:t>
    </w:r>
    <w:r w:rsidR="008572B0">
      <w:rPr>
        <w:rFonts w:ascii="Arial" w:hAnsi="Arial" w:cs="Arial"/>
        <w:sz w:val="16"/>
        <w:szCs w:val="16"/>
      </w:rPr>
      <w:t xml:space="preserve"> Hauts-de-France                                                               Contrat  – Marché Travaux </w:t>
    </w:r>
    <w:r w:rsidR="004E2FB9">
      <w:rPr>
        <w:rFonts w:ascii="Arial" w:hAnsi="Arial" w:cs="Arial"/>
        <w:sz w:val="16"/>
        <w:szCs w:val="16"/>
      </w:rPr>
      <w:t>Relogement Académie</w:t>
    </w:r>
    <w:r w:rsidR="008572B0">
      <w:rPr>
        <w:rFonts w:ascii="Arial" w:hAnsi="Arial" w:cs="Arial"/>
        <w:sz w:val="16"/>
        <w:szCs w:val="16"/>
      </w:rPr>
      <w:t xml:space="preserve">  - </w:t>
    </w:r>
    <w:r w:rsidR="008572B0">
      <w:rPr>
        <w:rStyle w:val="Numrodepage"/>
        <w:rFonts w:ascii="Arial" w:hAnsi="Arial" w:cs="Arial"/>
        <w:sz w:val="16"/>
        <w:szCs w:val="16"/>
      </w:rPr>
      <w:fldChar w:fldCharType="begin"/>
    </w:r>
    <w:r w:rsidR="008572B0">
      <w:rPr>
        <w:rStyle w:val="Numrodepage"/>
        <w:rFonts w:ascii="Arial" w:hAnsi="Arial" w:cs="Arial"/>
        <w:sz w:val="16"/>
        <w:szCs w:val="16"/>
      </w:rPr>
      <w:instrText xml:space="preserve"> PAGE  </w:instrText>
    </w:r>
    <w:r w:rsidR="008572B0">
      <w:rPr>
        <w:rStyle w:val="Numrodepage"/>
        <w:rFonts w:ascii="Arial" w:hAnsi="Arial" w:cs="Arial"/>
        <w:sz w:val="16"/>
        <w:szCs w:val="16"/>
      </w:rPr>
      <w:fldChar w:fldCharType="separate"/>
    </w:r>
    <w:r w:rsidR="008572B0">
      <w:rPr>
        <w:rStyle w:val="Numrodepage"/>
        <w:rFonts w:ascii="Arial" w:hAnsi="Arial" w:cs="Arial"/>
        <w:noProof/>
        <w:sz w:val="16"/>
        <w:szCs w:val="16"/>
      </w:rPr>
      <w:t>21</w:t>
    </w:r>
    <w:r w:rsidR="008572B0">
      <w:rPr>
        <w:rStyle w:val="Numrodepage"/>
        <w:rFonts w:ascii="Arial" w:hAnsi="Arial" w:cs="Arial"/>
        <w:sz w:val="16"/>
        <w:szCs w:val="16"/>
      </w:rPr>
      <w:fldChar w:fldCharType="end"/>
    </w:r>
    <w:r w:rsidR="008572B0">
      <w:rPr>
        <w:rStyle w:val="Numrodepage"/>
        <w:rFonts w:ascii="Arial" w:hAnsi="Arial" w:cs="Arial"/>
        <w:sz w:val="16"/>
        <w:szCs w:val="16"/>
      </w:rPr>
      <w:t xml:space="preserve"> / </w:t>
    </w:r>
    <w:r w:rsidR="008572B0">
      <w:rPr>
        <w:rStyle w:val="Numrodepage"/>
        <w:rFonts w:ascii="Arial" w:hAnsi="Arial" w:cs="Arial"/>
        <w:sz w:val="16"/>
        <w:szCs w:val="16"/>
      </w:rPr>
      <w:fldChar w:fldCharType="begin"/>
    </w:r>
    <w:r w:rsidR="008572B0">
      <w:rPr>
        <w:rStyle w:val="Numrodepage"/>
        <w:rFonts w:ascii="Arial" w:hAnsi="Arial" w:cs="Arial"/>
        <w:sz w:val="16"/>
        <w:szCs w:val="16"/>
      </w:rPr>
      <w:instrText xml:space="preserve"> NUMPAGES </w:instrText>
    </w:r>
    <w:r w:rsidR="008572B0">
      <w:rPr>
        <w:rStyle w:val="Numrodepage"/>
        <w:rFonts w:ascii="Arial" w:hAnsi="Arial" w:cs="Arial"/>
        <w:sz w:val="16"/>
        <w:szCs w:val="16"/>
      </w:rPr>
      <w:fldChar w:fldCharType="separate"/>
    </w:r>
    <w:r w:rsidR="008572B0">
      <w:rPr>
        <w:rStyle w:val="Numrodepage"/>
        <w:rFonts w:ascii="Arial" w:hAnsi="Arial" w:cs="Arial"/>
        <w:noProof/>
        <w:sz w:val="16"/>
        <w:szCs w:val="16"/>
      </w:rPr>
      <w:t>40</w:t>
    </w:r>
    <w:r w:rsidR="008572B0">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81A13" w14:textId="77777777" w:rsidR="00B42A7F" w:rsidRDefault="00B42A7F">
      <w:pPr>
        <w:spacing w:after="0" w:line="240" w:lineRule="auto"/>
      </w:pPr>
      <w:r>
        <w:separator/>
      </w:r>
    </w:p>
  </w:footnote>
  <w:footnote w:type="continuationSeparator" w:id="0">
    <w:p w14:paraId="70F7A97C" w14:textId="77777777" w:rsidR="00B42A7F" w:rsidRDefault="00B42A7F">
      <w:pPr>
        <w:spacing w:after="0" w:line="240" w:lineRule="auto"/>
      </w:pPr>
      <w:r>
        <w:continuationSeparator/>
      </w:r>
    </w:p>
  </w:footnote>
  <w:footnote w:id="1">
    <w:p w14:paraId="240A5430" w14:textId="1FFB30DB" w:rsidR="008572B0" w:rsidRPr="007E685F" w:rsidRDefault="008572B0" w:rsidP="00992BAC">
      <w:pPr>
        <w:autoSpaceDE w:val="0"/>
        <w:autoSpaceDN w:val="0"/>
        <w:adjustRightInd w:val="0"/>
        <w:jc w:val="both"/>
        <w:rPr>
          <w:sz w:val="16"/>
          <w:szCs w:val="16"/>
        </w:rPr>
      </w:pPr>
      <w:r w:rsidRPr="00E66ECC">
        <w:rPr>
          <w:sz w:val="18"/>
          <w:szCs w:val="16"/>
          <w:vertAlign w:val="superscript"/>
        </w:rPr>
        <w:t>(</w:t>
      </w:r>
      <w:r w:rsidRPr="00E66ECC">
        <w:rPr>
          <w:rStyle w:val="Appelnotedebasdep"/>
          <w:sz w:val="18"/>
          <w:szCs w:val="16"/>
        </w:rPr>
        <w:footnoteRef/>
      </w:r>
      <w:r w:rsidRPr="00E66ECC">
        <w:rPr>
          <w:sz w:val="18"/>
          <w:szCs w:val="16"/>
          <w:vertAlign w:val="superscript"/>
        </w:rPr>
        <w:t>)</w:t>
      </w:r>
      <w:r w:rsidRPr="007E685F">
        <w:rPr>
          <w:sz w:val="16"/>
          <w:szCs w:val="16"/>
        </w:rPr>
        <w:t xml:space="preserve"> </w:t>
      </w:r>
      <w:r>
        <w:rPr>
          <w:sz w:val="16"/>
          <w:szCs w:val="16"/>
        </w:rPr>
        <w:t xml:space="preserve"> </w:t>
      </w:r>
      <w:r w:rsidRPr="00D07C05">
        <w:rPr>
          <w:sz w:val="16"/>
          <w:szCs w:val="16"/>
        </w:rPr>
        <w:t>Cette déclaration concerne</w:t>
      </w:r>
      <w:r>
        <w:rPr>
          <w:sz w:val="16"/>
          <w:szCs w:val="16"/>
        </w:rPr>
        <w:t xml:space="preserve"> : </w:t>
      </w:r>
      <w:r w:rsidRPr="00D07C05">
        <w:rPr>
          <w:sz w:val="16"/>
          <w:szCs w:val="16"/>
        </w:rPr>
        <w:t>le chiffre d’affaires annuel global</w:t>
      </w:r>
      <w:r>
        <w:rPr>
          <w:sz w:val="16"/>
          <w:szCs w:val="16"/>
        </w:rPr>
        <w:t xml:space="preserve"> réalisé</w:t>
      </w:r>
      <w:r w:rsidRPr="00D07C05">
        <w:rPr>
          <w:sz w:val="16"/>
          <w:szCs w:val="16"/>
        </w:rPr>
        <w:t xml:space="preserve"> par le </w:t>
      </w:r>
      <w:r w:rsidRPr="00FD5A33">
        <w:rPr>
          <w:sz w:val="16"/>
          <w:szCs w:val="16"/>
        </w:rPr>
        <w:t>sous-traitant</w:t>
      </w:r>
      <w:r w:rsidRPr="00D07C05">
        <w:rPr>
          <w:sz w:val="16"/>
          <w:szCs w:val="16"/>
        </w:rPr>
        <w:t xml:space="preserve"> sur chacun des trois derniers exercices disponibles</w:t>
      </w:r>
      <w:r>
        <w:rPr>
          <w:sz w:val="16"/>
          <w:szCs w:val="16"/>
        </w:rPr>
        <w:t xml:space="preserve"> (d</w:t>
      </w:r>
      <w:r w:rsidRPr="00FD5A33">
        <w:rPr>
          <w:sz w:val="16"/>
          <w:szCs w:val="16"/>
        </w:rPr>
        <w:t>ans le cas où le sous-traitant est objectivement dans l’incapacité de produire ces renseignements, en particulier lorsqu’il est de création récente, il rapporte la preuve de cette incapacité et communique en lieu et place tout document de nature à attester de sa capacité</w:t>
      </w:r>
      <w:r>
        <w:rPr>
          <w:sz w:val="16"/>
          <w:szCs w:val="16"/>
        </w:rPr>
        <w:t xml:space="preserve"> économique et</w:t>
      </w:r>
      <w:r w:rsidRPr="00FD5A33">
        <w:rPr>
          <w:sz w:val="16"/>
          <w:szCs w:val="16"/>
        </w:rPr>
        <w:t xml:space="preserve"> financière à exécuter les prestations, par exemple la preuve d’une assurance pour les risques professionnels</w:t>
      </w:r>
      <w:r>
        <w:rPr>
          <w:sz w:val="16"/>
          <w:szCs w:val="16"/>
        </w:rPr>
        <w:t xml:space="preserve">) ; les effectifs, au sens de l’article L. 1111-2 du code du travail, moyens annuels pour chacune des trois dernières années ; </w:t>
      </w:r>
      <w:r w:rsidRPr="00BD6D41">
        <w:rPr>
          <w:sz w:val="16"/>
          <w:szCs w:val="16"/>
        </w:rPr>
        <w:t xml:space="preserve">les principales prestations exécutées au cours des </w:t>
      </w:r>
      <w:r>
        <w:rPr>
          <w:sz w:val="16"/>
          <w:szCs w:val="16"/>
        </w:rPr>
        <w:t>cinq</w:t>
      </w:r>
      <w:r w:rsidRPr="00BD6D41">
        <w:rPr>
          <w:sz w:val="16"/>
          <w:szCs w:val="16"/>
        </w:rPr>
        <w:t xml:space="preserve"> dernières années, privilégiant les prestations similaires à celles objet </w:t>
      </w:r>
      <w:r>
        <w:rPr>
          <w:sz w:val="16"/>
          <w:szCs w:val="16"/>
        </w:rPr>
        <w:t xml:space="preserve">du marché </w:t>
      </w:r>
      <w:r w:rsidRPr="00BD6D41">
        <w:rPr>
          <w:sz w:val="16"/>
          <w:szCs w:val="16"/>
        </w:rPr>
        <w:t xml:space="preserve">et détaillant </w:t>
      </w:r>
      <w:r>
        <w:rPr>
          <w:sz w:val="16"/>
          <w:szCs w:val="16"/>
        </w:rPr>
        <w:t xml:space="preserve">le montant, la date et le destinataire public ou privé (sauf pour les prestations dont </w:t>
      </w:r>
      <w:r w:rsidR="00CB5BBC">
        <w:rPr>
          <w:sz w:val="16"/>
          <w:szCs w:val="16"/>
        </w:rPr>
        <w:t>France Travail</w:t>
      </w:r>
      <w:r>
        <w:rPr>
          <w:sz w:val="16"/>
          <w:szCs w:val="16"/>
        </w:rPr>
        <w:t xml:space="preserve"> a été destinataire et pour lesquelles une déclaration est suffisante, c</w:t>
      </w:r>
      <w:r w:rsidRPr="00BD6D41">
        <w:rPr>
          <w:sz w:val="16"/>
          <w:szCs w:val="16"/>
        </w:rPr>
        <w:t xml:space="preserve">es références ne font l'objet d'une déclaration du </w:t>
      </w:r>
      <w:r>
        <w:rPr>
          <w:sz w:val="16"/>
          <w:szCs w:val="16"/>
        </w:rPr>
        <w:t xml:space="preserve">sous-traitant </w:t>
      </w:r>
      <w:r w:rsidRPr="00BD6D41">
        <w:rPr>
          <w:sz w:val="16"/>
          <w:szCs w:val="16"/>
        </w:rPr>
        <w:t>qu'à défaut d'être prouvées par des attestations des opérateurs économiques destinataires, dûment datées et signées</w:t>
      </w:r>
      <w:r>
        <w:rPr>
          <w:sz w:val="16"/>
          <w:szCs w:val="16"/>
        </w:rPr>
        <w:t xml:space="preserve"> </w:t>
      </w:r>
      <w:r w:rsidRPr="00BD6D41">
        <w:rPr>
          <w:sz w:val="16"/>
          <w:szCs w:val="16"/>
        </w:rPr>
        <w:t>et comportant l'ensemble des éléments ci-dessus décrits</w:t>
      </w:r>
      <w:r>
        <w:rPr>
          <w:sz w:val="16"/>
          <w:szCs w:val="16"/>
        </w:rPr>
        <w:t>)</w:t>
      </w:r>
      <w:r w:rsidRPr="007E685F">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542C" w14:textId="73973BA3" w:rsidR="008572B0" w:rsidRPr="00992BAC" w:rsidRDefault="007D2005" w:rsidP="00992BAC">
    <w:pPr>
      <w:pStyle w:val="En-tte"/>
    </w:pPr>
    <w:r w:rsidRPr="006D7C94">
      <w:rPr>
        <w:rFonts w:ascii="Verdana" w:hAnsi="Verdana" w:cs="Arial"/>
        <w:b/>
        <w:noProof/>
        <w:sz w:val="28"/>
        <w:szCs w:val="28"/>
      </w:rPr>
      <w:drawing>
        <wp:inline distT="0" distB="0" distL="0" distR="0" wp14:anchorId="22E172D2" wp14:editId="79595823">
          <wp:extent cx="2076450" cy="714375"/>
          <wp:effectExtent l="0" t="0" r="0" b="0"/>
          <wp:docPr id="72799458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l="3540"/>
                  <a:stretch>
                    <a:fillRect/>
                  </a:stretch>
                </pic:blipFill>
                <pic:spPr bwMode="auto">
                  <a:xfrm>
                    <a:off x="0" y="0"/>
                    <a:ext cx="2076450"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5839B8"/>
    <w:lvl w:ilvl="0">
      <w:numFmt w:val="decimal"/>
      <w:lvlText w:val="*"/>
      <w:lvlJc w:val="left"/>
      <w:rPr>
        <w:rFonts w:cs="Times New Roman"/>
      </w:rPr>
    </w:lvl>
  </w:abstractNum>
  <w:abstractNum w:abstractNumId="1" w15:restartNumberingAfterBreak="0">
    <w:nsid w:val="00000009"/>
    <w:multiLevelType w:val="singleLevel"/>
    <w:tmpl w:val="00000009"/>
    <w:name w:val="WW8Num34"/>
    <w:lvl w:ilvl="0">
      <w:numFmt w:val="bullet"/>
      <w:lvlText w:val="-"/>
      <w:lvlJc w:val="left"/>
      <w:pPr>
        <w:tabs>
          <w:tab w:val="num" w:pos="1437"/>
        </w:tabs>
        <w:ind w:left="1437" w:hanging="360"/>
      </w:pPr>
      <w:rPr>
        <w:rFonts w:ascii="OpenSymbol" w:hAnsi="OpenSymbol"/>
      </w:rPr>
    </w:lvl>
  </w:abstractNum>
  <w:abstractNum w:abstractNumId="2" w15:restartNumberingAfterBreak="0">
    <w:nsid w:val="00696601"/>
    <w:multiLevelType w:val="hybridMultilevel"/>
    <w:tmpl w:val="DC8C7B06"/>
    <w:lvl w:ilvl="0" w:tplc="892E23C2">
      <w:start w:val="1"/>
      <w:numFmt w:val="decimal"/>
      <w:lvlText w:val="1.%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28974A0"/>
    <w:multiLevelType w:val="hybridMultilevel"/>
    <w:tmpl w:val="FB547CFE"/>
    <w:lvl w:ilvl="0" w:tplc="DEB20B7C">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057D2CD8"/>
    <w:multiLevelType w:val="hybridMultilevel"/>
    <w:tmpl w:val="4380F812"/>
    <w:lvl w:ilvl="0" w:tplc="56A6821E">
      <w:start w:val="861"/>
      <w:numFmt w:val="decimal"/>
      <w:lvlText w:val="%1"/>
      <w:lvlJc w:val="left"/>
      <w:pPr>
        <w:ind w:left="720" w:hanging="360"/>
      </w:pPr>
      <w:rPr>
        <w:rFonts w:hint="default"/>
        <w:sz w:val="1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9EE1448"/>
    <w:multiLevelType w:val="hybridMultilevel"/>
    <w:tmpl w:val="7BC6F810"/>
    <w:lvl w:ilvl="0" w:tplc="FE967348">
      <w:start w:val="1"/>
      <w:numFmt w:val="decimal"/>
      <w:lvlText w:val="2.%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B195CD4"/>
    <w:multiLevelType w:val="hybridMultilevel"/>
    <w:tmpl w:val="524EFC1E"/>
    <w:lvl w:ilvl="0" w:tplc="040C000F">
      <w:start w:val="1"/>
      <w:numFmt w:val="decimal"/>
      <w:lvlText w:val="%1."/>
      <w:lvlJc w:val="left"/>
      <w:pPr>
        <w:tabs>
          <w:tab w:val="num" w:pos="1429"/>
        </w:tabs>
        <w:ind w:left="1429" w:hanging="360"/>
      </w:pPr>
    </w:lvl>
    <w:lvl w:ilvl="1" w:tplc="040C0005">
      <w:start w:val="1"/>
      <w:numFmt w:val="bullet"/>
      <w:lvlText w:val=""/>
      <w:lvlJc w:val="left"/>
      <w:pPr>
        <w:tabs>
          <w:tab w:val="num" w:pos="2149"/>
        </w:tabs>
        <w:ind w:left="2149" w:hanging="360"/>
      </w:pPr>
      <w:rPr>
        <w:rFonts w:ascii="Wingdings" w:hAnsi="Wingdings" w:hint="default"/>
      </w:rPr>
    </w:lvl>
    <w:lvl w:ilvl="2" w:tplc="040C001B">
      <w:start w:val="1"/>
      <w:numFmt w:val="lowerRoman"/>
      <w:lvlText w:val="%3."/>
      <w:lvlJc w:val="right"/>
      <w:pPr>
        <w:tabs>
          <w:tab w:val="num" w:pos="2869"/>
        </w:tabs>
        <w:ind w:left="2869" w:hanging="180"/>
      </w:pPr>
    </w:lvl>
    <w:lvl w:ilvl="3" w:tplc="040C000F">
      <w:start w:val="1"/>
      <w:numFmt w:val="decimal"/>
      <w:lvlText w:val="%4."/>
      <w:lvlJc w:val="left"/>
      <w:pPr>
        <w:tabs>
          <w:tab w:val="num" w:pos="3589"/>
        </w:tabs>
        <w:ind w:left="3589" w:hanging="360"/>
      </w:pPr>
    </w:lvl>
    <w:lvl w:ilvl="4" w:tplc="D0782E8A">
      <w:start w:val="1"/>
      <w:numFmt w:val="lowerLetter"/>
      <w:lvlText w:val="%5)"/>
      <w:lvlJc w:val="left"/>
      <w:pPr>
        <w:ind w:left="360" w:hanging="360"/>
      </w:pPr>
      <w:rPr>
        <w:rFonts w:hint="default"/>
      </w:r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7" w15:restartNumberingAfterBreak="0">
    <w:nsid w:val="0C0959B0"/>
    <w:multiLevelType w:val="hybridMultilevel"/>
    <w:tmpl w:val="1D0E23EE"/>
    <w:lvl w:ilvl="0" w:tplc="235839B8">
      <w:start w:val="5"/>
      <w:numFmt w:val="bullet"/>
      <w:lvlText w:val="-"/>
      <w:lvlJc w:val="left"/>
      <w:pPr>
        <w:ind w:left="780" w:hanging="360"/>
      </w:p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FB8411E"/>
    <w:multiLevelType w:val="hybridMultilevel"/>
    <w:tmpl w:val="FDCE7108"/>
    <w:lvl w:ilvl="0" w:tplc="3E06C17A">
      <w:start w:val="861"/>
      <w:numFmt w:val="decimal"/>
      <w:lvlText w:val="%1"/>
      <w:lvlJc w:val="left"/>
      <w:pPr>
        <w:ind w:left="756" w:hanging="39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3AF45D0"/>
    <w:multiLevelType w:val="hybridMultilevel"/>
    <w:tmpl w:val="5778EBDE"/>
    <w:lvl w:ilvl="0" w:tplc="9C561300">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D57722"/>
    <w:multiLevelType w:val="multilevel"/>
    <w:tmpl w:val="3A206082"/>
    <w:lvl w:ilvl="0">
      <w:start w:val="16"/>
      <w:numFmt w:val="decimal"/>
      <w:lvlText w:val="%1"/>
      <w:lvlJc w:val="left"/>
      <w:pPr>
        <w:ind w:left="480" w:hanging="480"/>
      </w:pPr>
      <w:rPr>
        <w:rFonts w:hint="default"/>
        <w:u w:val="none"/>
      </w:rPr>
    </w:lvl>
    <w:lvl w:ilvl="1">
      <w:start w:val="1"/>
      <w:numFmt w:val="decimal"/>
      <w:lvlText w:val="%1-%2"/>
      <w:lvlJc w:val="left"/>
      <w:pPr>
        <w:ind w:left="480" w:hanging="48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1E141F25"/>
    <w:multiLevelType w:val="hybridMultilevel"/>
    <w:tmpl w:val="FE385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EF2EA8"/>
    <w:multiLevelType w:val="multilevel"/>
    <w:tmpl w:val="4096420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777B82"/>
    <w:multiLevelType w:val="hybridMultilevel"/>
    <w:tmpl w:val="312810D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8F1434"/>
    <w:multiLevelType w:val="hybridMultilevel"/>
    <w:tmpl w:val="B668540C"/>
    <w:lvl w:ilvl="0" w:tplc="040C0005">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3221270"/>
    <w:multiLevelType w:val="multilevel"/>
    <w:tmpl w:val="2AAC636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726A94"/>
    <w:multiLevelType w:val="multilevel"/>
    <w:tmpl w:val="8D0EC98E"/>
    <w:lvl w:ilvl="0">
      <w:start w:val="1"/>
      <w:numFmt w:val="decimal"/>
      <w:lvlText w:val="ARTICLE %1 :"/>
      <w:lvlJc w:val="left"/>
      <w:pPr>
        <w:tabs>
          <w:tab w:val="num" w:pos="432"/>
        </w:tabs>
        <w:ind w:left="432" w:hanging="432"/>
      </w:pPr>
      <w:rPr>
        <w:rFonts w:ascii="Arial Gras" w:hAnsi="Arial Gras"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576"/>
        </w:tabs>
        <w:ind w:left="576" w:hanging="576"/>
      </w:pPr>
      <w:rPr>
        <w:rFonts w:ascii="Arial Gras" w:hAnsi="Arial Gras" w:hint="default"/>
        <w:b/>
        <w:i w:val="0"/>
        <w:caps w:val="0"/>
        <w:strike w:val="0"/>
        <w:dstrike w:val="0"/>
        <w:outline w:val="0"/>
        <w:shadow w:val="0"/>
        <w:emboss w:val="0"/>
        <w:imprint w:val="0"/>
        <w:vanish w:val="0"/>
        <w:sz w:val="24"/>
        <w:u w:val="none"/>
        <w:vertAlign w:val="baseline"/>
      </w:rPr>
    </w:lvl>
    <w:lvl w:ilvl="2">
      <w:start w:val="1"/>
      <w:numFmt w:val="decimal"/>
      <w:lvlRestart w:val="0"/>
      <w:lvlText w:val="1-1-%3"/>
      <w:lvlJc w:val="left"/>
      <w:pPr>
        <w:tabs>
          <w:tab w:val="num" w:pos="1418"/>
        </w:tabs>
        <w:ind w:left="284" w:firstLine="0"/>
      </w:pPr>
      <w:rPr>
        <w:rFonts w:ascii="Arial Gras" w:hAnsi="Arial Gras" w:hint="default"/>
        <w:b/>
        <w:i w:val="0"/>
        <w:caps w:val="0"/>
        <w:strike w:val="0"/>
        <w:dstrike w:val="0"/>
        <w:outline w:val="0"/>
        <w:shadow w:val="0"/>
        <w:emboss w:val="0"/>
        <w:imprint w:val="0"/>
        <w:vanish w:val="0"/>
        <w:sz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9A556AF"/>
    <w:multiLevelType w:val="hybridMultilevel"/>
    <w:tmpl w:val="5C4AEDD8"/>
    <w:lvl w:ilvl="0" w:tplc="81CC13C8">
      <w:start w:val="1"/>
      <w:numFmt w:val="bullet"/>
      <w:lvlText w:val="-"/>
      <w:lvlJc w:val="left"/>
      <w:pPr>
        <w:ind w:left="720" w:hanging="360"/>
      </w:pPr>
      <w:rPr>
        <w:rFonts w:ascii="Arial" w:hAnsi="Arial" w:hint="default"/>
        <w:caps w:val="0"/>
        <w:strike w:val="0"/>
        <w:dstrike w:val="0"/>
        <w:outline w:val="0"/>
        <w:shadow w:val="0"/>
        <w:emboss w:val="0"/>
        <w:imprint w:val="0"/>
        <w:vanish w:val="0"/>
        <w:color w:va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624AFF"/>
    <w:multiLevelType w:val="hybridMultilevel"/>
    <w:tmpl w:val="6F1C0C24"/>
    <w:lvl w:ilvl="0" w:tplc="9874145C">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C71762"/>
    <w:multiLevelType w:val="hybridMultilevel"/>
    <w:tmpl w:val="0DF4BF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EF7C78"/>
    <w:multiLevelType w:val="hybridMultilevel"/>
    <w:tmpl w:val="D39ECF5C"/>
    <w:lvl w:ilvl="0" w:tplc="34EC95D0">
      <w:start w:val="7"/>
      <w:numFmt w:val="bullet"/>
      <w:lvlText w:val="-"/>
      <w:lvlJc w:val="left"/>
      <w:pPr>
        <w:ind w:left="720" w:hanging="360"/>
      </w:pPr>
      <w:rPr>
        <w:rFonts w:ascii="Arial" w:eastAsiaTheme="minorHAnsi"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A45987"/>
    <w:multiLevelType w:val="multilevel"/>
    <w:tmpl w:val="BFA22BD4"/>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40DD18EC"/>
    <w:multiLevelType w:val="hybridMultilevel"/>
    <w:tmpl w:val="0E7ADFA8"/>
    <w:lvl w:ilvl="0" w:tplc="DEB20B7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6E4AC0"/>
    <w:multiLevelType w:val="multilevel"/>
    <w:tmpl w:val="1596A4C0"/>
    <w:lvl w:ilvl="0">
      <w:start w:val="1"/>
      <w:numFmt w:val="decimal"/>
      <w:lvlText w:val="%1."/>
      <w:lvlJc w:val="left"/>
      <w:pPr>
        <w:ind w:left="360" w:hanging="360"/>
      </w:pPr>
    </w:lvl>
    <w:lvl w:ilvl="1">
      <w:start w:val="1"/>
      <w:numFmt w:val="decimal"/>
      <w:lvlText w:val="%1.%2."/>
      <w:lvlJc w:val="left"/>
      <w:pPr>
        <w:ind w:left="792" w:hanging="432"/>
      </w:pPr>
      <w:rPr>
        <w:b/>
        <w:i w:val="0"/>
        <w:sz w:val="24"/>
        <w:szCs w:val="24"/>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050462"/>
    <w:multiLevelType w:val="hybridMultilevel"/>
    <w:tmpl w:val="88BADB8E"/>
    <w:lvl w:ilvl="0" w:tplc="DEB20B7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2517"/>
        </w:tabs>
        <w:ind w:left="2517" w:hanging="360"/>
      </w:pPr>
      <w:rPr>
        <w:rFonts w:ascii="Courier New" w:hAnsi="Courier New" w:cs="Courier New" w:hint="default"/>
      </w:rPr>
    </w:lvl>
    <w:lvl w:ilvl="2" w:tplc="040C0005" w:tentative="1">
      <w:start w:val="1"/>
      <w:numFmt w:val="bullet"/>
      <w:lvlText w:val=""/>
      <w:lvlJc w:val="left"/>
      <w:pPr>
        <w:tabs>
          <w:tab w:val="num" w:pos="3237"/>
        </w:tabs>
        <w:ind w:left="3237" w:hanging="360"/>
      </w:pPr>
      <w:rPr>
        <w:rFonts w:ascii="Wingdings" w:hAnsi="Wingdings" w:hint="default"/>
      </w:rPr>
    </w:lvl>
    <w:lvl w:ilvl="3" w:tplc="040C0001" w:tentative="1">
      <w:start w:val="1"/>
      <w:numFmt w:val="bullet"/>
      <w:lvlText w:val=""/>
      <w:lvlJc w:val="left"/>
      <w:pPr>
        <w:tabs>
          <w:tab w:val="num" w:pos="3957"/>
        </w:tabs>
        <w:ind w:left="3957" w:hanging="360"/>
      </w:pPr>
      <w:rPr>
        <w:rFonts w:ascii="Symbol" w:hAnsi="Symbol" w:hint="default"/>
      </w:rPr>
    </w:lvl>
    <w:lvl w:ilvl="4" w:tplc="040C0003" w:tentative="1">
      <w:start w:val="1"/>
      <w:numFmt w:val="bullet"/>
      <w:lvlText w:val="o"/>
      <w:lvlJc w:val="left"/>
      <w:pPr>
        <w:tabs>
          <w:tab w:val="num" w:pos="4677"/>
        </w:tabs>
        <w:ind w:left="4677" w:hanging="360"/>
      </w:pPr>
      <w:rPr>
        <w:rFonts w:ascii="Courier New" w:hAnsi="Courier New" w:cs="Courier New" w:hint="default"/>
      </w:rPr>
    </w:lvl>
    <w:lvl w:ilvl="5" w:tplc="040C0005" w:tentative="1">
      <w:start w:val="1"/>
      <w:numFmt w:val="bullet"/>
      <w:lvlText w:val=""/>
      <w:lvlJc w:val="left"/>
      <w:pPr>
        <w:tabs>
          <w:tab w:val="num" w:pos="5397"/>
        </w:tabs>
        <w:ind w:left="5397" w:hanging="360"/>
      </w:pPr>
      <w:rPr>
        <w:rFonts w:ascii="Wingdings" w:hAnsi="Wingdings" w:hint="default"/>
      </w:rPr>
    </w:lvl>
    <w:lvl w:ilvl="6" w:tplc="040C0001" w:tentative="1">
      <w:start w:val="1"/>
      <w:numFmt w:val="bullet"/>
      <w:lvlText w:val=""/>
      <w:lvlJc w:val="left"/>
      <w:pPr>
        <w:tabs>
          <w:tab w:val="num" w:pos="6117"/>
        </w:tabs>
        <w:ind w:left="6117" w:hanging="360"/>
      </w:pPr>
      <w:rPr>
        <w:rFonts w:ascii="Symbol" w:hAnsi="Symbol" w:hint="default"/>
      </w:rPr>
    </w:lvl>
    <w:lvl w:ilvl="7" w:tplc="040C0003" w:tentative="1">
      <w:start w:val="1"/>
      <w:numFmt w:val="bullet"/>
      <w:lvlText w:val="o"/>
      <w:lvlJc w:val="left"/>
      <w:pPr>
        <w:tabs>
          <w:tab w:val="num" w:pos="6837"/>
        </w:tabs>
        <w:ind w:left="6837" w:hanging="360"/>
      </w:pPr>
      <w:rPr>
        <w:rFonts w:ascii="Courier New" w:hAnsi="Courier New" w:cs="Courier New" w:hint="default"/>
      </w:rPr>
    </w:lvl>
    <w:lvl w:ilvl="8" w:tplc="040C0005" w:tentative="1">
      <w:start w:val="1"/>
      <w:numFmt w:val="bullet"/>
      <w:lvlText w:val=""/>
      <w:lvlJc w:val="left"/>
      <w:pPr>
        <w:tabs>
          <w:tab w:val="num" w:pos="7557"/>
        </w:tabs>
        <w:ind w:left="7557" w:hanging="360"/>
      </w:pPr>
      <w:rPr>
        <w:rFonts w:ascii="Wingdings" w:hAnsi="Wingdings" w:hint="default"/>
      </w:rPr>
    </w:lvl>
  </w:abstractNum>
  <w:abstractNum w:abstractNumId="25" w15:restartNumberingAfterBreak="0">
    <w:nsid w:val="43C11847"/>
    <w:multiLevelType w:val="hybridMultilevel"/>
    <w:tmpl w:val="5AD87BA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36556A"/>
    <w:multiLevelType w:val="hybridMultilevel"/>
    <w:tmpl w:val="29063F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4F6C2C"/>
    <w:multiLevelType w:val="hybridMultilevel"/>
    <w:tmpl w:val="6A06D16E"/>
    <w:lvl w:ilvl="0" w:tplc="81CC13C8">
      <w:start w:val="1"/>
      <w:numFmt w:val="bullet"/>
      <w:lvlText w:val="-"/>
      <w:lvlJc w:val="left"/>
      <w:pPr>
        <w:ind w:left="720" w:hanging="360"/>
      </w:pPr>
      <w:rPr>
        <w:rFonts w:ascii="Arial" w:hAnsi="Arial" w:hint="default"/>
        <w:caps w:val="0"/>
        <w:strike w:val="0"/>
        <w:dstrike w:val="0"/>
        <w:outline w:val="0"/>
        <w:shadow w:val="0"/>
        <w:emboss w:val="0"/>
        <w:imprint w:val="0"/>
        <w:vanish w:val="0"/>
        <w:color w:va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172DE4"/>
    <w:multiLevelType w:val="hybridMultilevel"/>
    <w:tmpl w:val="8B8A90B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DE922FE"/>
    <w:multiLevelType w:val="hybridMultilevel"/>
    <w:tmpl w:val="4CBE6256"/>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585D73"/>
    <w:multiLevelType w:val="hybridMultilevel"/>
    <w:tmpl w:val="51E4147C"/>
    <w:lvl w:ilvl="0" w:tplc="040C000B">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1" w15:restartNumberingAfterBreak="0">
    <w:nsid w:val="57040BB2"/>
    <w:multiLevelType w:val="multilevel"/>
    <w:tmpl w:val="B0FE7F54"/>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296A99"/>
    <w:multiLevelType w:val="multilevel"/>
    <w:tmpl w:val="611838CA"/>
    <w:lvl w:ilvl="0">
      <w:start w:val="7"/>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60E02F04"/>
    <w:multiLevelType w:val="hybridMultilevel"/>
    <w:tmpl w:val="8F9CE2B6"/>
    <w:lvl w:ilvl="0" w:tplc="DEB20B7C">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34" w15:restartNumberingAfterBreak="0">
    <w:nsid w:val="61C9305B"/>
    <w:multiLevelType w:val="multilevel"/>
    <w:tmpl w:val="9760C55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DF0192"/>
    <w:multiLevelType w:val="multilevel"/>
    <w:tmpl w:val="76A285A8"/>
    <w:lvl w:ilvl="0">
      <w:start w:val="1"/>
      <w:numFmt w:val="decimal"/>
      <w:lvlText w:val="%1."/>
      <w:lvlJc w:val="left"/>
      <w:pPr>
        <w:ind w:left="720" w:hanging="360"/>
      </w:pPr>
    </w:lvl>
    <w:lvl w:ilvl="1">
      <w:start w:val="1"/>
      <w:numFmt w:val="decimal"/>
      <w:isLgl/>
      <w:lvlText w:val="%1.%2"/>
      <w:lvlJc w:val="left"/>
      <w:pPr>
        <w:ind w:left="644" w:hanging="36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FC7710"/>
    <w:multiLevelType w:val="hybridMultilevel"/>
    <w:tmpl w:val="D48E0B54"/>
    <w:lvl w:ilvl="0" w:tplc="DEB20B7C">
      <w:start w:val="1"/>
      <w:numFmt w:val="bulle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A37497"/>
    <w:multiLevelType w:val="multilevel"/>
    <w:tmpl w:val="611838C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A6086A"/>
    <w:multiLevelType w:val="multilevel"/>
    <w:tmpl w:val="07860FEA"/>
    <w:lvl w:ilvl="0">
      <w:start w:val="14"/>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9" w15:restartNumberingAfterBreak="0">
    <w:nsid w:val="695F3F4B"/>
    <w:multiLevelType w:val="hybridMultilevel"/>
    <w:tmpl w:val="CABAEDFA"/>
    <w:lvl w:ilvl="0" w:tplc="235839B8">
      <w:start w:val="5"/>
      <w:numFmt w:val="bullet"/>
      <w:lvlText w:val="-"/>
      <w:legacy w:legacy="1" w:legacySpace="120" w:legacyIndent="360"/>
      <w:lvlJc w:val="left"/>
      <w:pPr>
        <w:ind w:left="720" w:hanging="360"/>
      </w:p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C97889"/>
    <w:multiLevelType w:val="multilevel"/>
    <w:tmpl w:val="077EE602"/>
    <w:lvl w:ilvl="0">
      <w:start w:val="14"/>
      <w:numFmt w:val="decimal"/>
      <w:lvlText w:val="ARTICLE %1 :"/>
      <w:lvlJc w:val="left"/>
      <w:pPr>
        <w:tabs>
          <w:tab w:val="num" w:pos="432"/>
        </w:tabs>
        <w:ind w:left="432" w:hanging="432"/>
      </w:pPr>
      <w:rPr>
        <w:rFonts w:ascii="Arial Gras" w:hAnsi="Arial Gras" w:hint="default"/>
        <w:b/>
        <w:i w:val="0"/>
        <w:caps/>
        <w:strike w:val="0"/>
        <w:dstrike w:val="0"/>
        <w:outline w:val="0"/>
        <w:shadow w:val="0"/>
        <w:emboss w:val="0"/>
        <w:imprint w:val="0"/>
        <w:vanish w:val="0"/>
        <w:sz w:val="24"/>
        <w:vertAlign w:val="baseline"/>
      </w:rPr>
    </w:lvl>
    <w:lvl w:ilvl="1">
      <w:start w:val="1"/>
      <w:numFmt w:val="decimal"/>
      <w:lvlText w:val="4-%2"/>
      <w:lvlJc w:val="left"/>
      <w:pPr>
        <w:tabs>
          <w:tab w:val="num" w:pos="576"/>
        </w:tabs>
        <w:ind w:left="576" w:hanging="576"/>
      </w:pPr>
      <w:rPr>
        <w:rFonts w:ascii="Arial Gras" w:hAnsi="Arial Gras" w:hint="default"/>
        <w:b/>
        <w:i w:val="0"/>
        <w:caps w:val="0"/>
        <w:strike w:val="0"/>
        <w:dstrike w:val="0"/>
        <w:outline w:val="0"/>
        <w:shadow w:val="0"/>
        <w:emboss w:val="0"/>
        <w:imprint w:val="0"/>
        <w:vanish w:val="0"/>
        <w:sz w:val="24"/>
        <w:u w:val="none"/>
        <w:vertAlign w:val="baseline"/>
      </w:rPr>
    </w:lvl>
    <w:lvl w:ilvl="2">
      <w:start w:val="1"/>
      <w:numFmt w:val="decimal"/>
      <w:lvlRestart w:val="0"/>
      <w:lvlText w:val="4-1-%3"/>
      <w:lvlJc w:val="left"/>
      <w:pPr>
        <w:tabs>
          <w:tab w:val="num" w:pos="1134"/>
        </w:tabs>
        <w:ind w:left="0" w:firstLine="0"/>
      </w:pPr>
      <w:rPr>
        <w:rFonts w:ascii="Arial Gras" w:hAnsi="Arial Gras" w:hint="default"/>
        <w:b/>
        <w:i w:val="0"/>
        <w:caps w:val="0"/>
        <w:strike w:val="0"/>
        <w:dstrike w:val="0"/>
        <w:outline w:val="0"/>
        <w:shadow w:val="0"/>
        <w:emboss w:val="0"/>
        <w:imprint w:val="0"/>
        <w:vanish w:val="0"/>
        <w:sz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AE1142A"/>
    <w:multiLevelType w:val="hybridMultilevel"/>
    <w:tmpl w:val="ABAA36F4"/>
    <w:lvl w:ilvl="0" w:tplc="81CC13C8">
      <w:start w:val="1"/>
      <w:numFmt w:val="bullet"/>
      <w:lvlText w:val="-"/>
      <w:lvlJc w:val="left"/>
      <w:pPr>
        <w:ind w:left="720" w:hanging="360"/>
      </w:pPr>
      <w:rPr>
        <w:rFonts w:ascii="Arial" w:hAnsi="Arial" w:hint="default"/>
        <w:caps w:val="0"/>
        <w:strike w:val="0"/>
        <w:dstrike w:val="0"/>
        <w:outline w:val="0"/>
        <w:shadow w:val="0"/>
        <w:emboss w:val="0"/>
        <w:imprint w:val="0"/>
        <w:vanish w:val="0"/>
        <w:color w:va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AEB100B"/>
    <w:multiLevelType w:val="hybridMultilevel"/>
    <w:tmpl w:val="53A8C1F8"/>
    <w:lvl w:ilvl="0" w:tplc="040C0001">
      <w:start w:val="1"/>
      <w:numFmt w:val="bullet"/>
      <w:lvlText w:val=""/>
      <w:lvlJc w:val="left"/>
      <w:pPr>
        <w:ind w:left="720" w:hanging="360"/>
      </w:pPr>
      <w:rPr>
        <w:rFonts w:ascii="Symbol" w:hAnsi="Symbol" w:hint="default"/>
      </w:rPr>
    </w:lvl>
    <w:lvl w:ilvl="1" w:tplc="FA4AA41A">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BFE4C11"/>
    <w:multiLevelType w:val="hybridMultilevel"/>
    <w:tmpl w:val="5CEA0C06"/>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4" w15:restartNumberingAfterBreak="0">
    <w:nsid w:val="6F776EC7"/>
    <w:multiLevelType w:val="hybridMultilevel"/>
    <w:tmpl w:val="1FB4BC58"/>
    <w:lvl w:ilvl="0" w:tplc="888E1910">
      <w:start w:val="1"/>
      <w:numFmt w:val="bullet"/>
      <w:pStyle w:val="Listepuces"/>
      <w:lvlText w:val=""/>
      <w:lvlJc w:val="left"/>
      <w:pPr>
        <w:tabs>
          <w:tab w:val="num" w:pos="1069"/>
        </w:tabs>
        <w:ind w:left="1069" w:hanging="360"/>
      </w:pPr>
      <w:rPr>
        <w:rFonts w:ascii="Symbol" w:hAnsi="Symbol" w:hint="default"/>
      </w:rPr>
    </w:lvl>
    <w:lvl w:ilvl="1" w:tplc="040C0003">
      <w:start w:val="1"/>
      <w:numFmt w:val="bullet"/>
      <w:lvlText w:val="o"/>
      <w:lvlJc w:val="left"/>
      <w:pPr>
        <w:tabs>
          <w:tab w:val="num" w:pos="1441"/>
        </w:tabs>
        <w:ind w:left="1441" w:hanging="360"/>
      </w:pPr>
      <w:rPr>
        <w:rFonts w:ascii="Courier New" w:hAnsi="Courier New" w:cs="Courier New" w:hint="default"/>
      </w:rPr>
    </w:lvl>
    <w:lvl w:ilvl="2" w:tplc="040C0005" w:tentative="1">
      <w:start w:val="1"/>
      <w:numFmt w:val="bullet"/>
      <w:lvlText w:val=""/>
      <w:lvlJc w:val="left"/>
      <w:pPr>
        <w:tabs>
          <w:tab w:val="num" w:pos="2161"/>
        </w:tabs>
        <w:ind w:left="2161" w:hanging="360"/>
      </w:pPr>
      <w:rPr>
        <w:rFonts w:ascii="Wingdings" w:hAnsi="Wingdings" w:hint="default"/>
      </w:rPr>
    </w:lvl>
    <w:lvl w:ilvl="3" w:tplc="040C0001" w:tentative="1">
      <w:start w:val="1"/>
      <w:numFmt w:val="bullet"/>
      <w:lvlText w:val=""/>
      <w:lvlJc w:val="left"/>
      <w:pPr>
        <w:tabs>
          <w:tab w:val="num" w:pos="2881"/>
        </w:tabs>
        <w:ind w:left="2881" w:hanging="360"/>
      </w:pPr>
      <w:rPr>
        <w:rFonts w:ascii="Symbol" w:hAnsi="Symbol" w:hint="default"/>
      </w:rPr>
    </w:lvl>
    <w:lvl w:ilvl="4" w:tplc="040C0003" w:tentative="1">
      <w:start w:val="1"/>
      <w:numFmt w:val="bullet"/>
      <w:lvlText w:val="o"/>
      <w:lvlJc w:val="left"/>
      <w:pPr>
        <w:tabs>
          <w:tab w:val="num" w:pos="3601"/>
        </w:tabs>
        <w:ind w:left="3601" w:hanging="360"/>
      </w:pPr>
      <w:rPr>
        <w:rFonts w:ascii="Courier New" w:hAnsi="Courier New" w:cs="Courier New" w:hint="default"/>
      </w:rPr>
    </w:lvl>
    <w:lvl w:ilvl="5" w:tplc="040C0005" w:tentative="1">
      <w:start w:val="1"/>
      <w:numFmt w:val="bullet"/>
      <w:lvlText w:val=""/>
      <w:lvlJc w:val="left"/>
      <w:pPr>
        <w:tabs>
          <w:tab w:val="num" w:pos="4321"/>
        </w:tabs>
        <w:ind w:left="4321" w:hanging="360"/>
      </w:pPr>
      <w:rPr>
        <w:rFonts w:ascii="Wingdings" w:hAnsi="Wingdings" w:hint="default"/>
      </w:rPr>
    </w:lvl>
    <w:lvl w:ilvl="6" w:tplc="040C0001" w:tentative="1">
      <w:start w:val="1"/>
      <w:numFmt w:val="bullet"/>
      <w:lvlText w:val=""/>
      <w:lvlJc w:val="left"/>
      <w:pPr>
        <w:tabs>
          <w:tab w:val="num" w:pos="5041"/>
        </w:tabs>
        <w:ind w:left="5041" w:hanging="360"/>
      </w:pPr>
      <w:rPr>
        <w:rFonts w:ascii="Symbol" w:hAnsi="Symbol" w:hint="default"/>
      </w:rPr>
    </w:lvl>
    <w:lvl w:ilvl="7" w:tplc="040C0003" w:tentative="1">
      <w:start w:val="1"/>
      <w:numFmt w:val="bullet"/>
      <w:lvlText w:val="o"/>
      <w:lvlJc w:val="left"/>
      <w:pPr>
        <w:tabs>
          <w:tab w:val="num" w:pos="5761"/>
        </w:tabs>
        <w:ind w:left="5761" w:hanging="360"/>
      </w:pPr>
      <w:rPr>
        <w:rFonts w:ascii="Courier New" w:hAnsi="Courier New" w:cs="Courier New" w:hint="default"/>
      </w:rPr>
    </w:lvl>
    <w:lvl w:ilvl="8" w:tplc="040C0005" w:tentative="1">
      <w:start w:val="1"/>
      <w:numFmt w:val="bullet"/>
      <w:lvlText w:val=""/>
      <w:lvlJc w:val="left"/>
      <w:pPr>
        <w:tabs>
          <w:tab w:val="num" w:pos="6481"/>
        </w:tabs>
        <w:ind w:left="6481" w:hanging="360"/>
      </w:pPr>
      <w:rPr>
        <w:rFonts w:ascii="Wingdings" w:hAnsi="Wingdings" w:hint="default"/>
      </w:rPr>
    </w:lvl>
  </w:abstractNum>
  <w:abstractNum w:abstractNumId="45" w15:restartNumberingAfterBreak="0">
    <w:nsid w:val="73D46675"/>
    <w:multiLevelType w:val="hybridMultilevel"/>
    <w:tmpl w:val="136C7D22"/>
    <w:lvl w:ilvl="0" w:tplc="1262760E">
      <w:start w:val="1"/>
      <w:numFmt w:val="decimal"/>
      <w:lvlText w:val="%1."/>
      <w:lvlJc w:val="left"/>
      <w:pPr>
        <w:ind w:left="360" w:hanging="360"/>
      </w:pPr>
      <w:rPr>
        <w:b w:val="0"/>
      </w:rPr>
    </w:lvl>
    <w:lvl w:ilvl="1" w:tplc="C8FAAD36">
      <w:start w:val="1"/>
      <w:numFmt w:val="lowerLetter"/>
      <w:lvlText w:val="%2."/>
      <w:lvlJc w:val="left"/>
      <w:pPr>
        <w:ind w:left="1933" w:hanging="360"/>
      </w:pPr>
      <w:rPr>
        <w:color w:val="auto"/>
      </w:rPr>
    </w:lvl>
    <w:lvl w:ilvl="2" w:tplc="5E3C7D8C">
      <w:start w:val="7"/>
      <w:numFmt w:val="lowerLetter"/>
      <w:lvlText w:val="%3)"/>
      <w:lvlJc w:val="left"/>
      <w:pPr>
        <w:tabs>
          <w:tab w:val="num" w:pos="2833"/>
        </w:tabs>
        <w:ind w:left="2833" w:hanging="360"/>
      </w:pPr>
      <w:rPr>
        <w:rFonts w:hint="default"/>
      </w:rPr>
    </w:lvl>
    <w:lvl w:ilvl="3" w:tplc="040C000F">
      <w:start w:val="1"/>
      <w:numFmt w:val="decimal"/>
      <w:lvlText w:val="%4."/>
      <w:lvlJc w:val="left"/>
      <w:pPr>
        <w:ind w:left="3060" w:hanging="360"/>
      </w:pPr>
    </w:lvl>
    <w:lvl w:ilvl="4" w:tplc="01EE75C4">
      <w:start w:val="4"/>
      <w:numFmt w:val="decimal"/>
      <w:lvlText w:val="%5"/>
      <w:lvlJc w:val="left"/>
      <w:pPr>
        <w:tabs>
          <w:tab w:val="num" w:pos="4093"/>
        </w:tabs>
        <w:ind w:left="4093" w:hanging="360"/>
      </w:pPr>
      <w:rPr>
        <w:rFonts w:hint="default"/>
      </w:rPr>
    </w:lvl>
    <w:lvl w:ilvl="5" w:tplc="040C001B" w:tentative="1">
      <w:start w:val="1"/>
      <w:numFmt w:val="lowerRoman"/>
      <w:lvlText w:val="%6."/>
      <w:lvlJc w:val="right"/>
      <w:pPr>
        <w:ind w:left="4813" w:hanging="180"/>
      </w:pPr>
    </w:lvl>
    <w:lvl w:ilvl="6" w:tplc="040C000F" w:tentative="1">
      <w:start w:val="1"/>
      <w:numFmt w:val="decimal"/>
      <w:lvlText w:val="%7."/>
      <w:lvlJc w:val="left"/>
      <w:pPr>
        <w:ind w:left="5533" w:hanging="360"/>
      </w:pPr>
    </w:lvl>
    <w:lvl w:ilvl="7" w:tplc="040C0019" w:tentative="1">
      <w:start w:val="1"/>
      <w:numFmt w:val="lowerLetter"/>
      <w:lvlText w:val="%8."/>
      <w:lvlJc w:val="left"/>
      <w:pPr>
        <w:ind w:left="6253" w:hanging="360"/>
      </w:pPr>
    </w:lvl>
    <w:lvl w:ilvl="8" w:tplc="040C001B" w:tentative="1">
      <w:start w:val="1"/>
      <w:numFmt w:val="lowerRoman"/>
      <w:lvlText w:val="%9."/>
      <w:lvlJc w:val="right"/>
      <w:pPr>
        <w:ind w:left="6973" w:hanging="180"/>
      </w:pPr>
    </w:lvl>
  </w:abstractNum>
  <w:abstractNum w:abstractNumId="46" w15:restartNumberingAfterBreak="0">
    <w:nsid w:val="78471203"/>
    <w:multiLevelType w:val="hybridMultilevel"/>
    <w:tmpl w:val="64F6BFD0"/>
    <w:lvl w:ilvl="0" w:tplc="B372B7DC">
      <w:start w:val="1"/>
      <w:numFmt w:val="bullet"/>
      <w:lvlText w:val=""/>
      <w:lvlJc w:val="left"/>
      <w:pPr>
        <w:tabs>
          <w:tab w:val="num" w:pos="1778"/>
        </w:tabs>
        <w:ind w:left="1778" w:hanging="360"/>
      </w:pPr>
      <w:rPr>
        <w:rFonts w:ascii="Symbol" w:hAnsi="Symbol" w:hint="default"/>
        <w:color w:val="auto"/>
      </w:rPr>
    </w:lvl>
    <w:lvl w:ilvl="1" w:tplc="040C0003" w:tentative="1">
      <w:start w:val="1"/>
      <w:numFmt w:val="bullet"/>
      <w:lvlText w:val="o"/>
      <w:lvlJc w:val="left"/>
      <w:pPr>
        <w:tabs>
          <w:tab w:val="num" w:pos="2498"/>
        </w:tabs>
        <w:ind w:left="2498" w:hanging="360"/>
      </w:pPr>
      <w:rPr>
        <w:rFonts w:ascii="Courier New" w:hAnsi="Courier New" w:cs="Courier New" w:hint="default"/>
      </w:rPr>
    </w:lvl>
    <w:lvl w:ilvl="2" w:tplc="040C0005" w:tentative="1">
      <w:start w:val="1"/>
      <w:numFmt w:val="bullet"/>
      <w:lvlText w:val=""/>
      <w:lvlJc w:val="left"/>
      <w:pPr>
        <w:tabs>
          <w:tab w:val="num" w:pos="3218"/>
        </w:tabs>
        <w:ind w:left="3218" w:hanging="360"/>
      </w:pPr>
      <w:rPr>
        <w:rFonts w:ascii="Wingdings" w:hAnsi="Wingdings" w:hint="default"/>
      </w:rPr>
    </w:lvl>
    <w:lvl w:ilvl="3" w:tplc="040C0001" w:tentative="1">
      <w:start w:val="1"/>
      <w:numFmt w:val="bullet"/>
      <w:lvlText w:val=""/>
      <w:lvlJc w:val="left"/>
      <w:pPr>
        <w:tabs>
          <w:tab w:val="num" w:pos="3938"/>
        </w:tabs>
        <w:ind w:left="3938" w:hanging="360"/>
      </w:pPr>
      <w:rPr>
        <w:rFonts w:ascii="Symbol" w:hAnsi="Symbol" w:hint="default"/>
      </w:rPr>
    </w:lvl>
    <w:lvl w:ilvl="4" w:tplc="040C0003" w:tentative="1">
      <w:start w:val="1"/>
      <w:numFmt w:val="bullet"/>
      <w:lvlText w:val="o"/>
      <w:lvlJc w:val="left"/>
      <w:pPr>
        <w:tabs>
          <w:tab w:val="num" w:pos="4658"/>
        </w:tabs>
        <w:ind w:left="4658" w:hanging="360"/>
      </w:pPr>
      <w:rPr>
        <w:rFonts w:ascii="Courier New" w:hAnsi="Courier New" w:cs="Courier New" w:hint="default"/>
      </w:rPr>
    </w:lvl>
    <w:lvl w:ilvl="5" w:tplc="040C0005" w:tentative="1">
      <w:start w:val="1"/>
      <w:numFmt w:val="bullet"/>
      <w:lvlText w:val=""/>
      <w:lvlJc w:val="left"/>
      <w:pPr>
        <w:tabs>
          <w:tab w:val="num" w:pos="5378"/>
        </w:tabs>
        <w:ind w:left="5378" w:hanging="360"/>
      </w:pPr>
      <w:rPr>
        <w:rFonts w:ascii="Wingdings" w:hAnsi="Wingdings" w:hint="default"/>
      </w:rPr>
    </w:lvl>
    <w:lvl w:ilvl="6" w:tplc="040C0001" w:tentative="1">
      <w:start w:val="1"/>
      <w:numFmt w:val="bullet"/>
      <w:lvlText w:val=""/>
      <w:lvlJc w:val="left"/>
      <w:pPr>
        <w:tabs>
          <w:tab w:val="num" w:pos="6098"/>
        </w:tabs>
        <w:ind w:left="6098" w:hanging="360"/>
      </w:pPr>
      <w:rPr>
        <w:rFonts w:ascii="Symbol" w:hAnsi="Symbol" w:hint="default"/>
      </w:rPr>
    </w:lvl>
    <w:lvl w:ilvl="7" w:tplc="040C0003" w:tentative="1">
      <w:start w:val="1"/>
      <w:numFmt w:val="bullet"/>
      <w:lvlText w:val="o"/>
      <w:lvlJc w:val="left"/>
      <w:pPr>
        <w:tabs>
          <w:tab w:val="num" w:pos="6818"/>
        </w:tabs>
        <w:ind w:left="6818" w:hanging="360"/>
      </w:pPr>
      <w:rPr>
        <w:rFonts w:ascii="Courier New" w:hAnsi="Courier New" w:cs="Courier New" w:hint="default"/>
      </w:rPr>
    </w:lvl>
    <w:lvl w:ilvl="8" w:tplc="040C0005" w:tentative="1">
      <w:start w:val="1"/>
      <w:numFmt w:val="bullet"/>
      <w:lvlText w:val=""/>
      <w:lvlJc w:val="left"/>
      <w:pPr>
        <w:tabs>
          <w:tab w:val="num" w:pos="7538"/>
        </w:tabs>
        <w:ind w:left="7538" w:hanging="360"/>
      </w:pPr>
      <w:rPr>
        <w:rFonts w:ascii="Wingdings" w:hAnsi="Wingdings" w:hint="default"/>
      </w:rPr>
    </w:lvl>
  </w:abstractNum>
  <w:abstractNum w:abstractNumId="47" w15:restartNumberingAfterBreak="0">
    <w:nsid w:val="7D487AD6"/>
    <w:multiLevelType w:val="multilevel"/>
    <w:tmpl w:val="4FE6AE84"/>
    <w:lvl w:ilvl="0">
      <w:start w:val="15"/>
      <w:numFmt w:val="decimal"/>
      <w:lvlText w:val="%1"/>
      <w:lvlJc w:val="left"/>
      <w:pPr>
        <w:ind w:left="552" w:hanging="552"/>
      </w:pPr>
      <w:rPr>
        <w:rFonts w:hint="default"/>
      </w:rPr>
    </w:lvl>
    <w:lvl w:ilvl="1">
      <w:start w:val="1"/>
      <w:numFmt w:val="decimal"/>
      <w:lvlText w:val="%1.%2"/>
      <w:lvlJc w:val="left"/>
      <w:pPr>
        <w:ind w:left="836" w:hanging="552"/>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15:restartNumberingAfterBreak="0">
    <w:nsid w:val="7EDF0BDD"/>
    <w:multiLevelType w:val="multilevel"/>
    <w:tmpl w:val="8AF09794"/>
    <w:lvl w:ilvl="0">
      <w:start w:val="1"/>
      <w:numFmt w:val="decimal"/>
      <w:lvlText w:val="%1."/>
      <w:lvlJc w:val="left"/>
      <w:pPr>
        <w:ind w:left="432" w:hanging="432"/>
      </w:pPr>
      <w:rPr>
        <w:rFonts w:hint="default"/>
        <w:sz w:val="28"/>
      </w:rPr>
    </w:lvl>
    <w:lvl w:ilvl="1">
      <w:start w:val="2"/>
      <w:numFmt w:val="decimal"/>
      <w:lvlText w:val="%1.%2."/>
      <w:lvlJc w:val="left"/>
      <w:pPr>
        <w:ind w:left="857" w:hanging="432"/>
      </w:pPr>
      <w:rPr>
        <w:rFonts w:hint="default"/>
        <w:sz w:val="20"/>
        <w:szCs w:val="20"/>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600" w:hanging="144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680" w:hanging="1800"/>
      </w:pPr>
      <w:rPr>
        <w:rFonts w:hint="default"/>
        <w:sz w:val="28"/>
      </w:rPr>
    </w:lvl>
  </w:abstractNum>
  <w:abstractNum w:abstractNumId="49" w15:restartNumberingAfterBreak="0">
    <w:nsid w:val="7F2D33A5"/>
    <w:multiLevelType w:val="multilevel"/>
    <w:tmpl w:val="FCEA4AD6"/>
    <w:lvl w:ilvl="0">
      <w:start w:val="12"/>
      <w:numFmt w:val="decimal"/>
      <w:lvlText w:val="%1"/>
      <w:lvlJc w:val="left"/>
      <w:pPr>
        <w:ind w:left="552" w:hanging="552"/>
      </w:pPr>
      <w:rPr>
        <w:rFonts w:hint="default"/>
        <w:b/>
      </w:rPr>
    </w:lvl>
    <w:lvl w:ilvl="1">
      <w:start w:val="2"/>
      <w:numFmt w:val="decimal"/>
      <w:lvlText w:val="%1.%2"/>
      <w:lvlJc w:val="left"/>
      <w:pPr>
        <w:ind w:left="1092" w:hanging="552"/>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num w:numId="1" w16cid:durableId="1031536901">
    <w:abstractNumId w:val="16"/>
  </w:num>
  <w:num w:numId="2" w16cid:durableId="1758163090">
    <w:abstractNumId w:val="40"/>
  </w:num>
  <w:num w:numId="3" w16cid:durableId="1657799139">
    <w:abstractNumId w:val="6"/>
  </w:num>
  <w:num w:numId="4" w16cid:durableId="25955261">
    <w:abstractNumId w:val="45"/>
  </w:num>
  <w:num w:numId="5" w16cid:durableId="398484959">
    <w:abstractNumId w:val="44"/>
  </w:num>
  <w:num w:numId="6" w16cid:durableId="1468428104">
    <w:abstractNumId w:val="18"/>
  </w:num>
  <w:num w:numId="7" w16cid:durableId="283460586">
    <w:abstractNumId w:val="15"/>
  </w:num>
  <w:num w:numId="8" w16cid:durableId="372921265">
    <w:abstractNumId w:val="12"/>
  </w:num>
  <w:num w:numId="9" w16cid:durableId="623123489">
    <w:abstractNumId w:val="43"/>
  </w:num>
  <w:num w:numId="10" w16cid:durableId="386874863">
    <w:abstractNumId w:val="26"/>
  </w:num>
  <w:num w:numId="11" w16cid:durableId="1146318664">
    <w:abstractNumId w:val="28"/>
  </w:num>
  <w:num w:numId="12" w16cid:durableId="1229683965">
    <w:abstractNumId w:val="13"/>
  </w:num>
  <w:num w:numId="13" w16cid:durableId="2097549943">
    <w:abstractNumId w:val="25"/>
  </w:num>
  <w:num w:numId="14" w16cid:durableId="885801894">
    <w:abstractNumId w:val="30"/>
  </w:num>
  <w:num w:numId="15" w16cid:durableId="1760102507">
    <w:abstractNumId w:val="0"/>
    <w:lvlOverride w:ilvl="0">
      <w:lvl w:ilvl="0">
        <w:start w:val="5"/>
        <w:numFmt w:val="bullet"/>
        <w:lvlText w:val="-"/>
        <w:legacy w:legacy="1" w:legacySpace="120" w:legacyIndent="360"/>
        <w:lvlJc w:val="left"/>
        <w:pPr>
          <w:ind w:left="720" w:hanging="360"/>
        </w:pPr>
      </w:lvl>
    </w:lvlOverride>
  </w:num>
  <w:num w:numId="16" w16cid:durableId="1609893841">
    <w:abstractNumId w:val="23"/>
  </w:num>
  <w:num w:numId="17" w16cid:durableId="1858347992">
    <w:abstractNumId w:val="38"/>
  </w:num>
  <w:num w:numId="18" w16cid:durableId="1557006311">
    <w:abstractNumId w:val="2"/>
  </w:num>
  <w:num w:numId="19" w16cid:durableId="1477142507">
    <w:abstractNumId w:val="5"/>
  </w:num>
  <w:num w:numId="20" w16cid:durableId="905340484">
    <w:abstractNumId w:val="10"/>
  </w:num>
  <w:num w:numId="21" w16cid:durableId="1433430637">
    <w:abstractNumId w:val="47"/>
  </w:num>
  <w:num w:numId="22" w16cid:durableId="1044989265">
    <w:abstractNumId w:val="39"/>
  </w:num>
  <w:num w:numId="23" w16cid:durableId="154612757">
    <w:abstractNumId w:val="49"/>
  </w:num>
  <w:num w:numId="24" w16cid:durableId="1237207129">
    <w:abstractNumId w:val="1"/>
  </w:num>
  <w:num w:numId="25" w16cid:durableId="1032263371">
    <w:abstractNumId w:val="34"/>
  </w:num>
  <w:num w:numId="26" w16cid:durableId="1333070950">
    <w:abstractNumId w:val="48"/>
  </w:num>
  <w:num w:numId="27" w16cid:durableId="1811632731">
    <w:abstractNumId w:val="35"/>
  </w:num>
  <w:num w:numId="28" w16cid:durableId="1587569964">
    <w:abstractNumId w:val="32"/>
  </w:num>
  <w:num w:numId="29" w16cid:durableId="1712459816">
    <w:abstractNumId w:val="4"/>
  </w:num>
  <w:num w:numId="30" w16cid:durableId="868646071">
    <w:abstractNumId w:val="8"/>
  </w:num>
  <w:num w:numId="31" w16cid:durableId="864171393">
    <w:abstractNumId w:val="37"/>
  </w:num>
  <w:num w:numId="32" w16cid:durableId="1921940287">
    <w:abstractNumId w:val="7"/>
  </w:num>
  <w:num w:numId="33" w16cid:durableId="2075816230">
    <w:abstractNumId w:val="17"/>
  </w:num>
  <w:num w:numId="34" w16cid:durableId="1615357607">
    <w:abstractNumId w:val="41"/>
  </w:num>
  <w:num w:numId="35" w16cid:durableId="1132216382">
    <w:abstractNumId w:val="42"/>
  </w:num>
  <w:num w:numId="36" w16cid:durableId="931626608">
    <w:abstractNumId w:val="11"/>
  </w:num>
  <w:num w:numId="37" w16cid:durableId="940838887">
    <w:abstractNumId w:val="27"/>
  </w:num>
  <w:num w:numId="38" w16cid:durableId="2033724059">
    <w:abstractNumId w:val="9"/>
  </w:num>
  <w:num w:numId="39" w16cid:durableId="1874346943">
    <w:abstractNumId w:val="14"/>
  </w:num>
  <w:num w:numId="40" w16cid:durableId="827012712">
    <w:abstractNumId w:val="33"/>
  </w:num>
  <w:num w:numId="41" w16cid:durableId="105926897">
    <w:abstractNumId w:val="3"/>
  </w:num>
  <w:num w:numId="42" w16cid:durableId="1962032021">
    <w:abstractNumId w:val="46"/>
  </w:num>
  <w:num w:numId="43" w16cid:durableId="1769306789">
    <w:abstractNumId w:val="22"/>
  </w:num>
  <w:num w:numId="44" w16cid:durableId="170536608">
    <w:abstractNumId w:val="21"/>
  </w:num>
  <w:num w:numId="45" w16cid:durableId="282229217">
    <w:abstractNumId w:val="31"/>
  </w:num>
  <w:num w:numId="46" w16cid:durableId="1066998029">
    <w:abstractNumId w:val="24"/>
  </w:num>
  <w:num w:numId="47" w16cid:durableId="286200420">
    <w:abstractNumId w:val="29"/>
  </w:num>
  <w:num w:numId="48" w16cid:durableId="345446654">
    <w:abstractNumId w:val="36"/>
  </w:num>
  <w:num w:numId="49" w16cid:durableId="1184636350">
    <w:abstractNumId w:val="19"/>
  </w:num>
  <w:num w:numId="50" w16cid:durableId="12140824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20DD"/>
    <w:rsid w:val="000219C7"/>
    <w:rsid w:val="00027315"/>
    <w:rsid w:val="000332B9"/>
    <w:rsid w:val="000520DD"/>
    <w:rsid w:val="00067BFD"/>
    <w:rsid w:val="000A7E30"/>
    <w:rsid w:val="000B129C"/>
    <w:rsid w:val="000C21A7"/>
    <w:rsid w:val="000D310E"/>
    <w:rsid w:val="000E2001"/>
    <w:rsid w:val="000E6889"/>
    <w:rsid w:val="000E7B63"/>
    <w:rsid w:val="00100D41"/>
    <w:rsid w:val="0013515E"/>
    <w:rsid w:val="0013560A"/>
    <w:rsid w:val="00137751"/>
    <w:rsid w:val="00183F6E"/>
    <w:rsid w:val="001D1030"/>
    <w:rsid w:val="001D5167"/>
    <w:rsid w:val="001D54C1"/>
    <w:rsid w:val="00213DA0"/>
    <w:rsid w:val="00222BEB"/>
    <w:rsid w:val="002258B7"/>
    <w:rsid w:val="00225DCB"/>
    <w:rsid w:val="00276951"/>
    <w:rsid w:val="002A2B97"/>
    <w:rsid w:val="002A4F5C"/>
    <w:rsid w:val="002B58EC"/>
    <w:rsid w:val="002B6E7B"/>
    <w:rsid w:val="00347314"/>
    <w:rsid w:val="00370EE7"/>
    <w:rsid w:val="00392ACD"/>
    <w:rsid w:val="003B0E66"/>
    <w:rsid w:val="004041BB"/>
    <w:rsid w:val="00413214"/>
    <w:rsid w:val="00433BE3"/>
    <w:rsid w:val="004377D4"/>
    <w:rsid w:val="00441D23"/>
    <w:rsid w:val="00444E9A"/>
    <w:rsid w:val="004472F3"/>
    <w:rsid w:val="004548CC"/>
    <w:rsid w:val="00456B10"/>
    <w:rsid w:val="00460629"/>
    <w:rsid w:val="00473D61"/>
    <w:rsid w:val="00473E71"/>
    <w:rsid w:val="004836EA"/>
    <w:rsid w:val="004D4DBD"/>
    <w:rsid w:val="004E2FB9"/>
    <w:rsid w:val="00525401"/>
    <w:rsid w:val="005315E6"/>
    <w:rsid w:val="00532166"/>
    <w:rsid w:val="005368A3"/>
    <w:rsid w:val="00545F99"/>
    <w:rsid w:val="005817D6"/>
    <w:rsid w:val="005A0C02"/>
    <w:rsid w:val="005A2BD1"/>
    <w:rsid w:val="005B3FB0"/>
    <w:rsid w:val="005D4A57"/>
    <w:rsid w:val="005D5D74"/>
    <w:rsid w:val="005F1CEB"/>
    <w:rsid w:val="00617E9D"/>
    <w:rsid w:val="00622086"/>
    <w:rsid w:val="00654862"/>
    <w:rsid w:val="00670234"/>
    <w:rsid w:val="00687B63"/>
    <w:rsid w:val="006A5C01"/>
    <w:rsid w:val="006B590F"/>
    <w:rsid w:val="006C4483"/>
    <w:rsid w:val="006C455D"/>
    <w:rsid w:val="006C7C47"/>
    <w:rsid w:val="00700056"/>
    <w:rsid w:val="007268FE"/>
    <w:rsid w:val="00740EF0"/>
    <w:rsid w:val="00747EB0"/>
    <w:rsid w:val="00771156"/>
    <w:rsid w:val="007824DE"/>
    <w:rsid w:val="00783A40"/>
    <w:rsid w:val="007A1B3C"/>
    <w:rsid w:val="007C2351"/>
    <w:rsid w:val="007C6B88"/>
    <w:rsid w:val="007D2005"/>
    <w:rsid w:val="007D7B88"/>
    <w:rsid w:val="007F30EF"/>
    <w:rsid w:val="008020D4"/>
    <w:rsid w:val="008212B4"/>
    <w:rsid w:val="008572B0"/>
    <w:rsid w:val="008858A8"/>
    <w:rsid w:val="008A2FD5"/>
    <w:rsid w:val="008B66F5"/>
    <w:rsid w:val="009277D0"/>
    <w:rsid w:val="00952346"/>
    <w:rsid w:val="00975C0B"/>
    <w:rsid w:val="009836BF"/>
    <w:rsid w:val="00994CB1"/>
    <w:rsid w:val="00997FD4"/>
    <w:rsid w:val="009F4EEC"/>
    <w:rsid w:val="00A0370C"/>
    <w:rsid w:val="00A04635"/>
    <w:rsid w:val="00A26CA2"/>
    <w:rsid w:val="00A561A3"/>
    <w:rsid w:val="00A62806"/>
    <w:rsid w:val="00A6303A"/>
    <w:rsid w:val="00A73CDD"/>
    <w:rsid w:val="00A77B73"/>
    <w:rsid w:val="00A96A77"/>
    <w:rsid w:val="00AC700C"/>
    <w:rsid w:val="00B05913"/>
    <w:rsid w:val="00B06E0A"/>
    <w:rsid w:val="00B40856"/>
    <w:rsid w:val="00B42A7F"/>
    <w:rsid w:val="00B635A5"/>
    <w:rsid w:val="00B6784A"/>
    <w:rsid w:val="00B7142D"/>
    <w:rsid w:val="00B72A35"/>
    <w:rsid w:val="00B90BB8"/>
    <w:rsid w:val="00BA0E1E"/>
    <w:rsid w:val="00BB207B"/>
    <w:rsid w:val="00BF4824"/>
    <w:rsid w:val="00C07EC2"/>
    <w:rsid w:val="00C34713"/>
    <w:rsid w:val="00C50EEF"/>
    <w:rsid w:val="00C9054F"/>
    <w:rsid w:val="00CA0A93"/>
    <w:rsid w:val="00CB5BBC"/>
    <w:rsid w:val="00CB7DF6"/>
    <w:rsid w:val="00D32203"/>
    <w:rsid w:val="00D5408E"/>
    <w:rsid w:val="00D55F13"/>
    <w:rsid w:val="00D87B76"/>
    <w:rsid w:val="00DA3D85"/>
    <w:rsid w:val="00DB11B5"/>
    <w:rsid w:val="00DB6BB9"/>
    <w:rsid w:val="00DD6809"/>
    <w:rsid w:val="00E27736"/>
    <w:rsid w:val="00E418D3"/>
    <w:rsid w:val="00E57E0A"/>
    <w:rsid w:val="00E656AC"/>
    <w:rsid w:val="00E77F38"/>
    <w:rsid w:val="00E85A22"/>
    <w:rsid w:val="00EB203A"/>
    <w:rsid w:val="00EB74F6"/>
    <w:rsid w:val="00F00EAD"/>
    <w:rsid w:val="00F37F9D"/>
    <w:rsid w:val="00F737EE"/>
    <w:rsid w:val="00F80521"/>
    <w:rsid w:val="00F8403D"/>
    <w:rsid w:val="00FA22EE"/>
    <w:rsid w:val="00FA5E37"/>
    <w:rsid w:val="00FD4DF5"/>
    <w:rsid w:val="00FE3435"/>
    <w:rsid w:val="00FE60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A4F14"/>
  <w15:docId w15:val="{88329E2D-0634-431B-9E36-32DF7330B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Head 1,Head 11,Head 12,Head 111,Head 13,Head 112,Head 14,Head 113,Head 15,Head 114,Head 16,Head 115,Head 17,Head 116,Head 18,Head 117,Head 19,Head 118,Head 121,Head 1111,Head 131,Head 1121,Head 141,Head 1131,Head 151,Head 1141,Head 161,H1,h1,l1"/>
    <w:basedOn w:val="Normal"/>
    <w:next w:val="Normal"/>
    <w:link w:val="Titre1Car"/>
    <w:qFormat/>
    <w:rsid w:val="00992BAC"/>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aliases w:val="H2 + 12 pt,Non Italique,Soulignement,Avant : 6 pt,H2,Titre 2 CCTP TM,CAPITOLO,Heading,2 headline,h,h2,Heading 2 Hidden,CHS,H2-Heading 2...,numéroté  1.1.,H21,l2,H2-Heading 2,Header 2,Header2,22,heading2,list2,A,A.B.C.,list 2,Heading2,list 2,Hea"/>
    <w:basedOn w:val="Normal"/>
    <w:next w:val="Normal"/>
    <w:link w:val="Titre2Car"/>
    <w:qFormat/>
    <w:rsid w:val="00992BAC"/>
    <w:pPr>
      <w:keepNext/>
      <w:spacing w:before="240" w:after="60" w:line="240" w:lineRule="auto"/>
      <w:outlineLvl w:val="1"/>
    </w:pPr>
    <w:rPr>
      <w:rFonts w:ascii="Arial" w:eastAsia="Times New Roman" w:hAnsi="Arial" w:cs="Arial"/>
      <w:b/>
      <w:bCs/>
      <w:i/>
      <w:iCs/>
      <w:sz w:val="28"/>
      <w:szCs w:val="28"/>
      <w:lang w:eastAsia="fr-FR"/>
    </w:rPr>
  </w:style>
  <w:style w:type="paragraph" w:styleId="Titre3">
    <w:name w:val="heading 3"/>
    <w:aliases w:val="H3"/>
    <w:basedOn w:val="Normal"/>
    <w:next w:val="Retraitnormal"/>
    <w:link w:val="Titre3Car"/>
    <w:qFormat/>
    <w:rsid w:val="00992BAC"/>
    <w:pPr>
      <w:pBdr>
        <w:top w:val="single" w:sz="12" w:space="1" w:color="auto"/>
        <w:left w:val="single" w:sz="12" w:space="1" w:color="auto"/>
        <w:bottom w:val="single" w:sz="12" w:space="1" w:color="auto"/>
        <w:right w:val="single" w:sz="12" w:space="1" w:color="auto"/>
      </w:pBdr>
      <w:overflowPunct w:val="0"/>
      <w:autoSpaceDE w:val="0"/>
      <w:autoSpaceDN w:val="0"/>
      <w:adjustRightInd w:val="0"/>
      <w:spacing w:after="0" w:line="240" w:lineRule="auto"/>
      <w:textAlignment w:val="baseline"/>
      <w:outlineLvl w:val="2"/>
    </w:pPr>
    <w:rPr>
      <w:rFonts w:ascii="Arial" w:eastAsia="Times New Roman" w:hAnsi="Arial" w:cs="Times New Roman"/>
      <w:b/>
      <w:bCs/>
      <w:sz w:val="20"/>
      <w:szCs w:val="20"/>
      <w:lang w:eastAsia="fr-FR"/>
    </w:rPr>
  </w:style>
  <w:style w:type="paragraph" w:styleId="Titre4">
    <w:name w:val="heading 4"/>
    <w:aliases w:val="H4"/>
    <w:basedOn w:val="Normal"/>
    <w:next w:val="Normal"/>
    <w:link w:val="Titre4Car"/>
    <w:qFormat/>
    <w:rsid w:val="00992BAC"/>
    <w:pPr>
      <w:keepNext/>
      <w:spacing w:before="240" w:after="60" w:line="240" w:lineRule="auto"/>
      <w:outlineLvl w:val="3"/>
    </w:pPr>
    <w:rPr>
      <w:rFonts w:ascii="Times New Roman" w:eastAsia="Times New Roman" w:hAnsi="Times New Roman" w:cs="Times New Roman"/>
      <w:b/>
      <w:bCs/>
      <w:sz w:val="28"/>
      <w:szCs w:val="28"/>
      <w:lang w:eastAsia="fr-FR"/>
    </w:rPr>
  </w:style>
  <w:style w:type="paragraph" w:styleId="Titre5">
    <w:name w:val="heading 5"/>
    <w:basedOn w:val="Normal"/>
    <w:next w:val="Normal"/>
    <w:link w:val="Titre5Car"/>
    <w:qFormat/>
    <w:rsid w:val="00992BAC"/>
    <w:pPr>
      <w:spacing w:before="240" w:after="60" w:line="240" w:lineRule="auto"/>
      <w:outlineLvl w:val="4"/>
    </w:pPr>
    <w:rPr>
      <w:rFonts w:ascii="Times New Roman" w:eastAsia="Times New Roman" w:hAnsi="Times New Roman" w:cs="Times New Roman"/>
      <w:b/>
      <w:bCs/>
      <w:i/>
      <w:iCs/>
      <w:sz w:val="26"/>
      <w:szCs w:val="26"/>
      <w:lang w:eastAsia="fr-FR"/>
    </w:rPr>
  </w:style>
  <w:style w:type="paragraph" w:styleId="Titre6">
    <w:name w:val="heading 6"/>
    <w:basedOn w:val="Normal"/>
    <w:next w:val="Normal"/>
    <w:link w:val="Titre6Car"/>
    <w:qFormat/>
    <w:rsid w:val="00992BAC"/>
    <w:pPr>
      <w:keepNext/>
      <w:shd w:val="clear" w:color="auto" w:fill="FFFFFF"/>
      <w:overflowPunct w:val="0"/>
      <w:autoSpaceDE w:val="0"/>
      <w:autoSpaceDN w:val="0"/>
      <w:adjustRightInd w:val="0"/>
      <w:spacing w:after="0" w:line="240" w:lineRule="auto"/>
      <w:ind w:right="113"/>
      <w:textAlignment w:val="baseline"/>
      <w:outlineLvl w:val="5"/>
    </w:pPr>
    <w:rPr>
      <w:rFonts w:ascii="Arial" w:eastAsia="Times New Roman" w:hAnsi="Arial" w:cs="Times New Roman"/>
      <w:b/>
      <w:bCs/>
      <w:lang w:eastAsia="fr-FR"/>
    </w:rPr>
  </w:style>
  <w:style w:type="paragraph" w:styleId="Titre7">
    <w:name w:val="heading 7"/>
    <w:basedOn w:val="Normal"/>
    <w:next w:val="Normal"/>
    <w:link w:val="Titre7Car"/>
    <w:qFormat/>
    <w:rsid w:val="00992BAC"/>
    <w:pPr>
      <w:spacing w:before="240" w:after="60" w:line="240" w:lineRule="auto"/>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992BAC"/>
    <w:pPr>
      <w:spacing w:before="240" w:after="60" w:line="240" w:lineRule="auto"/>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qFormat/>
    <w:rsid w:val="00992BAC"/>
    <w:pPr>
      <w:spacing w:before="240" w:after="60" w:line="240" w:lineRule="auto"/>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 1 Car,Head 11 Car,Head 12 Car,Head 111 Car,Head 13 Car,Head 112 Car,Head 14 Car,Head 113 Car,Head 15 Car,Head 114 Car,Head 16 Car,Head 115 Car,Head 17 Car,Head 116 Car,Head 18 Car,Head 117 Car,Head 19 Car,Head 118 Car,Head 121 Car"/>
    <w:basedOn w:val="Policepardfaut"/>
    <w:link w:val="Titre1"/>
    <w:rsid w:val="00992BAC"/>
    <w:rPr>
      <w:rFonts w:ascii="Arial" w:eastAsia="Times New Roman" w:hAnsi="Arial" w:cs="Arial"/>
      <w:b/>
      <w:bCs/>
      <w:kern w:val="32"/>
      <w:sz w:val="32"/>
      <w:szCs w:val="32"/>
      <w:lang w:eastAsia="fr-FR"/>
    </w:rPr>
  </w:style>
  <w:style w:type="character" w:customStyle="1" w:styleId="Titre2Car">
    <w:name w:val="Titre 2 Car"/>
    <w:aliases w:val="H2 + 12 pt Car,Non Italique Car,Soulignement Car,Avant : 6 pt Car,H2 Car,Titre 2 CCTP TM Car,CAPITOLO Car,Heading Car,2 headline Car,h Car,h2 Car,Heading 2 Hidden Car,CHS Car,H2-Heading 2... Car,numéroté  1.1. Car,H21 Car,l2 Car,Header 2 Car"/>
    <w:basedOn w:val="Policepardfaut"/>
    <w:link w:val="Titre2"/>
    <w:rsid w:val="00992BAC"/>
    <w:rPr>
      <w:rFonts w:ascii="Arial" w:eastAsia="Times New Roman" w:hAnsi="Arial" w:cs="Arial"/>
      <w:b/>
      <w:bCs/>
      <w:i/>
      <w:iCs/>
      <w:sz w:val="28"/>
      <w:szCs w:val="28"/>
      <w:lang w:eastAsia="fr-FR"/>
    </w:rPr>
  </w:style>
  <w:style w:type="character" w:customStyle="1" w:styleId="Titre3Car">
    <w:name w:val="Titre 3 Car"/>
    <w:aliases w:val="H3 Car"/>
    <w:basedOn w:val="Policepardfaut"/>
    <w:link w:val="Titre3"/>
    <w:rsid w:val="00992BAC"/>
    <w:rPr>
      <w:rFonts w:ascii="Arial" w:eastAsia="Times New Roman" w:hAnsi="Arial" w:cs="Times New Roman"/>
      <w:b/>
      <w:bCs/>
      <w:sz w:val="20"/>
      <w:szCs w:val="20"/>
      <w:lang w:eastAsia="fr-FR"/>
    </w:rPr>
  </w:style>
  <w:style w:type="character" w:customStyle="1" w:styleId="Titre4Car">
    <w:name w:val="Titre 4 Car"/>
    <w:aliases w:val="H4 Car"/>
    <w:basedOn w:val="Policepardfaut"/>
    <w:link w:val="Titre4"/>
    <w:rsid w:val="00992BAC"/>
    <w:rPr>
      <w:rFonts w:ascii="Times New Roman" w:eastAsia="Times New Roman" w:hAnsi="Times New Roman" w:cs="Times New Roman"/>
      <w:b/>
      <w:bCs/>
      <w:sz w:val="28"/>
      <w:szCs w:val="28"/>
      <w:lang w:eastAsia="fr-FR"/>
    </w:rPr>
  </w:style>
  <w:style w:type="character" w:customStyle="1" w:styleId="Titre5Car">
    <w:name w:val="Titre 5 Car"/>
    <w:basedOn w:val="Policepardfaut"/>
    <w:link w:val="Titre5"/>
    <w:rsid w:val="00992BAC"/>
    <w:rPr>
      <w:rFonts w:ascii="Times New Roman" w:eastAsia="Times New Roman" w:hAnsi="Times New Roman" w:cs="Times New Roman"/>
      <w:b/>
      <w:bCs/>
      <w:i/>
      <w:iCs/>
      <w:sz w:val="26"/>
      <w:szCs w:val="26"/>
      <w:lang w:eastAsia="fr-FR"/>
    </w:rPr>
  </w:style>
  <w:style w:type="character" w:customStyle="1" w:styleId="Titre6Car">
    <w:name w:val="Titre 6 Car"/>
    <w:basedOn w:val="Policepardfaut"/>
    <w:link w:val="Titre6"/>
    <w:rsid w:val="00992BAC"/>
    <w:rPr>
      <w:rFonts w:ascii="Arial" w:eastAsia="Times New Roman" w:hAnsi="Arial" w:cs="Times New Roman"/>
      <w:b/>
      <w:bCs/>
      <w:shd w:val="clear" w:color="auto" w:fill="FFFFFF"/>
      <w:lang w:eastAsia="fr-FR"/>
    </w:rPr>
  </w:style>
  <w:style w:type="character" w:customStyle="1" w:styleId="Titre7Car">
    <w:name w:val="Titre 7 Car"/>
    <w:basedOn w:val="Policepardfaut"/>
    <w:link w:val="Titre7"/>
    <w:rsid w:val="00992BAC"/>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992BAC"/>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992BAC"/>
    <w:rPr>
      <w:rFonts w:ascii="Arial" w:eastAsia="Times New Roman" w:hAnsi="Arial" w:cs="Arial"/>
      <w:lang w:eastAsia="fr-FR"/>
    </w:rPr>
  </w:style>
  <w:style w:type="paragraph" w:styleId="Retraitcorpsdetexte">
    <w:name w:val="Body Text Indent"/>
    <w:basedOn w:val="Normal"/>
    <w:link w:val="RetraitcorpsdetexteCar"/>
    <w:semiHidden/>
    <w:rsid w:val="00992BAC"/>
    <w:pPr>
      <w:spacing w:after="0" w:line="300" w:lineRule="exact"/>
      <w:ind w:left="567"/>
    </w:pPr>
    <w:rPr>
      <w:rFonts w:ascii="Tahoma" w:eastAsia="Times New Roman" w:hAnsi="Tahoma" w:cs="Times New Roman"/>
      <w:sz w:val="20"/>
      <w:szCs w:val="20"/>
      <w:lang w:eastAsia="fr-FR"/>
    </w:rPr>
  </w:style>
  <w:style w:type="character" w:customStyle="1" w:styleId="RetraitcorpsdetexteCar">
    <w:name w:val="Retrait corps de texte Car"/>
    <w:basedOn w:val="Policepardfaut"/>
    <w:link w:val="Retraitcorpsdetexte"/>
    <w:semiHidden/>
    <w:rsid w:val="00992BAC"/>
    <w:rPr>
      <w:rFonts w:ascii="Tahoma" w:eastAsia="Times New Roman" w:hAnsi="Tahoma" w:cs="Times New Roman"/>
      <w:sz w:val="20"/>
      <w:szCs w:val="20"/>
      <w:lang w:eastAsia="fr-FR"/>
    </w:rPr>
  </w:style>
  <w:style w:type="paragraph" w:styleId="En-tte">
    <w:name w:val="header"/>
    <w:aliases w:val="En-tête1,E.e"/>
    <w:basedOn w:val="Normal"/>
    <w:link w:val="En-tteCar"/>
    <w:rsid w:val="00992BAC"/>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aliases w:val="En-tête1 Car1,E.e Car"/>
    <w:basedOn w:val="Policepardfaut"/>
    <w:link w:val="En-tte"/>
    <w:rsid w:val="00992BAC"/>
    <w:rPr>
      <w:rFonts w:ascii="Times New Roman" w:eastAsia="Times New Roman" w:hAnsi="Times New Roman" w:cs="Times New Roman"/>
      <w:sz w:val="24"/>
      <w:szCs w:val="24"/>
      <w:lang w:eastAsia="fr-FR"/>
    </w:rPr>
  </w:style>
  <w:style w:type="paragraph" w:customStyle="1" w:styleId="CarCarCar">
    <w:name w:val="Car Car Car"/>
    <w:basedOn w:val="Normal"/>
    <w:rsid w:val="00992BAC"/>
    <w:pPr>
      <w:spacing w:line="240" w:lineRule="exact"/>
      <w:ind w:left="539" w:firstLine="578"/>
    </w:pPr>
    <w:rPr>
      <w:rFonts w:ascii="Verdana" w:eastAsia="Times New Roman" w:hAnsi="Verdana" w:cs="Times New Roman"/>
      <w:sz w:val="20"/>
      <w:szCs w:val="20"/>
      <w:lang w:val="en-US"/>
    </w:rPr>
  </w:style>
  <w:style w:type="paragraph" w:customStyle="1" w:styleId="Titre10">
    <w:name w:val="Titre1"/>
    <w:basedOn w:val="Normal"/>
    <w:rsid w:val="00992BAC"/>
    <w:pPr>
      <w:shd w:val="clear" w:color="auto" w:fill="E6E6E6"/>
      <w:spacing w:before="120" w:after="120" w:line="240" w:lineRule="auto"/>
      <w:jc w:val="center"/>
    </w:pPr>
    <w:rPr>
      <w:rFonts w:ascii="Arial" w:eastAsia="SimSun" w:hAnsi="Arial" w:cs="Times New Roman"/>
      <w:b/>
      <w:caps/>
      <w:sz w:val="24"/>
      <w:szCs w:val="24"/>
      <w:lang w:eastAsia="zh-CN"/>
    </w:rPr>
  </w:style>
  <w:style w:type="paragraph" w:styleId="Textedebulles">
    <w:name w:val="Balloon Text"/>
    <w:basedOn w:val="Normal"/>
    <w:link w:val="TextedebullesCar"/>
    <w:semiHidden/>
    <w:rsid w:val="00992BAC"/>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992BAC"/>
    <w:rPr>
      <w:rFonts w:ascii="Tahoma" w:eastAsia="Times New Roman" w:hAnsi="Tahoma" w:cs="Tahoma"/>
      <w:sz w:val="16"/>
      <w:szCs w:val="16"/>
      <w:lang w:eastAsia="fr-FR"/>
    </w:rPr>
  </w:style>
  <w:style w:type="character" w:styleId="Marquedecommentaire">
    <w:name w:val="annotation reference"/>
    <w:semiHidden/>
    <w:rsid w:val="00992BAC"/>
    <w:rPr>
      <w:sz w:val="16"/>
      <w:szCs w:val="16"/>
    </w:rPr>
  </w:style>
  <w:style w:type="paragraph" w:styleId="Commentaire">
    <w:name w:val="annotation text"/>
    <w:basedOn w:val="Normal"/>
    <w:link w:val="CommentaireCar"/>
    <w:rsid w:val="00992BAC"/>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992BAC"/>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992BAC"/>
    <w:rPr>
      <w:b/>
      <w:bCs/>
    </w:rPr>
  </w:style>
  <w:style w:type="character" w:customStyle="1" w:styleId="ObjetducommentaireCar">
    <w:name w:val="Objet du commentaire Car"/>
    <w:basedOn w:val="CommentaireCar"/>
    <w:link w:val="Objetducommentaire"/>
    <w:semiHidden/>
    <w:rsid w:val="00992BAC"/>
    <w:rPr>
      <w:rFonts w:ascii="Times New Roman" w:eastAsia="Times New Roman" w:hAnsi="Times New Roman" w:cs="Times New Roman"/>
      <w:b/>
      <w:bCs/>
      <w:sz w:val="20"/>
      <w:szCs w:val="20"/>
      <w:lang w:eastAsia="fr-FR"/>
    </w:rPr>
  </w:style>
  <w:style w:type="character" w:customStyle="1" w:styleId="CarCar8">
    <w:name w:val="Car Car8"/>
    <w:semiHidden/>
    <w:locked/>
    <w:rsid w:val="00992BAC"/>
    <w:rPr>
      <w:rFonts w:ascii="Arial" w:hAnsi="Arial"/>
      <w:b/>
      <w:bCs/>
      <w:lang w:val="fr-FR" w:eastAsia="fr-FR" w:bidi="ar-SA"/>
    </w:rPr>
  </w:style>
  <w:style w:type="character" w:customStyle="1" w:styleId="CarCar5">
    <w:name w:val="Car Car5"/>
    <w:semiHidden/>
    <w:locked/>
    <w:rsid w:val="00992BAC"/>
    <w:rPr>
      <w:rFonts w:ascii="Arial" w:hAnsi="Arial"/>
      <w:b/>
      <w:bCs/>
      <w:sz w:val="22"/>
      <w:szCs w:val="22"/>
      <w:lang w:val="fr-FR" w:eastAsia="fr-FR" w:bidi="ar-SA"/>
    </w:rPr>
  </w:style>
  <w:style w:type="paragraph" w:customStyle="1" w:styleId="BodyText22">
    <w:name w:val="Body Text 22"/>
    <w:basedOn w:val="Normal"/>
    <w:rsid w:val="00992BAC"/>
    <w:pPr>
      <w:overflowPunct w:val="0"/>
      <w:autoSpaceDE w:val="0"/>
      <w:autoSpaceDN w:val="0"/>
      <w:adjustRightInd w:val="0"/>
      <w:spacing w:after="0" w:line="240" w:lineRule="auto"/>
      <w:ind w:right="78" w:hanging="56"/>
      <w:jc w:val="center"/>
      <w:textAlignment w:val="baseline"/>
    </w:pPr>
    <w:rPr>
      <w:rFonts w:ascii="Arial" w:eastAsia="Times New Roman" w:hAnsi="Arial" w:cs="Times New Roman"/>
      <w:sz w:val="20"/>
      <w:szCs w:val="24"/>
      <w:lang w:eastAsia="fr-FR"/>
    </w:rPr>
  </w:style>
  <w:style w:type="paragraph" w:styleId="Retraitnormal">
    <w:name w:val="Normal Indent"/>
    <w:basedOn w:val="Normal"/>
    <w:semiHidden/>
    <w:rsid w:val="00992BAC"/>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4"/>
      <w:szCs w:val="24"/>
      <w:lang w:eastAsia="fr-FR"/>
    </w:rPr>
  </w:style>
  <w:style w:type="paragraph" w:customStyle="1" w:styleId="BodyTextIndent21">
    <w:name w:val="Body Text Indent 21"/>
    <w:basedOn w:val="Normal"/>
    <w:rsid w:val="00992BAC"/>
    <w:pPr>
      <w:overflowPunct w:val="0"/>
      <w:autoSpaceDE w:val="0"/>
      <w:autoSpaceDN w:val="0"/>
      <w:adjustRightInd w:val="0"/>
      <w:spacing w:after="0" w:line="240" w:lineRule="auto"/>
      <w:ind w:left="511"/>
      <w:jc w:val="both"/>
      <w:textAlignment w:val="baseline"/>
    </w:pPr>
    <w:rPr>
      <w:rFonts w:ascii="Arial" w:eastAsia="Times New Roman" w:hAnsi="Arial" w:cs="Times New Roman"/>
      <w:b/>
      <w:bCs/>
      <w:sz w:val="24"/>
      <w:szCs w:val="24"/>
      <w:u w:val="single"/>
      <w:lang w:eastAsia="fr-FR"/>
    </w:rPr>
  </w:style>
  <w:style w:type="paragraph" w:customStyle="1" w:styleId="BodyTextIndent31">
    <w:name w:val="Body Text Indent 31"/>
    <w:basedOn w:val="Normal"/>
    <w:rsid w:val="00992BAC"/>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4"/>
      <w:lang w:eastAsia="fr-FR"/>
    </w:rPr>
  </w:style>
  <w:style w:type="paragraph" w:customStyle="1" w:styleId="BodyText21">
    <w:name w:val="Body Text 21"/>
    <w:basedOn w:val="Normal"/>
    <w:rsid w:val="00992BAC"/>
    <w:pPr>
      <w:overflowPunct w:val="0"/>
      <w:autoSpaceDE w:val="0"/>
      <w:autoSpaceDN w:val="0"/>
      <w:adjustRightInd w:val="0"/>
      <w:spacing w:after="0" w:line="240" w:lineRule="auto"/>
      <w:ind w:left="993"/>
      <w:jc w:val="both"/>
      <w:textAlignment w:val="baseline"/>
    </w:pPr>
    <w:rPr>
      <w:rFonts w:ascii="Arial" w:eastAsia="Times New Roman" w:hAnsi="Arial" w:cs="Times New Roman"/>
      <w:sz w:val="24"/>
      <w:szCs w:val="24"/>
      <w:lang w:eastAsia="fr-FR"/>
    </w:rPr>
  </w:style>
  <w:style w:type="character" w:styleId="Lienhypertexte">
    <w:name w:val="Hyperlink"/>
    <w:uiPriority w:val="99"/>
    <w:rsid w:val="00992BAC"/>
    <w:rPr>
      <w:rFonts w:cs="Times New Roman"/>
      <w:color w:val="0000FF"/>
      <w:u w:val="single"/>
    </w:rPr>
  </w:style>
  <w:style w:type="paragraph" w:styleId="Normalcentr">
    <w:name w:val="Block Text"/>
    <w:basedOn w:val="Normal"/>
    <w:semiHidden/>
    <w:rsid w:val="00992BAC"/>
    <w:pPr>
      <w:overflowPunct w:val="0"/>
      <w:autoSpaceDE w:val="0"/>
      <w:autoSpaceDN w:val="0"/>
      <w:adjustRightInd w:val="0"/>
      <w:spacing w:after="0" w:line="240" w:lineRule="auto"/>
      <w:ind w:left="284" w:right="-285" w:firstLine="283"/>
      <w:textAlignment w:val="baseline"/>
    </w:pPr>
    <w:rPr>
      <w:rFonts w:ascii="Univers" w:eastAsia="Times New Roman" w:hAnsi="Univers" w:cs="Times New Roman"/>
      <w:sz w:val="20"/>
      <w:szCs w:val="20"/>
      <w:lang w:eastAsia="fr-FR"/>
    </w:rPr>
  </w:style>
  <w:style w:type="paragraph" w:styleId="Pieddepage">
    <w:name w:val="footer"/>
    <w:basedOn w:val="Normal"/>
    <w:link w:val="PieddepageCar"/>
    <w:rsid w:val="00992BAC"/>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rsid w:val="00992BAC"/>
    <w:rPr>
      <w:rFonts w:ascii="Times New Roman" w:eastAsia="Times New Roman" w:hAnsi="Times New Roman" w:cs="Times New Roman"/>
      <w:sz w:val="24"/>
      <w:szCs w:val="24"/>
      <w:lang w:eastAsia="fr-FR"/>
    </w:rPr>
  </w:style>
  <w:style w:type="character" w:styleId="Numrodepage">
    <w:name w:val="page number"/>
    <w:basedOn w:val="Policepardfaut"/>
    <w:rsid w:val="00992BAC"/>
  </w:style>
  <w:style w:type="paragraph" w:styleId="TM3">
    <w:name w:val="toc 3"/>
    <w:basedOn w:val="Normal"/>
    <w:next w:val="Normal"/>
    <w:autoRedefine/>
    <w:uiPriority w:val="39"/>
    <w:rsid w:val="00992BAC"/>
    <w:pPr>
      <w:spacing w:after="0" w:line="240" w:lineRule="auto"/>
      <w:ind w:left="480"/>
    </w:pPr>
    <w:rPr>
      <w:rFonts w:ascii="Times New Roman" w:eastAsia="Times New Roman" w:hAnsi="Times New Roman" w:cs="Times New Roman"/>
      <w:i/>
      <w:iCs/>
      <w:sz w:val="20"/>
      <w:szCs w:val="20"/>
      <w:lang w:eastAsia="fr-FR"/>
    </w:rPr>
  </w:style>
  <w:style w:type="paragraph" w:styleId="TM1">
    <w:name w:val="toc 1"/>
    <w:basedOn w:val="Titre"/>
    <w:next w:val="Titre1"/>
    <w:autoRedefine/>
    <w:uiPriority w:val="39"/>
    <w:rsid w:val="00992BAC"/>
    <w:pPr>
      <w:tabs>
        <w:tab w:val="right" w:leader="dot" w:pos="9345"/>
      </w:tabs>
      <w:spacing w:before="120" w:after="120"/>
      <w:jc w:val="left"/>
      <w:outlineLvl w:val="9"/>
    </w:pPr>
    <w:rPr>
      <w:caps/>
      <w:noProof/>
      <w:kern w:val="0"/>
      <w:sz w:val="24"/>
      <w:szCs w:val="20"/>
    </w:rPr>
  </w:style>
  <w:style w:type="paragraph" w:styleId="Titre">
    <w:name w:val="Title"/>
    <w:basedOn w:val="Normal"/>
    <w:link w:val="TitreCar"/>
    <w:qFormat/>
    <w:rsid w:val="00992BAC"/>
    <w:pPr>
      <w:spacing w:before="240" w:after="60" w:line="240" w:lineRule="auto"/>
      <w:jc w:val="center"/>
      <w:outlineLvl w:val="0"/>
    </w:pPr>
    <w:rPr>
      <w:rFonts w:ascii="Arial" w:eastAsia="Times New Roman" w:hAnsi="Arial" w:cs="Arial"/>
      <w:b/>
      <w:bCs/>
      <w:kern w:val="28"/>
      <w:sz w:val="32"/>
      <w:szCs w:val="32"/>
      <w:lang w:eastAsia="fr-FR"/>
    </w:rPr>
  </w:style>
  <w:style w:type="character" w:customStyle="1" w:styleId="TitreCar">
    <w:name w:val="Titre Car"/>
    <w:basedOn w:val="Policepardfaut"/>
    <w:link w:val="Titre"/>
    <w:rsid w:val="00992BAC"/>
    <w:rPr>
      <w:rFonts w:ascii="Arial" w:eastAsia="Times New Roman" w:hAnsi="Arial" w:cs="Arial"/>
      <w:b/>
      <w:bCs/>
      <w:kern w:val="28"/>
      <w:sz w:val="32"/>
      <w:szCs w:val="32"/>
      <w:lang w:eastAsia="fr-FR"/>
    </w:rPr>
  </w:style>
  <w:style w:type="paragraph" w:styleId="TM2">
    <w:name w:val="toc 2"/>
    <w:basedOn w:val="Normal"/>
    <w:next w:val="Normal"/>
    <w:autoRedefine/>
    <w:uiPriority w:val="39"/>
    <w:rsid w:val="00992BAC"/>
    <w:pPr>
      <w:tabs>
        <w:tab w:val="left" w:pos="960"/>
        <w:tab w:val="right" w:leader="dot" w:pos="9060"/>
      </w:tabs>
      <w:spacing w:after="0" w:line="240" w:lineRule="auto"/>
      <w:ind w:left="240"/>
    </w:pPr>
    <w:rPr>
      <w:rFonts w:ascii="Arial Gras" w:eastAsia="Times New Roman" w:hAnsi="Arial Gras" w:cs="Times New Roman"/>
      <w:b/>
      <w:smallCaps/>
      <w:noProof/>
      <w:sz w:val="20"/>
      <w:szCs w:val="20"/>
      <w:lang w:eastAsia="fr-FR"/>
    </w:rPr>
  </w:style>
  <w:style w:type="paragraph" w:styleId="TM4">
    <w:name w:val="toc 4"/>
    <w:basedOn w:val="Normal"/>
    <w:next w:val="Normal"/>
    <w:autoRedefine/>
    <w:uiPriority w:val="39"/>
    <w:rsid w:val="00992BAC"/>
    <w:pPr>
      <w:spacing w:after="0" w:line="240" w:lineRule="auto"/>
      <w:ind w:left="720"/>
    </w:pPr>
    <w:rPr>
      <w:rFonts w:ascii="Times New Roman" w:eastAsia="Times New Roman" w:hAnsi="Times New Roman" w:cs="Times New Roman"/>
      <w:sz w:val="18"/>
      <w:szCs w:val="18"/>
      <w:lang w:eastAsia="fr-FR"/>
    </w:rPr>
  </w:style>
  <w:style w:type="paragraph" w:styleId="TM5">
    <w:name w:val="toc 5"/>
    <w:basedOn w:val="Normal"/>
    <w:next w:val="Normal"/>
    <w:autoRedefine/>
    <w:uiPriority w:val="39"/>
    <w:rsid w:val="00992BAC"/>
    <w:pPr>
      <w:tabs>
        <w:tab w:val="right" w:leader="dot" w:pos="9060"/>
      </w:tabs>
      <w:spacing w:after="0" w:line="240" w:lineRule="auto"/>
      <w:ind w:left="960"/>
    </w:pPr>
    <w:rPr>
      <w:rFonts w:ascii="Arial" w:eastAsia="Times New Roman" w:hAnsi="Arial" w:cs="Arial"/>
      <w:smallCaps/>
      <w:noProof/>
      <w:sz w:val="18"/>
      <w:szCs w:val="18"/>
      <w:lang w:eastAsia="fr-FR"/>
    </w:rPr>
  </w:style>
  <w:style w:type="paragraph" w:styleId="TM6">
    <w:name w:val="toc 6"/>
    <w:basedOn w:val="Normal"/>
    <w:next w:val="Normal"/>
    <w:autoRedefine/>
    <w:uiPriority w:val="39"/>
    <w:rsid w:val="00992BAC"/>
    <w:pPr>
      <w:spacing w:after="0" w:line="240" w:lineRule="auto"/>
      <w:ind w:left="1200"/>
    </w:pPr>
    <w:rPr>
      <w:rFonts w:ascii="Times New Roman" w:eastAsia="Times New Roman" w:hAnsi="Times New Roman" w:cs="Times New Roman"/>
      <w:sz w:val="18"/>
      <w:szCs w:val="18"/>
      <w:lang w:eastAsia="fr-FR"/>
    </w:rPr>
  </w:style>
  <w:style w:type="paragraph" w:styleId="TM7">
    <w:name w:val="toc 7"/>
    <w:basedOn w:val="Normal"/>
    <w:next w:val="Normal"/>
    <w:autoRedefine/>
    <w:uiPriority w:val="39"/>
    <w:rsid w:val="00992BAC"/>
    <w:pPr>
      <w:spacing w:after="0" w:line="240" w:lineRule="auto"/>
      <w:ind w:left="1440"/>
    </w:pPr>
    <w:rPr>
      <w:rFonts w:ascii="Times New Roman" w:eastAsia="Times New Roman" w:hAnsi="Times New Roman" w:cs="Times New Roman"/>
      <w:sz w:val="18"/>
      <w:szCs w:val="18"/>
      <w:lang w:eastAsia="fr-FR"/>
    </w:rPr>
  </w:style>
  <w:style w:type="paragraph" w:styleId="TM8">
    <w:name w:val="toc 8"/>
    <w:basedOn w:val="Normal"/>
    <w:next w:val="Normal"/>
    <w:autoRedefine/>
    <w:uiPriority w:val="39"/>
    <w:rsid w:val="00992BAC"/>
    <w:pPr>
      <w:spacing w:after="0" w:line="240" w:lineRule="auto"/>
      <w:ind w:left="1680"/>
    </w:pPr>
    <w:rPr>
      <w:rFonts w:ascii="Times New Roman" w:eastAsia="Times New Roman" w:hAnsi="Times New Roman" w:cs="Times New Roman"/>
      <w:sz w:val="18"/>
      <w:szCs w:val="18"/>
      <w:lang w:eastAsia="fr-FR"/>
    </w:rPr>
  </w:style>
  <w:style w:type="paragraph" w:styleId="TM9">
    <w:name w:val="toc 9"/>
    <w:basedOn w:val="Normal"/>
    <w:next w:val="Normal"/>
    <w:autoRedefine/>
    <w:uiPriority w:val="39"/>
    <w:rsid w:val="00992BAC"/>
    <w:pPr>
      <w:spacing w:after="0" w:line="240" w:lineRule="auto"/>
      <w:ind w:left="1920"/>
    </w:pPr>
    <w:rPr>
      <w:rFonts w:ascii="Times New Roman" w:eastAsia="Times New Roman" w:hAnsi="Times New Roman" w:cs="Times New Roman"/>
      <w:sz w:val="18"/>
      <w:szCs w:val="18"/>
      <w:lang w:eastAsia="fr-FR"/>
    </w:rPr>
  </w:style>
  <w:style w:type="character" w:customStyle="1" w:styleId="Heading1Char">
    <w:name w:val="Heading 1 Char"/>
    <w:aliases w:val="Head 1 Char,Head 11 Char,Head 12 Char,Head 111 Char,Head 13 Char,Head 112 Char,Head 14 Char,Head 113 Char,Head 15 Char,Head 114 Char,Head 16 Char,Head 115 Char,Head 17 Char,Head 116 Char,Head 18 Char,Head 117 Char,Head 19 Char,H1 Char"/>
    <w:locked/>
    <w:rsid w:val="00992BAC"/>
    <w:rPr>
      <w:rFonts w:ascii="Arial" w:hAnsi="Arial" w:cs="Arial"/>
      <w:b/>
      <w:bCs/>
      <w:kern w:val="32"/>
      <w:sz w:val="32"/>
      <w:szCs w:val="32"/>
      <w:lang w:val="fr-FR" w:eastAsia="fr-FR" w:bidi="ar-SA"/>
    </w:rPr>
  </w:style>
  <w:style w:type="character" w:customStyle="1" w:styleId="Heading2Char">
    <w:name w:val="Heading 2 Char"/>
    <w:aliases w:val="H2 Char"/>
    <w:locked/>
    <w:rsid w:val="00992BAC"/>
    <w:rPr>
      <w:rFonts w:ascii="Arial" w:hAnsi="Arial" w:cs="Arial"/>
      <w:b/>
      <w:bCs/>
      <w:i/>
      <w:iCs/>
      <w:sz w:val="28"/>
      <w:szCs w:val="28"/>
      <w:lang w:val="fr-FR" w:eastAsia="fr-FR" w:bidi="ar-SA"/>
    </w:rPr>
  </w:style>
  <w:style w:type="paragraph" w:styleId="Retraitcorpsdetexte2">
    <w:name w:val="Body Text Indent 2"/>
    <w:basedOn w:val="Normal"/>
    <w:link w:val="Retraitcorpsdetexte2Car"/>
    <w:semiHidden/>
    <w:rsid w:val="00992BAC"/>
    <w:pPr>
      <w:tabs>
        <w:tab w:val="right" w:leader="dot" w:pos="13750"/>
      </w:tabs>
      <w:spacing w:after="0" w:line="300" w:lineRule="exact"/>
      <w:ind w:left="709"/>
      <w:jc w:val="both"/>
    </w:pPr>
    <w:rPr>
      <w:rFonts w:ascii="Arial" w:eastAsia="Times New Roman" w:hAnsi="Arial" w:cs="Arial"/>
      <w:sz w:val="20"/>
      <w:szCs w:val="20"/>
      <w:lang w:eastAsia="fr-FR"/>
    </w:rPr>
  </w:style>
  <w:style w:type="character" w:customStyle="1" w:styleId="Retraitcorpsdetexte2Car">
    <w:name w:val="Retrait corps de texte 2 Car"/>
    <w:basedOn w:val="Policepardfaut"/>
    <w:link w:val="Retraitcorpsdetexte2"/>
    <w:semiHidden/>
    <w:rsid w:val="00992BAC"/>
    <w:rPr>
      <w:rFonts w:ascii="Arial" w:eastAsia="Times New Roman" w:hAnsi="Arial" w:cs="Arial"/>
      <w:sz w:val="20"/>
      <w:szCs w:val="20"/>
      <w:lang w:eastAsia="fr-FR"/>
    </w:rPr>
  </w:style>
  <w:style w:type="paragraph" w:styleId="NormalWeb">
    <w:name w:val="Normal (Web)"/>
    <w:basedOn w:val="Normal"/>
    <w:uiPriority w:val="99"/>
    <w:rsid w:val="00992BAC"/>
    <w:pPr>
      <w:spacing w:before="100" w:beforeAutospacing="1" w:after="100" w:afterAutospacing="1" w:line="240" w:lineRule="auto"/>
    </w:pPr>
    <w:rPr>
      <w:rFonts w:ascii="Arial Unicode MS" w:eastAsia="Arial Unicode MS" w:hAnsi="Arial Unicode MS" w:cs="Arial Unicode MS"/>
      <w:sz w:val="24"/>
      <w:szCs w:val="24"/>
      <w:lang w:eastAsia="fr-FR"/>
    </w:rPr>
  </w:style>
  <w:style w:type="character" w:customStyle="1" w:styleId="surligne">
    <w:name w:val="surligne"/>
    <w:basedOn w:val="Policepardfaut"/>
    <w:rsid w:val="00992BAC"/>
  </w:style>
  <w:style w:type="paragraph" w:styleId="Corpsdetexte3">
    <w:name w:val="Body Text 3"/>
    <w:basedOn w:val="Normal"/>
    <w:link w:val="Corpsdetexte3Car"/>
    <w:semiHidden/>
    <w:rsid w:val="00992BAC"/>
    <w:pPr>
      <w:tabs>
        <w:tab w:val="left" w:pos="1152"/>
      </w:tabs>
      <w:spacing w:after="0" w:line="240" w:lineRule="auto"/>
    </w:pPr>
    <w:rPr>
      <w:rFonts w:ascii="Tahoma" w:eastAsia="Times New Roman" w:hAnsi="Tahoma" w:cs="Times New Roman"/>
      <w:b/>
      <w:sz w:val="20"/>
      <w:szCs w:val="20"/>
      <w:lang w:eastAsia="fr-FR"/>
    </w:rPr>
  </w:style>
  <w:style w:type="character" w:customStyle="1" w:styleId="Corpsdetexte3Car">
    <w:name w:val="Corps de texte 3 Car"/>
    <w:basedOn w:val="Policepardfaut"/>
    <w:link w:val="Corpsdetexte3"/>
    <w:semiHidden/>
    <w:rsid w:val="00992BAC"/>
    <w:rPr>
      <w:rFonts w:ascii="Tahoma" w:eastAsia="Times New Roman" w:hAnsi="Tahoma" w:cs="Times New Roman"/>
      <w:b/>
      <w:sz w:val="20"/>
      <w:szCs w:val="20"/>
      <w:lang w:eastAsia="fr-FR"/>
    </w:rPr>
  </w:style>
  <w:style w:type="character" w:customStyle="1" w:styleId="emailstyle17">
    <w:name w:val="emailstyle17"/>
    <w:semiHidden/>
    <w:rsid w:val="00992BAC"/>
    <w:rPr>
      <w:rFonts w:ascii="Arial" w:hAnsi="Arial" w:cs="Arial" w:hint="default"/>
      <w:color w:val="auto"/>
      <w:sz w:val="20"/>
      <w:szCs w:val="20"/>
    </w:rPr>
  </w:style>
  <w:style w:type="character" w:styleId="Lienhypertextesuivivisit">
    <w:name w:val="FollowedHyperlink"/>
    <w:semiHidden/>
    <w:rsid w:val="00992BAC"/>
    <w:rPr>
      <w:color w:val="800080"/>
      <w:u w:val="single"/>
    </w:rPr>
  </w:style>
  <w:style w:type="paragraph" w:styleId="Paragraphedeliste">
    <w:name w:val="List Paragraph"/>
    <w:basedOn w:val="Normal"/>
    <w:qFormat/>
    <w:rsid w:val="00992BAC"/>
    <w:pPr>
      <w:spacing w:after="0" w:line="240" w:lineRule="auto"/>
      <w:ind w:left="708"/>
    </w:pPr>
    <w:rPr>
      <w:rFonts w:ascii="Times New Roman" w:eastAsia="Times New Roman" w:hAnsi="Times New Roman" w:cs="Times New Roman"/>
      <w:sz w:val="24"/>
      <w:szCs w:val="24"/>
      <w:lang w:eastAsia="fr-FR"/>
    </w:rPr>
  </w:style>
  <w:style w:type="paragraph" w:styleId="Listepuces">
    <w:name w:val="List Bullet"/>
    <w:basedOn w:val="Normal"/>
    <w:autoRedefine/>
    <w:semiHidden/>
    <w:rsid w:val="00992BAC"/>
    <w:pPr>
      <w:numPr>
        <w:numId w:val="5"/>
      </w:numPr>
      <w:spacing w:after="0" w:line="240" w:lineRule="auto"/>
      <w:jc w:val="both"/>
    </w:pPr>
    <w:rPr>
      <w:rFonts w:ascii="Tahoma" w:eastAsia="Times New Roman" w:hAnsi="Tahoma" w:cs="Times New Roman"/>
      <w:sz w:val="20"/>
      <w:szCs w:val="20"/>
      <w:lang w:eastAsia="fr-FR"/>
    </w:rPr>
  </w:style>
  <w:style w:type="table" w:styleId="Grilledutableau">
    <w:name w:val="Table Grid"/>
    <w:aliases w:val="CV1"/>
    <w:basedOn w:val="TableauNormal"/>
    <w:uiPriority w:val="59"/>
    <w:rsid w:val="00992BA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992BAC"/>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992BAC"/>
    <w:rPr>
      <w:rFonts w:ascii="Times New Roman" w:eastAsia="Times New Roman" w:hAnsi="Times New Roman" w:cs="Times New Roman"/>
      <w:sz w:val="24"/>
      <w:szCs w:val="24"/>
      <w:lang w:eastAsia="fr-FR"/>
    </w:rPr>
  </w:style>
  <w:style w:type="paragraph" w:styleId="Notedebasdepage">
    <w:name w:val="footnote text"/>
    <w:basedOn w:val="Normal"/>
    <w:link w:val="NotedebasdepageCar"/>
    <w:semiHidden/>
    <w:rsid w:val="00992BAC"/>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992BAC"/>
    <w:rPr>
      <w:rFonts w:ascii="Times New Roman" w:eastAsia="Times New Roman" w:hAnsi="Times New Roman" w:cs="Times New Roman"/>
      <w:sz w:val="20"/>
      <w:szCs w:val="20"/>
      <w:lang w:eastAsia="fr-FR"/>
    </w:rPr>
  </w:style>
  <w:style w:type="character" w:styleId="Appelnotedebasdep">
    <w:name w:val="footnote reference"/>
    <w:rsid w:val="00992BAC"/>
    <w:rPr>
      <w:vertAlign w:val="superscript"/>
    </w:rPr>
  </w:style>
  <w:style w:type="paragraph" w:customStyle="1" w:styleId="Corpstexte">
    <w:name w:val="Corps texte"/>
    <w:basedOn w:val="Normal"/>
    <w:link w:val="CorpstexteCar"/>
    <w:rsid w:val="00992BAC"/>
    <w:pPr>
      <w:keepLines/>
      <w:spacing w:before="120" w:after="120" w:line="240" w:lineRule="auto"/>
      <w:ind w:left="851"/>
      <w:jc w:val="both"/>
    </w:pPr>
    <w:rPr>
      <w:rFonts w:ascii="Times New Roman" w:eastAsia="Times New Roman" w:hAnsi="Times New Roman" w:cs="Times New Roman"/>
      <w:sz w:val="24"/>
      <w:szCs w:val="24"/>
      <w:lang w:eastAsia="fr-FR"/>
    </w:rPr>
  </w:style>
  <w:style w:type="character" w:customStyle="1" w:styleId="CorpstexteCar">
    <w:name w:val="Corps texte Car"/>
    <w:link w:val="Corpstexte"/>
    <w:rsid w:val="00992BAC"/>
    <w:rPr>
      <w:rFonts w:ascii="Times New Roman" w:eastAsia="Times New Roman" w:hAnsi="Times New Roman" w:cs="Times New Roman"/>
      <w:sz w:val="24"/>
      <w:szCs w:val="24"/>
      <w:lang w:eastAsia="fr-FR"/>
    </w:rPr>
  </w:style>
  <w:style w:type="paragraph" w:customStyle="1" w:styleId="CorpstexteGras">
    <w:name w:val="Corps texte Gras"/>
    <w:basedOn w:val="Corpstexte"/>
    <w:rsid w:val="00992BAC"/>
    <w:pPr>
      <w:keepLines w:val="0"/>
      <w:spacing w:before="0" w:after="0"/>
      <w:ind w:left="567"/>
    </w:pPr>
    <w:rPr>
      <w:b/>
      <w:szCs w:val="20"/>
    </w:rPr>
  </w:style>
  <w:style w:type="paragraph" w:customStyle="1" w:styleId="fcasegauche">
    <w:name w:val="f_case_gauche"/>
    <w:basedOn w:val="Normal"/>
    <w:rsid w:val="00992BAC"/>
    <w:pPr>
      <w:spacing w:after="60" w:line="240" w:lineRule="auto"/>
      <w:ind w:left="284" w:hanging="284"/>
      <w:jc w:val="both"/>
    </w:pPr>
    <w:rPr>
      <w:rFonts w:ascii="Univers" w:eastAsia="Times New Roman" w:hAnsi="Univers" w:cs="Times New Roman"/>
      <w:sz w:val="20"/>
      <w:szCs w:val="20"/>
      <w:lang w:eastAsia="fr-FR"/>
    </w:rPr>
  </w:style>
  <w:style w:type="paragraph" w:customStyle="1" w:styleId="fcase1ertab">
    <w:name w:val="f_case_1ertab"/>
    <w:basedOn w:val="Normal"/>
    <w:rsid w:val="00992BAC"/>
    <w:pPr>
      <w:tabs>
        <w:tab w:val="left" w:pos="426"/>
      </w:tabs>
      <w:spacing w:after="0" w:line="240" w:lineRule="auto"/>
      <w:ind w:left="709" w:hanging="709"/>
      <w:jc w:val="both"/>
    </w:pPr>
    <w:rPr>
      <w:rFonts w:ascii="Univers" w:eastAsia="Times New Roman" w:hAnsi="Univers" w:cs="Times New Roman"/>
      <w:sz w:val="20"/>
      <w:szCs w:val="20"/>
      <w:lang w:eastAsia="fr-FR"/>
    </w:rPr>
  </w:style>
  <w:style w:type="paragraph" w:styleId="Corpsdetexte2">
    <w:name w:val="Body Text 2"/>
    <w:basedOn w:val="Normal"/>
    <w:link w:val="Corpsdetexte2Car"/>
    <w:rsid w:val="00992BAC"/>
    <w:pPr>
      <w:spacing w:after="120" w:line="48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rsid w:val="00992BAC"/>
    <w:rPr>
      <w:rFonts w:ascii="Times New Roman" w:eastAsia="Times New Roman" w:hAnsi="Times New Roman" w:cs="Times New Roman"/>
      <w:sz w:val="24"/>
      <w:szCs w:val="24"/>
      <w:lang w:eastAsia="fr-FR"/>
    </w:rPr>
  </w:style>
  <w:style w:type="paragraph" w:customStyle="1" w:styleId="RedTxt">
    <w:name w:val="RedTxt"/>
    <w:basedOn w:val="Normal"/>
    <w:rsid w:val="00992BAC"/>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En-tte1Car">
    <w:name w:val="En-tête1 Car"/>
    <w:aliases w:val="E.e Car Car"/>
    <w:rsid w:val="00992BAC"/>
    <w:rPr>
      <w:sz w:val="24"/>
      <w:szCs w:val="24"/>
      <w:lang w:val="fr-FR" w:eastAsia="fr-FR" w:bidi="ar-SA"/>
    </w:rPr>
  </w:style>
  <w:style w:type="paragraph" w:customStyle="1" w:styleId="Default">
    <w:name w:val="Default"/>
    <w:rsid w:val="00992BAC"/>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CommentTextChar">
    <w:name w:val="Comment Text Char"/>
    <w:semiHidden/>
    <w:locked/>
    <w:rsid w:val="00992BAC"/>
    <w:rPr>
      <w:lang w:val="fr-FR" w:eastAsia="fr-FR" w:bidi="ar-SA"/>
    </w:rPr>
  </w:style>
  <w:style w:type="paragraph" w:customStyle="1" w:styleId="Titre20">
    <w:name w:val="Titre2"/>
    <w:basedOn w:val="Normal"/>
    <w:rsid w:val="00992BAC"/>
    <w:pPr>
      <w:shd w:val="clear" w:color="auto" w:fill="E6E6E6"/>
      <w:spacing w:before="120" w:after="120" w:line="240" w:lineRule="auto"/>
      <w:jc w:val="center"/>
    </w:pPr>
    <w:rPr>
      <w:rFonts w:ascii="Arial" w:eastAsia="SimSun" w:hAnsi="Arial" w:cs="Times New Roman"/>
      <w:b/>
      <w:caps/>
      <w:sz w:val="20"/>
      <w:szCs w:val="24"/>
      <w:lang w:eastAsia="zh-CN"/>
    </w:rPr>
  </w:style>
  <w:style w:type="character" w:customStyle="1" w:styleId="apple-converted-space">
    <w:name w:val="apple-converted-space"/>
    <w:rsid w:val="00992BAC"/>
  </w:style>
  <w:style w:type="paragraph" w:customStyle="1" w:styleId="Titre11">
    <w:name w:val="Titre1"/>
    <w:basedOn w:val="Normal"/>
    <w:rsid w:val="00992BAC"/>
    <w:pPr>
      <w:shd w:val="clear" w:color="auto" w:fill="E6E6E6"/>
      <w:spacing w:before="120" w:after="120" w:line="240" w:lineRule="auto"/>
      <w:jc w:val="center"/>
    </w:pPr>
    <w:rPr>
      <w:rFonts w:ascii="Arial" w:eastAsia="SimSun" w:hAnsi="Arial" w:cs="Times New Roman"/>
      <w:b/>
      <w:caps/>
      <w:sz w:val="24"/>
      <w:szCs w:val="24"/>
      <w:lang w:eastAsia="zh-CN"/>
    </w:rPr>
  </w:style>
  <w:style w:type="paragraph" w:customStyle="1" w:styleId="CCTP">
    <w:name w:val="CCTP"/>
    <w:basedOn w:val="Normal"/>
    <w:link w:val="CCTPCar"/>
    <w:rsid w:val="00992BAC"/>
    <w:pPr>
      <w:spacing w:after="120" w:line="240" w:lineRule="atLeast"/>
      <w:ind w:left="851"/>
      <w:jc w:val="both"/>
    </w:pPr>
    <w:rPr>
      <w:rFonts w:ascii="Tahoma" w:eastAsia="Times New Roman" w:hAnsi="Tahoma" w:cs="Times New Roman"/>
      <w:lang w:eastAsia="fr-FR"/>
    </w:rPr>
  </w:style>
  <w:style w:type="character" w:customStyle="1" w:styleId="CCTPCar">
    <w:name w:val="CCTP Car"/>
    <w:link w:val="CCTP"/>
    <w:locked/>
    <w:rsid w:val="00992BAC"/>
    <w:rPr>
      <w:rFonts w:ascii="Tahoma" w:eastAsia="Times New Roman" w:hAnsi="Tahoma" w:cs="Times New Roman"/>
      <w:lang w:eastAsia="fr-FR"/>
    </w:rPr>
  </w:style>
  <w:style w:type="paragraph" w:styleId="En-ttedetabledesmatires">
    <w:name w:val="TOC Heading"/>
    <w:basedOn w:val="Titre1"/>
    <w:next w:val="Normal"/>
    <w:uiPriority w:val="39"/>
    <w:unhideWhenUsed/>
    <w:qFormat/>
    <w:rsid w:val="00992BAC"/>
    <w:pPr>
      <w:keepLines/>
      <w:spacing w:after="0" w:line="259" w:lineRule="auto"/>
      <w:outlineLvl w:val="9"/>
    </w:pPr>
    <w:rPr>
      <w:rFonts w:ascii="Calibri Light" w:hAnsi="Calibri Light" w:cs="Times New Roman"/>
      <w:b w:val="0"/>
      <w:bCs w:val="0"/>
      <w:color w:val="2E74B5"/>
      <w:kern w:val="0"/>
    </w:rPr>
  </w:style>
  <w:style w:type="paragraph" w:styleId="Rvision">
    <w:name w:val="Revision"/>
    <w:hidden/>
    <w:uiPriority w:val="99"/>
    <w:semiHidden/>
    <w:rsid w:val="00992BAC"/>
    <w:pPr>
      <w:spacing w:after="0"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B678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ntact-dpd@francetravail.f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auline.de-maret@bureauverita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auline.de-maret@bureauveritas.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934B8CD57713419FC7F2482E735773" ma:contentTypeVersion="11" ma:contentTypeDescription="Crée un document." ma:contentTypeScope="" ma:versionID="1eac87a7f300f54a29ad5af38b5640eb">
  <xsd:schema xmlns:xsd="http://www.w3.org/2001/XMLSchema" xmlns:xs="http://www.w3.org/2001/XMLSchema" xmlns:p="http://schemas.microsoft.com/office/2006/metadata/properties" xmlns:ns2="037c28df-2922-4cb7-baa1-2cee1989b375" targetNamespace="http://schemas.microsoft.com/office/2006/metadata/properties" ma:root="true" ma:fieldsID="a44e5758da00f08bd5d31534654bdd5e" ns2:_="">
    <xsd:import namespace="037c28df-2922-4cb7-baa1-2cee1989b3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7c28df-2922-4cb7-baa1-2cee1989b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7c28df-2922-4cb7-baa1-2cee1989b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E78AA5-B2EC-46D8-A718-6149D5BB1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7c28df-2922-4cb7-baa1-2cee1989b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84AAA-AADA-4302-A8C3-BC4C5DD32F6A}">
  <ds:schemaRefs>
    <ds:schemaRef ds:uri="http://schemas.microsoft.com/sharepoint/v3/contenttype/forms"/>
  </ds:schemaRefs>
</ds:datastoreItem>
</file>

<file path=customXml/itemProps3.xml><?xml version="1.0" encoding="utf-8"?>
<ds:datastoreItem xmlns:ds="http://schemas.openxmlformats.org/officeDocument/2006/customXml" ds:itemID="{13264EE5-D086-4558-A08E-FCA33FA15154}">
  <ds:schemaRefs>
    <ds:schemaRef ds:uri="http://schemas.microsoft.com/office/2006/metadata/properties"/>
    <ds:schemaRef ds:uri="http://schemas.microsoft.com/office/infopath/2007/PartnerControls"/>
    <ds:schemaRef ds:uri="037c28df-2922-4cb7-baa1-2cee1989b375"/>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973</TotalTime>
  <Pages>39</Pages>
  <Words>17191</Words>
  <Characters>94552</Characters>
  <Application>Microsoft Office Word</Application>
  <DocSecurity>0</DocSecurity>
  <Lines>787</Lines>
  <Paragraphs>223</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111520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BICA Paulo</dc:creator>
  <cp:keywords/>
  <dc:description/>
  <cp:lastModifiedBy>SALINGUE Christophe</cp:lastModifiedBy>
  <cp:revision>240</cp:revision>
  <cp:lastPrinted>2026-06-12T08:51:00Z</cp:lastPrinted>
  <dcterms:created xsi:type="dcterms:W3CDTF">2023-05-10T07:15:00Z</dcterms:created>
  <dcterms:modified xsi:type="dcterms:W3CDTF">2026-06-12T09:04:00Z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0x010100EF934B8CD57713419FC7F2482E735773</vt:lpwstr>
  </property>
  <property fmtid="{D5CDD505-2E9C-101B-9397-08002B2CF9AE}" pid="3" name="MediaServiceImageTags">
    <vt:lpwstr/>
  </property>
</Properties>
</file>