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Pr>
                <w:rFonts w:asciiTheme="minorHAnsi" w:hAnsiTheme="minorHAnsi" w:cstheme="minorHAnsi"/>
                <w:b/>
                <w:bCs/>
                <w:sz w:val="32"/>
                <w:szCs w:val="22"/>
                <w:lang w:val="en"/>
              </w:rPr>
              <w:t>TENDER RULES</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E456CF"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14:paraId="2B8821F0" w14:textId="5D4715A7" w:rsidR="0083082B" w:rsidRPr="00DE3C8B" w:rsidRDefault="004E43FE" w:rsidP="00DE3C8B">
            <w:pPr>
              <w:jc w:val="both"/>
              <w:rPr>
                <w:rFonts w:asciiTheme="minorHAnsi" w:hAnsiTheme="minorHAnsi" w:cstheme="minorHAnsi"/>
                <w:b/>
                <w:sz w:val="22"/>
                <w:szCs w:val="22"/>
                <w:lang w:val="en-GB"/>
              </w:rPr>
            </w:pPr>
            <w:r w:rsidRPr="004E43FE">
              <w:rPr>
                <w:rFonts w:asciiTheme="minorHAnsi" w:hAnsiTheme="minorHAnsi" w:cstheme="minorHAnsi"/>
                <w:b/>
                <w:bCs/>
                <w:caps/>
                <w:sz w:val="22"/>
                <w:szCs w:val="22"/>
                <w:lang w:val="en"/>
              </w:rPr>
              <w:t>Support The Gambia’s M</w:t>
            </w:r>
            <w:r w:rsidR="00DE3C8B">
              <w:rPr>
                <w:rFonts w:asciiTheme="minorHAnsi" w:hAnsiTheme="minorHAnsi" w:cstheme="minorHAnsi"/>
                <w:b/>
                <w:bCs/>
                <w:caps/>
                <w:sz w:val="22"/>
                <w:szCs w:val="22"/>
                <w:lang w:val="en"/>
              </w:rPr>
              <w:t xml:space="preserve">inistry </w:t>
            </w:r>
            <w:r w:rsidRPr="004E43FE">
              <w:rPr>
                <w:rFonts w:asciiTheme="minorHAnsi" w:hAnsiTheme="minorHAnsi" w:cstheme="minorHAnsi"/>
                <w:b/>
                <w:bCs/>
                <w:caps/>
                <w:sz w:val="22"/>
                <w:szCs w:val="22"/>
                <w:lang w:val="en"/>
              </w:rPr>
              <w:t>o</w:t>
            </w:r>
            <w:r w:rsidR="00DE3C8B">
              <w:rPr>
                <w:rFonts w:asciiTheme="minorHAnsi" w:hAnsiTheme="minorHAnsi" w:cstheme="minorHAnsi"/>
                <w:b/>
                <w:bCs/>
                <w:caps/>
                <w:sz w:val="22"/>
                <w:szCs w:val="22"/>
                <w:lang w:val="en"/>
              </w:rPr>
              <w:t>f health</w:t>
            </w:r>
            <w:r w:rsidRPr="004E43FE">
              <w:rPr>
                <w:rFonts w:asciiTheme="minorHAnsi" w:hAnsiTheme="minorHAnsi" w:cstheme="minorHAnsi"/>
                <w:b/>
                <w:bCs/>
                <w:caps/>
                <w:sz w:val="22"/>
                <w:szCs w:val="22"/>
                <w:lang w:val="en"/>
              </w:rPr>
              <w:t xml:space="preserve"> in becoming </w:t>
            </w:r>
            <w:r w:rsidR="00DE3C8B">
              <w:rPr>
                <w:rFonts w:asciiTheme="minorHAnsi" w:hAnsiTheme="minorHAnsi" w:cstheme="minorHAnsi"/>
                <w:b/>
                <w:bCs/>
                <w:caps/>
                <w:sz w:val="22"/>
                <w:szCs w:val="22"/>
                <w:lang w:val="en"/>
              </w:rPr>
              <w:t xml:space="preserve">principal recipient </w:t>
            </w:r>
            <w:r w:rsidRPr="004E43FE">
              <w:rPr>
                <w:rFonts w:asciiTheme="minorHAnsi" w:hAnsiTheme="minorHAnsi" w:cstheme="minorHAnsi"/>
                <w:b/>
                <w:bCs/>
                <w:caps/>
                <w:sz w:val="22"/>
                <w:szCs w:val="22"/>
                <w:lang w:val="en"/>
              </w:rPr>
              <w:t xml:space="preserve"> for GC8 Global Fund HIV/TB grants (capacity-building)</w:t>
            </w:r>
            <w:r w:rsidR="0083082B">
              <w:rPr>
                <w:rFonts w:asciiTheme="minorHAnsi" w:hAnsiTheme="minorHAnsi" w:cstheme="minorHAnsi"/>
                <w:b/>
                <w:bCs/>
                <w:caps/>
                <w:sz w:val="22"/>
                <w:szCs w:val="22"/>
                <w:lang w:val="en"/>
              </w:rPr>
              <w:t xml:space="preserve"> </w:t>
            </w:r>
          </w:p>
        </w:tc>
      </w:tr>
      <w:tr w:rsidR="0083082B" w:rsidRPr="00E456CF" w14:paraId="36B2EDB6" w14:textId="77777777" w:rsidTr="0083082B">
        <w:tc>
          <w:tcPr>
            <w:tcW w:w="236" w:type="dxa"/>
            <w:tcBorders>
              <w:top w:val="nil"/>
              <w:left w:val="nil"/>
              <w:bottom w:val="nil"/>
              <w:right w:val="single" w:sz="4" w:space="0" w:color="auto"/>
            </w:tcBorders>
          </w:tcPr>
          <w:p w14:paraId="07BB57F8" w14:textId="77777777" w:rsidR="0083082B" w:rsidRPr="00DE3C8B"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92A7C8B"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14:paraId="2DF8A3DC" w14:textId="77777777" w:rsidR="0083082B" w:rsidRPr="00342E4D" w:rsidRDefault="0083082B" w:rsidP="0083082B">
            <w:pPr>
              <w:rPr>
                <w:rFonts w:asciiTheme="minorHAnsi" w:hAnsiTheme="minorHAnsi" w:cstheme="minorHAnsi"/>
                <w:sz w:val="22"/>
                <w:szCs w:val="22"/>
                <w:lang w:val="en-GB"/>
              </w:rPr>
            </w:pPr>
            <w:r>
              <w:rPr>
                <w:rFonts w:asciiTheme="minorHAnsi" w:hAnsiTheme="minorHAnsi" w:cstheme="minorHAnsi"/>
                <w:sz w:val="22"/>
                <w:szCs w:val="22"/>
                <w:lang w:val="en"/>
              </w:rPr>
              <w:t>Jérémie PELLET, Chief Executive Officer of EXPERTISE FRANCE</w:t>
            </w:r>
          </w:p>
        </w:tc>
      </w:tr>
      <w:tr w:rsidR="0083082B" w:rsidRPr="00E456CF"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342E4D" w:rsidRDefault="0083082B" w:rsidP="0083082B">
            <w:pPr>
              <w:rPr>
                <w:rFonts w:asciiTheme="minorHAnsi" w:hAnsiTheme="minorHAnsi" w:cstheme="minorHAnsi"/>
                <w:b/>
                <w:sz w:val="22"/>
                <w:szCs w:val="22"/>
                <w:lang w:val="en-GB"/>
              </w:rPr>
            </w:pPr>
          </w:p>
        </w:tc>
      </w:tr>
      <w:tr w:rsidR="0083082B" w:rsidRPr="00260B41" w14:paraId="5B7F1B45" w14:textId="77777777" w:rsidTr="0083082B">
        <w:tc>
          <w:tcPr>
            <w:tcW w:w="236" w:type="dxa"/>
            <w:tcBorders>
              <w:top w:val="nil"/>
              <w:left w:val="nil"/>
              <w:bottom w:val="nil"/>
              <w:right w:val="single" w:sz="4" w:space="0" w:color="auto"/>
            </w:tcBorders>
          </w:tcPr>
          <w:p w14:paraId="7CA0A635" w14:textId="77777777" w:rsidR="0083082B" w:rsidRPr="00342E4D" w:rsidRDefault="0083082B" w:rsidP="0083082B">
            <w:pPr>
              <w:rPr>
                <w:rFonts w:asciiTheme="minorHAnsi" w:hAnsiTheme="minorHAnsi" w:cstheme="minorHAnsi"/>
                <w:b/>
                <w:sz w:val="22"/>
                <w:szCs w:val="22"/>
                <w:lang w:val="en-GB"/>
              </w:rPr>
            </w:pPr>
          </w:p>
        </w:tc>
        <w:tc>
          <w:tcPr>
            <w:tcW w:w="7969" w:type="dxa"/>
            <w:gridSpan w:val="2"/>
            <w:tcBorders>
              <w:top w:val="nil"/>
              <w:left w:val="single" w:sz="4" w:space="0" w:color="auto"/>
              <w:bottom w:val="single" w:sz="4" w:space="0" w:color="auto"/>
              <w:right w:val="nil"/>
            </w:tcBorders>
          </w:tcPr>
          <w:p w14:paraId="3A1536B1" w14:textId="77777777" w:rsidR="0083082B" w:rsidRPr="00342E4D" w:rsidRDefault="0083082B" w:rsidP="0083082B">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14:paraId="5ADFEC75" w14:textId="1661DFE2" w:rsidR="0083082B" w:rsidRPr="00342E4D" w:rsidRDefault="00E456CF" w:rsidP="004E43FE">
            <w:pPr>
              <w:rPr>
                <w:rFonts w:asciiTheme="minorHAnsi" w:hAnsiTheme="minorHAnsi" w:cstheme="minorHAnsi"/>
                <w:sz w:val="22"/>
                <w:szCs w:val="22"/>
                <w:lang w:val="en-GB"/>
              </w:rPr>
            </w:pPr>
            <w:r>
              <w:rPr>
                <w:rFonts w:asciiTheme="minorHAnsi" w:hAnsiTheme="minorHAnsi" w:cstheme="minorHAnsi"/>
                <w:b/>
                <w:bCs/>
                <w:sz w:val="22"/>
                <w:szCs w:val="22"/>
                <w:lang w:val="en"/>
              </w:rPr>
              <w:t>1</w:t>
            </w:r>
            <w:r w:rsidR="00B5146F">
              <w:rPr>
                <w:rFonts w:asciiTheme="minorHAnsi" w:hAnsiTheme="minorHAnsi" w:cstheme="minorHAnsi"/>
                <w:b/>
                <w:bCs/>
                <w:sz w:val="22"/>
                <w:szCs w:val="22"/>
                <w:lang w:val="en"/>
              </w:rPr>
              <w:t>3</w:t>
            </w:r>
            <w:r>
              <w:rPr>
                <w:rFonts w:asciiTheme="minorHAnsi" w:hAnsiTheme="minorHAnsi" w:cstheme="minorHAnsi"/>
                <w:b/>
                <w:bCs/>
                <w:sz w:val="22"/>
                <w:szCs w:val="22"/>
                <w:lang w:val="en"/>
              </w:rPr>
              <w:t>/11</w:t>
            </w:r>
            <w:r w:rsidR="004E43FE" w:rsidRPr="00DE3C8B">
              <w:rPr>
                <w:rFonts w:asciiTheme="minorHAnsi" w:hAnsiTheme="minorHAnsi" w:cstheme="minorHAnsi"/>
                <w:b/>
                <w:bCs/>
                <w:sz w:val="22"/>
                <w:szCs w:val="22"/>
                <w:lang w:val="en"/>
              </w:rPr>
              <w:t xml:space="preserve">/2026 </w:t>
            </w:r>
            <w:r w:rsidR="0083082B" w:rsidRPr="00DE3C8B">
              <w:rPr>
                <w:rFonts w:asciiTheme="minorHAnsi" w:hAnsiTheme="minorHAnsi" w:cstheme="minorHAnsi"/>
                <w:b/>
                <w:bCs/>
                <w:sz w:val="22"/>
                <w:szCs w:val="22"/>
                <w:lang w:val="en"/>
              </w:rPr>
              <w:t xml:space="preserve">at </w:t>
            </w:r>
            <w:r w:rsidR="002A39BF">
              <w:rPr>
                <w:rFonts w:asciiTheme="minorHAnsi" w:hAnsiTheme="minorHAnsi" w:cstheme="minorHAnsi"/>
                <w:b/>
                <w:bCs/>
                <w:sz w:val="22"/>
                <w:szCs w:val="22"/>
                <w:lang w:val="en"/>
              </w:rPr>
              <w:t>17</w:t>
            </w:r>
            <w:r w:rsidR="00824207">
              <w:rPr>
                <w:rFonts w:asciiTheme="minorHAnsi" w:hAnsiTheme="minorHAnsi" w:cstheme="minorHAnsi"/>
                <w:b/>
                <w:bCs/>
                <w:sz w:val="22"/>
                <w:szCs w:val="22"/>
                <w:lang w:val="en"/>
              </w:rPr>
              <w:t>:00</w:t>
            </w:r>
            <w:r w:rsidR="0083082B">
              <w:rPr>
                <w:rFonts w:asciiTheme="minorHAnsi" w:hAnsiTheme="minorHAnsi" w:cstheme="minorHAnsi"/>
                <w:b/>
                <w:bCs/>
                <w:smallCaps/>
                <w:sz w:val="22"/>
                <w:szCs w:val="22"/>
                <w:lang w:val="en"/>
              </w:rPr>
              <w:t xml:space="preserve"> </w:t>
            </w:r>
            <w:r w:rsidR="00C243A0" w:rsidRPr="00C243A0">
              <w:rPr>
                <w:rFonts w:asciiTheme="minorHAnsi" w:hAnsiTheme="minorHAnsi" w:cstheme="minorHAnsi"/>
                <w:b/>
                <w:bCs/>
                <w:smallCaps/>
                <w:sz w:val="22"/>
                <w:szCs w:val="22"/>
                <w:lang w:val="en"/>
              </w:rPr>
              <w:t>(PARIS TIME)</w:t>
            </w:r>
          </w:p>
        </w:tc>
      </w:tr>
    </w:tbl>
    <w:p w14:paraId="2927EF1D" w14:textId="2BD41489" w:rsidR="00683C1F" w:rsidRPr="00342E4D" w:rsidRDefault="00683C1F">
      <w:pPr>
        <w:rPr>
          <w:rFonts w:asciiTheme="minorHAnsi" w:hAnsiTheme="minorHAnsi" w:cstheme="minorHAnsi"/>
          <w:sz w:val="22"/>
          <w:szCs w:val="22"/>
          <w:lang w:val="en-GB"/>
        </w:rPr>
      </w:pPr>
    </w:p>
    <w:p w14:paraId="74B5FD87" w14:textId="1F6C0C63" w:rsidR="0032428C" w:rsidRPr="00342E4D" w:rsidRDefault="0032428C" w:rsidP="00F10B36">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624E3F7B" w14:textId="0FD839EE" w:rsidR="00AE0D4E" w:rsidRDefault="002C46DE">
          <w:pPr>
            <w:pStyle w:val="TM1"/>
            <w:tabs>
              <w:tab w:val="left" w:pos="1540"/>
              <w:tab w:val="right" w:leader="dot" w:pos="9329"/>
            </w:tabs>
            <w:rPr>
              <w:rFonts w:asciiTheme="minorHAnsi" w:eastAsiaTheme="minorEastAsia" w:hAnsiTheme="minorHAnsi" w:cstheme="minorBidi"/>
              <w:noProof/>
              <w:sz w:val="22"/>
              <w:szCs w:val="22"/>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2158929" w:history="1">
            <w:r w:rsidR="00AE0D4E" w:rsidRPr="00C33440">
              <w:rPr>
                <w:rStyle w:val="Lienhypertexte"/>
                <w:rFonts w:cstheme="minorHAnsi"/>
                <w:b/>
                <w:caps/>
                <w:noProof/>
                <w:lang w:val="en-GB"/>
              </w:rPr>
              <w:t>ARTICLE 1:</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Object and scope of the tender</w:t>
            </w:r>
            <w:r w:rsidR="00AE0D4E">
              <w:rPr>
                <w:noProof/>
                <w:webHidden/>
              </w:rPr>
              <w:tab/>
            </w:r>
            <w:r w:rsidR="00AE0D4E">
              <w:rPr>
                <w:noProof/>
                <w:webHidden/>
              </w:rPr>
              <w:fldChar w:fldCharType="begin"/>
            </w:r>
            <w:r w:rsidR="00AE0D4E">
              <w:rPr>
                <w:noProof/>
                <w:webHidden/>
              </w:rPr>
              <w:instrText xml:space="preserve"> PAGEREF _Toc232158929 \h </w:instrText>
            </w:r>
            <w:r w:rsidR="00AE0D4E">
              <w:rPr>
                <w:noProof/>
                <w:webHidden/>
              </w:rPr>
            </w:r>
            <w:r w:rsidR="00AE0D4E">
              <w:rPr>
                <w:noProof/>
                <w:webHidden/>
              </w:rPr>
              <w:fldChar w:fldCharType="separate"/>
            </w:r>
            <w:r w:rsidR="00AE0D4E">
              <w:rPr>
                <w:noProof/>
                <w:webHidden/>
              </w:rPr>
              <w:t>4</w:t>
            </w:r>
            <w:r w:rsidR="00AE0D4E">
              <w:rPr>
                <w:noProof/>
                <w:webHidden/>
              </w:rPr>
              <w:fldChar w:fldCharType="end"/>
            </w:r>
          </w:hyperlink>
        </w:p>
        <w:p w14:paraId="6EE64093" w14:textId="0D8F8527" w:rsidR="00AE0D4E" w:rsidRDefault="001219DC">
          <w:pPr>
            <w:pStyle w:val="TM2"/>
            <w:rPr>
              <w:noProof/>
            </w:rPr>
          </w:pPr>
          <w:hyperlink w:anchor="_Toc232158930" w:history="1">
            <w:r w:rsidR="00AE0D4E" w:rsidRPr="00C33440">
              <w:rPr>
                <w:rStyle w:val="Lienhypertexte"/>
                <w:rFonts w:cstheme="minorHAnsi"/>
                <w:noProof/>
                <w:lang w:val="en"/>
              </w:rPr>
              <w:t>Object of the tender</w:t>
            </w:r>
            <w:r w:rsidR="00AE0D4E">
              <w:rPr>
                <w:noProof/>
                <w:webHidden/>
              </w:rPr>
              <w:tab/>
            </w:r>
            <w:r w:rsidR="00AE0D4E">
              <w:rPr>
                <w:noProof/>
                <w:webHidden/>
              </w:rPr>
              <w:fldChar w:fldCharType="begin"/>
            </w:r>
            <w:r w:rsidR="00AE0D4E">
              <w:rPr>
                <w:noProof/>
                <w:webHidden/>
              </w:rPr>
              <w:instrText xml:space="preserve"> PAGEREF _Toc232158930 \h </w:instrText>
            </w:r>
            <w:r w:rsidR="00AE0D4E">
              <w:rPr>
                <w:noProof/>
                <w:webHidden/>
              </w:rPr>
            </w:r>
            <w:r w:rsidR="00AE0D4E">
              <w:rPr>
                <w:noProof/>
                <w:webHidden/>
              </w:rPr>
              <w:fldChar w:fldCharType="separate"/>
            </w:r>
            <w:r w:rsidR="00AE0D4E">
              <w:rPr>
                <w:noProof/>
                <w:webHidden/>
              </w:rPr>
              <w:t>4</w:t>
            </w:r>
            <w:r w:rsidR="00AE0D4E">
              <w:rPr>
                <w:noProof/>
                <w:webHidden/>
              </w:rPr>
              <w:fldChar w:fldCharType="end"/>
            </w:r>
          </w:hyperlink>
        </w:p>
        <w:p w14:paraId="12484104" w14:textId="76D6212E" w:rsidR="00AE0D4E" w:rsidRDefault="001219DC">
          <w:pPr>
            <w:pStyle w:val="TM2"/>
            <w:rPr>
              <w:noProof/>
            </w:rPr>
          </w:pPr>
          <w:hyperlink w:anchor="_Toc232158931" w:history="1">
            <w:r w:rsidR="00AE0D4E" w:rsidRPr="00C33440">
              <w:rPr>
                <w:rStyle w:val="Lienhypertexte"/>
                <w:rFonts w:cstheme="minorHAnsi"/>
                <w:noProof/>
                <w:lang w:val="en"/>
              </w:rPr>
              <w:t>Scope of the tender</w:t>
            </w:r>
            <w:r w:rsidR="00AE0D4E">
              <w:rPr>
                <w:noProof/>
                <w:webHidden/>
              </w:rPr>
              <w:tab/>
            </w:r>
            <w:r w:rsidR="00AE0D4E">
              <w:rPr>
                <w:noProof/>
                <w:webHidden/>
              </w:rPr>
              <w:fldChar w:fldCharType="begin"/>
            </w:r>
            <w:r w:rsidR="00AE0D4E">
              <w:rPr>
                <w:noProof/>
                <w:webHidden/>
              </w:rPr>
              <w:instrText xml:space="preserve"> PAGEREF _Toc232158931 \h </w:instrText>
            </w:r>
            <w:r w:rsidR="00AE0D4E">
              <w:rPr>
                <w:noProof/>
                <w:webHidden/>
              </w:rPr>
            </w:r>
            <w:r w:rsidR="00AE0D4E">
              <w:rPr>
                <w:noProof/>
                <w:webHidden/>
              </w:rPr>
              <w:fldChar w:fldCharType="separate"/>
            </w:r>
            <w:r w:rsidR="00AE0D4E">
              <w:rPr>
                <w:noProof/>
                <w:webHidden/>
              </w:rPr>
              <w:t>4</w:t>
            </w:r>
            <w:r w:rsidR="00AE0D4E">
              <w:rPr>
                <w:noProof/>
                <w:webHidden/>
              </w:rPr>
              <w:fldChar w:fldCharType="end"/>
            </w:r>
          </w:hyperlink>
        </w:p>
        <w:p w14:paraId="78F2E26F" w14:textId="63C049B3" w:rsidR="00AE0D4E" w:rsidRDefault="001219DC">
          <w:pPr>
            <w:pStyle w:val="TM2"/>
            <w:rPr>
              <w:noProof/>
            </w:rPr>
          </w:pPr>
          <w:hyperlink w:anchor="_Toc232158932" w:history="1">
            <w:r w:rsidR="00AE0D4E" w:rsidRPr="00C33440">
              <w:rPr>
                <w:rStyle w:val="Lienhypertexte"/>
                <w:rFonts w:cstheme="minorHAnsi"/>
                <w:noProof/>
                <w:lang w:val="en"/>
              </w:rPr>
              <w:t>Provisional schedule of the tender</w:t>
            </w:r>
            <w:r w:rsidR="00AE0D4E">
              <w:rPr>
                <w:noProof/>
                <w:webHidden/>
              </w:rPr>
              <w:tab/>
            </w:r>
            <w:r w:rsidR="00AE0D4E">
              <w:rPr>
                <w:noProof/>
                <w:webHidden/>
              </w:rPr>
              <w:fldChar w:fldCharType="begin"/>
            </w:r>
            <w:r w:rsidR="00AE0D4E">
              <w:rPr>
                <w:noProof/>
                <w:webHidden/>
              </w:rPr>
              <w:instrText xml:space="preserve"> PAGEREF _Toc232158932 \h </w:instrText>
            </w:r>
            <w:r w:rsidR="00AE0D4E">
              <w:rPr>
                <w:noProof/>
                <w:webHidden/>
              </w:rPr>
            </w:r>
            <w:r w:rsidR="00AE0D4E">
              <w:rPr>
                <w:noProof/>
                <w:webHidden/>
              </w:rPr>
              <w:fldChar w:fldCharType="separate"/>
            </w:r>
            <w:r w:rsidR="00AE0D4E">
              <w:rPr>
                <w:noProof/>
                <w:webHidden/>
              </w:rPr>
              <w:t>4</w:t>
            </w:r>
            <w:r w:rsidR="00AE0D4E">
              <w:rPr>
                <w:noProof/>
                <w:webHidden/>
              </w:rPr>
              <w:fldChar w:fldCharType="end"/>
            </w:r>
          </w:hyperlink>
        </w:p>
        <w:p w14:paraId="18E5AE11" w14:textId="7F8DA8B2" w:rsidR="00AE0D4E" w:rsidRDefault="001219DC">
          <w:pPr>
            <w:pStyle w:val="TM2"/>
            <w:rPr>
              <w:noProof/>
            </w:rPr>
          </w:pPr>
          <w:hyperlink w:anchor="_Toc232158933" w:history="1">
            <w:r w:rsidR="00AE0D4E" w:rsidRPr="00C33440">
              <w:rPr>
                <w:rStyle w:val="Lienhypertexte"/>
                <w:rFonts w:cstheme="minorHAnsi"/>
                <w:noProof/>
                <w:lang w:val="en"/>
              </w:rPr>
              <w:t>Tender language – currency</w:t>
            </w:r>
            <w:r w:rsidR="00AE0D4E">
              <w:rPr>
                <w:noProof/>
                <w:webHidden/>
              </w:rPr>
              <w:tab/>
            </w:r>
            <w:r w:rsidR="00AE0D4E">
              <w:rPr>
                <w:noProof/>
                <w:webHidden/>
              </w:rPr>
              <w:fldChar w:fldCharType="begin"/>
            </w:r>
            <w:r w:rsidR="00AE0D4E">
              <w:rPr>
                <w:noProof/>
                <w:webHidden/>
              </w:rPr>
              <w:instrText xml:space="preserve"> PAGEREF _Toc232158933 \h </w:instrText>
            </w:r>
            <w:r w:rsidR="00AE0D4E">
              <w:rPr>
                <w:noProof/>
                <w:webHidden/>
              </w:rPr>
            </w:r>
            <w:r w:rsidR="00AE0D4E">
              <w:rPr>
                <w:noProof/>
                <w:webHidden/>
              </w:rPr>
              <w:fldChar w:fldCharType="separate"/>
            </w:r>
            <w:r w:rsidR="00AE0D4E">
              <w:rPr>
                <w:noProof/>
                <w:webHidden/>
              </w:rPr>
              <w:t>4</w:t>
            </w:r>
            <w:r w:rsidR="00AE0D4E">
              <w:rPr>
                <w:noProof/>
                <w:webHidden/>
              </w:rPr>
              <w:fldChar w:fldCharType="end"/>
            </w:r>
          </w:hyperlink>
        </w:p>
        <w:p w14:paraId="3E5391D3" w14:textId="0B436946" w:rsidR="00AE0D4E" w:rsidRDefault="001219DC">
          <w:pPr>
            <w:pStyle w:val="TM2"/>
            <w:rPr>
              <w:noProof/>
            </w:rPr>
          </w:pPr>
          <w:hyperlink w:anchor="_Toc232158934" w:history="1">
            <w:r w:rsidR="00AE0D4E" w:rsidRPr="00C33440">
              <w:rPr>
                <w:rStyle w:val="Lienhypertexte"/>
                <w:rFonts w:cstheme="minorHAnsi"/>
                <w:noProof/>
                <w:lang w:val="en"/>
              </w:rPr>
              <w:t>Composition of the tender documents</w:t>
            </w:r>
            <w:r w:rsidR="00AE0D4E">
              <w:rPr>
                <w:noProof/>
                <w:webHidden/>
              </w:rPr>
              <w:tab/>
            </w:r>
            <w:r w:rsidR="00AE0D4E">
              <w:rPr>
                <w:noProof/>
                <w:webHidden/>
              </w:rPr>
              <w:fldChar w:fldCharType="begin"/>
            </w:r>
            <w:r w:rsidR="00AE0D4E">
              <w:rPr>
                <w:noProof/>
                <w:webHidden/>
              </w:rPr>
              <w:instrText xml:space="preserve"> PAGEREF _Toc232158934 \h </w:instrText>
            </w:r>
            <w:r w:rsidR="00AE0D4E">
              <w:rPr>
                <w:noProof/>
                <w:webHidden/>
              </w:rPr>
            </w:r>
            <w:r w:rsidR="00AE0D4E">
              <w:rPr>
                <w:noProof/>
                <w:webHidden/>
              </w:rPr>
              <w:fldChar w:fldCharType="separate"/>
            </w:r>
            <w:r w:rsidR="00AE0D4E">
              <w:rPr>
                <w:noProof/>
                <w:webHidden/>
              </w:rPr>
              <w:t>4</w:t>
            </w:r>
            <w:r w:rsidR="00AE0D4E">
              <w:rPr>
                <w:noProof/>
                <w:webHidden/>
              </w:rPr>
              <w:fldChar w:fldCharType="end"/>
            </w:r>
          </w:hyperlink>
        </w:p>
        <w:p w14:paraId="270E28B7" w14:textId="598C3786" w:rsidR="00AE0D4E" w:rsidRDefault="001219DC">
          <w:pPr>
            <w:pStyle w:val="TM2"/>
            <w:rPr>
              <w:noProof/>
            </w:rPr>
          </w:pPr>
          <w:hyperlink w:anchor="_Toc232158935" w:history="1">
            <w:r w:rsidR="00AE0D4E" w:rsidRPr="00C33440">
              <w:rPr>
                <w:rStyle w:val="Lienhypertexte"/>
                <w:rFonts w:cstheme="minorHAnsi"/>
                <w:noProof/>
                <w:lang w:val="en"/>
              </w:rPr>
              <w:t>Modification of the tender documents</w:t>
            </w:r>
            <w:r w:rsidR="00AE0D4E">
              <w:rPr>
                <w:noProof/>
                <w:webHidden/>
              </w:rPr>
              <w:tab/>
            </w:r>
            <w:r w:rsidR="00AE0D4E">
              <w:rPr>
                <w:noProof/>
                <w:webHidden/>
              </w:rPr>
              <w:fldChar w:fldCharType="begin"/>
            </w:r>
            <w:r w:rsidR="00AE0D4E">
              <w:rPr>
                <w:noProof/>
                <w:webHidden/>
              </w:rPr>
              <w:instrText xml:space="preserve"> PAGEREF _Toc232158935 \h </w:instrText>
            </w:r>
            <w:r w:rsidR="00AE0D4E">
              <w:rPr>
                <w:noProof/>
                <w:webHidden/>
              </w:rPr>
            </w:r>
            <w:r w:rsidR="00AE0D4E">
              <w:rPr>
                <w:noProof/>
                <w:webHidden/>
              </w:rPr>
              <w:fldChar w:fldCharType="separate"/>
            </w:r>
            <w:r w:rsidR="00AE0D4E">
              <w:rPr>
                <w:noProof/>
                <w:webHidden/>
              </w:rPr>
              <w:t>5</w:t>
            </w:r>
            <w:r w:rsidR="00AE0D4E">
              <w:rPr>
                <w:noProof/>
                <w:webHidden/>
              </w:rPr>
              <w:fldChar w:fldCharType="end"/>
            </w:r>
          </w:hyperlink>
        </w:p>
        <w:p w14:paraId="653CBEE2" w14:textId="2A7D77AF"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36" w:history="1">
            <w:r w:rsidR="00AE0D4E" w:rsidRPr="00C33440">
              <w:rPr>
                <w:rStyle w:val="Lienhypertexte"/>
                <w:rFonts w:cstheme="minorHAnsi"/>
                <w:b/>
                <w:caps/>
                <w:noProof/>
                <w:lang w:val="en-GB"/>
              </w:rPr>
              <w:t>ARTICLE 2:</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General characteristics of the proposed contract</w:t>
            </w:r>
            <w:r w:rsidR="00AE0D4E">
              <w:rPr>
                <w:noProof/>
                <w:webHidden/>
              </w:rPr>
              <w:tab/>
            </w:r>
            <w:r w:rsidR="00AE0D4E">
              <w:rPr>
                <w:noProof/>
                <w:webHidden/>
              </w:rPr>
              <w:fldChar w:fldCharType="begin"/>
            </w:r>
            <w:r w:rsidR="00AE0D4E">
              <w:rPr>
                <w:noProof/>
                <w:webHidden/>
              </w:rPr>
              <w:instrText xml:space="preserve"> PAGEREF _Toc232158936 \h </w:instrText>
            </w:r>
            <w:r w:rsidR="00AE0D4E">
              <w:rPr>
                <w:noProof/>
                <w:webHidden/>
              </w:rPr>
            </w:r>
            <w:r w:rsidR="00AE0D4E">
              <w:rPr>
                <w:noProof/>
                <w:webHidden/>
              </w:rPr>
              <w:fldChar w:fldCharType="separate"/>
            </w:r>
            <w:r w:rsidR="00AE0D4E">
              <w:rPr>
                <w:noProof/>
                <w:webHidden/>
              </w:rPr>
              <w:t>5</w:t>
            </w:r>
            <w:r w:rsidR="00AE0D4E">
              <w:rPr>
                <w:noProof/>
                <w:webHidden/>
              </w:rPr>
              <w:fldChar w:fldCharType="end"/>
            </w:r>
          </w:hyperlink>
        </w:p>
        <w:p w14:paraId="6673CC1A" w14:textId="71D5F93C" w:rsidR="00AE0D4E" w:rsidRDefault="001219DC">
          <w:pPr>
            <w:pStyle w:val="TM2"/>
            <w:rPr>
              <w:noProof/>
            </w:rPr>
          </w:pPr>
          <w:hyperlink w:anchor="_Toc232158937" w:history="1">
            <w:r w:rsidR="00AE0D4E" w:rsidRPr="00C33440">
              <w:rPr>
                <w:rStyle w:val="Lienhypertexte"/>
                <w:rFonts w:cstheme="minorHAnsi"/>
                <w:noProof/>
                <w:lang w:val="en"/>
              </w:rPr>
              <w:t>Form of the contract</w:t>
            </w:r>
            <w:r w:rsidR="00AE0D4E">
              <w:rPr>
                <w:noProof/>
                <w:webHidden/>
              </w:rPr>
              <w:tab/>
            </w:r>
            <w:r w:rsidR="00AE0D4E">
              <w:rPr>
                <w:noProof/>
                <w:webHidden/>
              </w:rPr>
              <w:fldChar w:fldCharType="begin"/>
            </w:r>
            <w:r w:rsidR="00AE0D4E">
              <w:rPr>
                <w:noProof/>
                <w:webHidden/>
              </w:rPr>
              <w:instrText xml:space="preserve"> PAGEREF _Toc232158937 \h </w:instrText>
            </w:r>
            <w:r w:rsidR="00AE0D4E">
              <w:rPr>
                <w:noProof/>
                <w:webHidden/>
              </w:rPr>
            </w:r>
            <w:r w:rsidR="00AE0D4E">
              <w:rPr>
                <w:noProof/>
                <w:webHidden/>
              </w:rPr>
              <w:fldChar w:fldCharType="separate"/>
            </w:r>
            <w:r w:rsidR="00AE0D4E">
              <w:rPr>
                <w:noProof/>
                <w:webHidden/>
              </w:rPr>
              <w:t>5</w:t>
            </w:r>
            <w:r w:rsidR="00AE0D4E">
              <w:rPr>
                <w:noProof/>
                <w:webHidden/>
              </w:rPr>
              <w:fldChar w:fldCharType="end"/>
            </w:r>
          </w:hyperlink>
        </w:p>
        <w:p w14:paraId="0369DFC9" w14:textId="56CB2ED7" w:rsidR="00AE0D4E" w:rsidRDefault="001219DC">
          <w:pPr>
            <w:pStyle w:val="TM2"/>
            <w:rPr>
              <w:noProof/>
            </w:rPr>
          </w:pPr>
          <w:hyperlink w:anchor="_Toc232158938" w:history="1">
            <w:r w:rsidR="00AE0D4E" w:rsidRPr="00C33440">
              <w:rPr>
                <w:rStyle w:val="Lienhypertexte"/>
                <w:rFonts w:cstheme="minorHAnsi"/>
                <w:noProof/>
                <w:lang w:val="en"/>
              </w:rPr>
              <w:t>Estimated amount of the need</w:t>
            </w:r>
            <w:r w:rsidR="00AE0D4E">
              <w:rPr>
                <w:noProof/>
                <w:webHidden/>
              </w:rPr>
              <w:tab/>
            </w:r>
            <w:r w:rsidR="00AE0D4E">
              <w:rPr>
                <w:noProof/>
                <w:webHidden/>
              </w:rPr>
              <w:fldChar w:fldCharType="begin"/>
            </w:r>
            <w:r w:rsidR="00AE0D4E">
              <w:rPr>
                <w:noProof/>
                <w:webHidden/>
              </w:rPr>
              <w:instrText xml:space="preserve"> PAGEREF _Toc232158938 \h </w:instrText>
            </w:r>
            <w:r w:rsidR="00AE0D4E">
              <w:rPr>
                <w:noProof/>
                <w:webHidden/>
              </w:rPr>
            </w:r>
            <w:r w:rsidR="00AE0D4E">
              <w:rPr>
                <w:noProof/>
                <w:webHidden/>
              </w:rPr>
              <w:fldChar w:fldCharType="separate"/>
            </w:r>
            <w:r w:rsidR="00AE0D4E">
              <w:rPr>
                <w:noProof/>
                <w:webHidden/>
              </w:rPr>
              <w:t>5</w:t>
            </w:r>
            <w:r w:rsidR="00AE0D4E">
              <w:rPr>
                <w:noProof/>
                <w:webHidden/>
              </w:rPr>
              <w:fldChar w:fldCharType="end"/>
            </w:r>
          </w:hyperlink>
        </w:p>
        <w:p w14:paraId="0FBAC96F" w14:textId="4BAC8352" w:rsidR="00AE0D4E" w:rsidRDefault="001219DC">
          <w:pPr>
            <w:pStyle w:val="TM2"/>
            <w:rPr>
              <w:noProof/>
            </w:rPr>
          </w:pPr>
          <w:hyperlink w:anchor="_Toc232158939" w:history="1">
            <w:r w:rsidR="00AE0D4E" w:rsidRPr="00C33440">
              <w:rPr>
                <w:rStyle w:val="Lienhypertexte"/>
                <w:rFonts w:cstheme="minorHAnsi"/>
                <w:noProof/>
                <w:lang w:val="en"/>
              </w:rPr>
              <w:t>Term of the contract</w:t>
            </w:r>
            <w:r w:rsidR="00AE0D4E">
              <w:rPr>
                <w:noProof/>
                <w:webHidden/>
              </w:rPr>
              <w:tab/>
            </w:r>
            <w:r w:rsidR="00AE0D4E">
              <w:rPr>
                <w:noProof/>
                <w:webHidden/>
              </w:rPr>
              <w:fldChar w:fldCharType="begin"/>
            </w:r>
            <w:r w:rsidR="00AE0D4E">
              <w:rPr>
                <w:noProof/>
                <w:webHidden/>
              </w:rPr>
              <w:instrText xml:space="preserve"> PAGEREF _Toc232158939 \h </w:instrText>
            </w:r>
            <w:r w:rsidR="00AE0D4E">
              <w:rPr>
                <w:noProof/>
                <w:webHidden/>
              </w:rPr>
            </w:r>
            <w:r w:rsidR="00AE0D4E">
              <w:rPr>
                <w:noProof/>
                <w:webHidden/>
              </w:rPr>
              <w:fldChar w:fldCharType="separate"/>
            </w:r>
            <w:r w:rsidR="00AE0D4E">
              <w:rPr>
                <w:noProof/>
                <w:webHidden/>
              </w:rPr>
              <w:t>5</w:t>
            </w:r>
            <w:r w:rsidR="00AE0D4E">
              <w:rPr>
                <w:noProof/>
                <w:webHidden/>
              </w:rPr>
              <w:fldChar w:fldCharType="end"/>
            </w:r>
          </w:hyperlink>
        </w:p>
        <w:p w14:paraId="0BCE6FA2" w14:textId="35B02A1A" w:rsidR="00AE0D4E" w:rsidRDefault="001219DC">
          <w:pPr>
            <w:pStyle w:val="TM2"/>
            <w:rPr>
              <w:noProof/>
            </w:rPr>
          </w:pPr>
          <w:hyperlink w:anchor="_Toc232158940" w:history="1">
            <w:r w:rsidR="00AE0D4E" w:rsidRPr="00C33440">
              <w:rPr>
                <w:rStyle w:val="Lienhypertexte"/>
                <w:rFonts w:cstheme="minorHAnsi"/>
                <w:noProof/>
                <w:lang w:val="en"/>
              </w:rPr>
              <w:t>Allotment</w:t>
            </w:r>
            <w:r w:rsidR="00AE0D4E">
              <w:rPr>
                <w:noProof/>
                <w:webHidden/>
              </w:rPr>
              <w:tab/>
            </w:r>
            <w:r w:rsidR="00AE0D4E">
              <w:rPr>
                <w:noProof/>
                <w:webHidden/>
              </w:rPr>
              <w:fldChar w:fldCharType="begin"/>
            </w:r>
            <w:r w:rsidR="00AE0D4E">
              <w:rPr>
                <w:noProof/>
                <w:webHidden/>
              </w:rPr>
              <w:instrText xml:space="preserve"> PAGEREF _Toc232158940 \h </w:instrText>
            </w:r>
            <w:r w:rsidR="00AE0D4E">
              <w:rPr>
                <w:noProof/>
                <w:webHidden/>
              </w:rPr>
            </w:r>
            <w:r w:rsidR="00AE0D4E">
              <w:rPr>
                <w:noProof/>
                <w:webHidden/>
              </w:rPr>
              <w:fldChar w:fldCharType="separate"/>
            </w:r>
            <w:r w:rsidR="00AE0D4E">
              <w:rPr>
                <w:noProof/>
                <w:webHidden/>
              </w:rPr>
              <w:t>5</w:t>
            </w:r>
            <w:r w:rsidR="00AE0D4E">
              <w:rPr>
                <w:noProof/>
                <w:webHidden/>
              </w:rPr>
              <w:fldChar w:fldCharType="end"/>
            </w:r>
          </w:hyperlink>
        </w:p>
        <w:p w14:paraId="099D5832" w14:textId="4A837DFF" w:rsidR="00AE0D4E" w:rsidRDefault="001219DC">
          <w:pPr>
            <w:pStyle w:val="TM2"/>
            <w:rPr>
              <w:noProof/>
            </w:rPr>
          </w:pPr>
          <w:hyperlink w:anchor="_Toc232158941" w:history="1">
            <w:r w:rsidR="00AE0D4E" w:rsidRPr="00C33440">
              <w:rPr>
                <w:rStyle w:val="Lienhypertexte"/>
                <w:noProof/>
                <w:lang w:val="en"/>
              </w:rPr>
              <w:t>Options</w:t>
            </w:r>
            <w:r w:rsidR="00AE0D4E">
              <w:rPr>
                <w:noProof/>
                <w:webHidden/>
              </w:rPr>
              <w:tab/>
            </w:r>
            <w:r w:rsidR="00AE0D4E">
              <w:rPr>
                <w:noProof/>
                <w:webHidden/>
              </w:rPr>
              <w:fldChar w:fldCharType="begin"/>
            </w:r>
            <w:r w:rsidR="00AE0D4E">
              <w:rPr>
                <w:noProof/>
                <w:webHidden/>
              </w:rPr>
              <w:instrText xml:space="preserve"> PAGEREF _Toc232158941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744D2E6F" w14:textId="3D0FF6C1" w:rsidR="00AE0D4E" w:rsidRDefault="001219DC">
          <w:pPr>
            <w:pStyle w:val="TM2"/>
            <w:rPr>
              <w:noProof/>
            </w:rPr>
          </w:pPr>
          <w:hyperlink w:anchor="_Toc232158942" w:history="1">
            <w:r w:rsidR="00AE0D4E" w:rsidRPr="00C33440">
              <w:rPr>
                <w:rStyle w:val="Lienhypertexte"/>
                <w:rFonts w:cstheme="minorHAnsi"/>
                <w:i/>
                <w:iCs/>
                <w:noProof/>
                <w:lang w:val="en"/>
              </w:rPr>
              <w:t>Similar services</w:t>
            </w:r>
            <w:r w:rsidR="00AE0D4E">
              <w:rPr>
                <w:noProof/>
                <w:webHidden/>
              </w:rPr>
              <w:tab/>
            </w:r>
            <w:r w:rsidR="00AE0D4E">
              <w:rPr>
                <w:noProof/>
                <w:webHidden/>
              </w:rPr>
              <w:fldChar w:fldCharType="begin"/>
            </w:r>
            <w:r w:rsidR="00AE0D4E">
              <w:rPr>
                <w:noProof/>
                <w:webHidden/>
              </w:rPr>
              <w:instrText xml:space="preserve"> PAGEREF _Toc232158942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4FFB41F9" w14:textId="5D9BA452" w:rsidR="00AE0D4E" w:rsidRDefault="001219DC">
          <w:pPr>
            <w:pStyle w:val="TM2"/>
            <w:rPr>
              <w:noProof/>
            </w:rPr>
          </w:pPr>
          <w:hyperlink w:anchor="_Toc232158943" w:history="1">
            <w:r w:rsidR="00AE0D4E" w:rsidRPr="00C33440">
              <w:rPr>
                <w:rStyle w:val="Lienhypertexte"/>
                <w:rFonts w:cstheme="minorHAnsi"/>
                <w:i/>
                <w:iCs/>
                <w:noProof/>
                <w:lang w:val="en"/>
              </w:rPr>
              <w:t>Renewal</w:t>
            </w:r>
            <w:r w:rsidR="00AE0D4E">
              <w:rPr>
                <w:noProof/>
                <w:webHidden/>
              </w:rPr>
              <w:tab/>
            </w:r>
            <w:r w:rsidR="00AE0D4E">
              <w:rPr>
                <w:noProof/>
                <w:webHidden/>
              </w:rPr>
              <w:fldChar w:fldCharType="begin"/>
            </w:r>
            <w:r w:rsidR="00AE0D4E">
              <w:rPr>
                <w:noProof/>
                <w:webHidden/>
              </w:rPr>
              <w:instrText xml:space="preserve"> PAGEREF _Toc232158943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751ECBCA" w14:textId="550221CF" w:rsidR="00AE0D4E" w:rsidRDefault="001219DC">
          <w:pPr>
            <w:pStyle w:val="TM2"/>
            <w:rPr>
              <w:noProof/>
            </w:rPr>
          </w:pPr>
          <w:hyperlink w:anchor="_Toc232158944" w:history="1">
            <w:r w:rsidR="00AE0D4E" w:rsidRPr="00C33440">
              <w:rPr>
                <w:rStyle w:val="Lienhypertexte"/>
                <w:rFonts w:cstheme="minorHAnsi"/>
                <w:i/>
                <w:iCs/>
                <w:noProof/>
                <w:lang w:val="en"/>
              </w:rPr>
              <w:t>Optional tranches</w:t>
            </w:r>
            <w:r w:rsidR="00AE0D4E">
              <w:rPr>
                <w:noProof/>
                <w:webHidden/>
              </w:rPr>
              <w:tab/>
            </w:r>
            <w:r w:rsidR="00AE0D4E">
              <w:rPr>
                <w:noProof/>
                <w:webHidden/>
              </w:rPr>
              <w:fldChar w:fldCharType="begin"/>
            </w:r>
            <w:r w:rsidR="00AE0D4E">
              <w:rPr>
                <w:noProof/>
                <w:webHidden/>
              </w:rPr>
              <w:instrText xml:space="preserve"> PAGEREF _Toc232158944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397CF886" w14:textId="7088F565"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45" w:history="1">
            <w:r w:rsidR="00AE0D4E" w:rsidRPr="00C33440">
              <w:rPr>
                <w:rStyle w:val="Lienhypertexte"/>
                <w:rFonts w:cstheme="minorHAnsi"/>
                <w:b/>
                <w:caps/>
                <w:noProof/>
              </w:rPr>
              <w:t>ARTICLE 3:</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Candidate participation conditions</w:t>
            </w:r>
            <w:r w:rsidR="00AE0D4E">
              <w:rPr>
                <w:noProof/>
                <w:webHidden/>
              </w:rPr>
              <w:tab/>
            </w:r>
            <w:r w:rsidR="00AE0D4E">
              <w:rPr>
                <w:noProof/>
                <w:webHidden/>
              </w:rPr>
              <w:fldChar w:fldCharType="begin"/>
            </w:r>
            <w:r w:rsidR="00AE0D4E">
              <w:rPr>
                <w:noProof/>
                <w:webHidden/>
              </w:rPr>
              <w:instrText xml:space="preserve"> PAGEREF _Toc232158945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0A56F524" w14:textId="678E8089" w:rsidR="00AE0D4E" w:rsidRDefault="001219DC">
          <w:pPr>
            <w:pStyle w:val="TM2"/>
            <w:rPr>
              <w:noProof/>
            </w:rPr>
          </w:pPr>
          <w:hyperlink w:anchor="_Toc232158946" w:history="1">
            <w:r w:rsidR="00AE0D4E" w:rsidRPr="00C33440">
              <w:rPr>
                <w:rStyle w:val="Lienhypertexte"/>
                <w:rFonts w:cstheme="minorHAnsi"/>
                <w:noProof/>
                <w:lang w:val="en"/>
              </w:rPr>
              <w:t>Candidate presentation conditions</w:t>
            </w:r>
            <w:r w:rsidR="00AE0D4E">
              <w:rPr>
                <w:noProof/>
                <w:webHidden/>
              </w:rPr>
              <w:tab/>
            </w:r>
            <w:r w:rsidR="00AE0D4E">
              <w:rPr>
                <w:noProof/>
                <w:webHidden/>
              </w:rPr>
              <w:fldChar w:fldCharType="begin"/>
            </w:r>
            <w:r w:rsidR="00AE0D4E">
              <w:rPr>
                <w:noProof/>
                <w:webHidden/>
              </w:rPr>
              <w:instrText xml:space="preserve"> PAGEREF _Toc232158946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45070BFE" w14:textId="48DDF40C" w:rsidR="00AE0D4E" w:rsidRDefault="001219DC">
          <w:pPr>
            <w:pStyle w:val="TM2"/>
            <w:rPr>
              <w:noProof/>
            </w:rPr>
          </w:pPr>
          <w:hyperlink w:anchor="_Toc232158947" w:history="1">
            <w:r w:rsidR="00AE0D4E" w:rsidRPr="00C33440">
              <w:rPr>
                <w:rStyle w:val="Lienhypertexte"/>
                <w:rFonts w:cstheme="minorHAnsi"/>
                <w:noProof/>
                <w:lang w:val="en"/>
              </w:rPr>
              <w:t>Grounds and conditions of exclusion</w:t>
            </w:r>
            <w:r w:rsidR="00AE0D4E">
              <w:rPr>
                <w:noProof/>
                <w:webHidden/>
              </w:rPr>
              <w:tab/>
            </w:r>
            <w:r w:rsidR="00AE0D4E">
              <w:rPr>
                <w:noProof/>
                <w:webHidden/>
              </w:rPr>
              <w:fldChar w:fldCharType="begin"/>
            </w:r>
            <w:r w:rsidR="00AE0D4E">
              <w:rPr>
                <w:noProof/>
                <w:webHidden/>
              </w:rPr>
              <w:instrText xml:space="preserve"> PAGEREF _Toc232158947 \h </w:instrText>
            </w:r>
            <w:r w:rsidR="00AE0D4E">
              <w:rPr>
                <w:noProof/>
                <w:webHidden/>
              </w:rPr>
            </w:r>
            <w:r w:rsidR="00AE0D4E">
              <w:rPr>
                <w:noProof/>
                <w:webHidden/>
              </w:rPr>
              <w:fldChar w:fldCharType="separate"/>
            </w:r>
            <w:r w:rsidR="00AE0D4E">
              <w:rPr>
                <w:noProof/>
                <w:webHidden/>
              </w:rPr>
              <w:t>6</w:t>
            </w:r>
            <w:r w:rsidR="00AE0D4E">
              <w:rPr>
                <w:noProof/>
                <w:webHidden/>
              </w:rPr>
              <w:fldChar w:fldCharType="end"/>
            </w:r>
          </w:hyperlink>
        </w:p>
        <w:p w14:paraId="3A63E5AB" w14:textId="563A4233" w:rsidR="00AE0D4E" w:rsidRDefault="001219DC">
          <w:pPr>
            <w:pStyle w:val="TM2"/>
            <w:rPr>
              <w:noProof/>
            </w:rPr>
          </w:pPr>
          <w:hyperlink w:anchor="_Toc232158948" w:history="1">
            <w:r w:rsidR="00AE0D4E" w:rsidRPr="00C33440">
              <w:rPr>
                <w:rStyle w:val="Lienhypertexte"/>
                <w:noProof/>
                <w:lang w:val="en"/>
              </w:rPr>
              <w:t>Minimum prerequisites in terms of economic, technical and professional capacity</w:t>
            </w:r>
            <w:r w:rsidR="00AE0D4E">
              <w:rPr>
                <w:noProof/>
                <w:webHidden/>
              </w:rPr>
              <w:tab/>
            </w:r>
            <w:r w:rsidR="00AE0D4E">
              <w:rPr>
                <w:noProof/>
                <w:webHidden/>
              </w:rPr>
              <w:fldChar w:fldCharType="begin"/>
            </w:r>
            <w:r w:rsidR="00AE0D4E">
              <w:rPr>
                <w:noProof/>
                <w:webHidden/>
              </w:rPr>
              <w:instrText xml:space="preserve"> PAGEREF _Toc232158948 \h </w:instrText>
            </w:r>
            <w:r w:rsidR="00AE0D4E">
              <w:rPr>
                <w:noProof/>
                <w:webHidden/>
              </w:rPr>
            </w:r>
            <w:r w:rsidR="00AE0D4E">
              <w:rPr>
                <w:noProof/>
                <w:webHidden/>
              </w:rPr>
              <w:fldChar w:fldCharType="separate"/>
            </w:r>
            <w:r w:rsidR="00AE0D4E">
              <w:rPr>
                <w:noProof/>
                <w:webHidden/>
              </w:rPr>
              <w:t>7</w:t>
            </w:r>
            <w:r w:rsidR="00AE0D4E">
              <w:rPr>
                <w:noProof/>
                <w:webHidden/>
              </w:rPr>
              <w:fldChar w:fldCharType="end"/>
            </w:r>
          </w:hyperlink>
        </w:p>
        <w:p w14:paraId="256E9528" w14:textId="0266D320" w:rsidR="00AE0D4E" w:rsidRDefault="001219DC">
          <w:pPr>
            <w:pStyle w:val="TM2"/>
            <w:rPr>
              <w:noProof/>
            </w:rPr>
          </w:pPr>
          <w:hyperlink w:anchor="_Toc232158949" w:history="1">
            <w:r w:rsidR="00AE0D4E" w:rsidRPr="00C33440">
              <w:rPr>
                <w:rStyle w:val="Lienhypertexte"/>
                <w:rFonts w:cstheme="minorHAnsi"/>
                <w:i/>
                <w:iCs/>
                <w:noProof/>
                <w:lang w:val="en"/>
              </w:rPr>
              <w:t>ECONOMIC AND FINANCIAL CAPACITY</w:t>
            </w:r>
            <w:r w:rsidR="00AE0D4E">
              <w:rPr>
                <w:noProof/>
                <w:webHidden/>
              </w:rPr>
              <w:tab/>
            </w:r>
            <w:r w:rsidR="00AE0D4E">
              <w:rPr>
                <w:noProof/>
                <w:webHidden/>
              </w:rPr>
              <w:fldChar w:fldCharType="begin"/>
            </w:r>
            <w:r w:rsidR="00AE0D4E">
              <w:rPr>
                <w:noProof/>
                <w:webHidden/>
              </w:rPr>
              <w:instrText xml:space="preserve"> PAGEREF _Toc232158949 \h </w:instrText>
            </w:r>
            <w:r w:rsidR="00AE0D4E">
              <w:rPr>
                <w:noProof/>
                <w:webHidden/>
              </w:rPr>
            </w:r>
            <w:r w:rsidR="00AE0D4E">
              <w:rPr>
                <w:noProof/>
                <w:webHidden/>
              </w:rPr>
              <w:fldChar w:fldCharType="separate"/>
            </w:r>
            <w:r w:rsidR="00AE0D4E">
              <w:rPr>
                <w:noProof/>
                <w:webHidden/>
              </w:rPr>
              <w:t>7</w:t>
            </w:r>
            <w:r w:rsidR="00AE0D4E">
              <w:rPr>
                <w:noProof/>
                <w:webHidden/>
              </w:rPr>
              <w:fldChar w:fldCharType="end"/>
            </w:r>
          </w:hyperlink>
        </w:p>
        <w:p w14:paraId="1E5CF6AD" w14:textId="0AF3B6BC" w:rsidR="00AE0D4E" w:rsidRDefault="001219DC">
          <w:pPr>
            <w:pStyle w:val="TM2"/>
            <w:rPr>
              <w:noProof/>
            </w:rPr>
          </w:pPr>
          <w:hyperlink w:anchor="_Toc232158950" w:history="1">
            <w:r w:rsidR="00AE0D4E" w:rsidRPr="00C33440">
              <w:rPr>
                <w:rStyle w:val="Lienhypertexte"/>
                <w:rFonts w:cstheme="minorHAnsi"/>
                <w:i/>
                <w:iCs/>
                <w:noProof/>
                <w:lang w:val="en"/>
              </w:rPr>
              <w:t>TECHNICAL AND PROFESSIONAL CAPACITY</w:t>
            </w:r>
            <w:r w:rsidR="00AE0D4E">
              <w:rPr>
                <w:noProof/>
                <w:webHidden/>
              </w:rPr>
              <w:tab/>
            </w:r>
            <w:r w:rsidR="00AE0D4E">
              <w:rPr>
                <w:noProof/>
                <w:webHidden/>
              </w:rPr>
              <w:fldChar w:fldCharType="begin"/>
            </w:r>
            <w:r w:rsidR="00AE0D4E">
              <w:rPr>
                <w:noProof/>
                <w:webHidden/>
              </w:rPr>
              <w:instrText xml:space="preserve"> PAGEREF _Toc232158950 \h </w:instrText>
            </w:r>
            <w:r w:rsidR="00AE0D4E">
              <w:rPr>
                <w:noProof/>
                <w:webHidden/>
              </w:rPr>
            </w:r>
            <w:r w:rsidR="00AE0D4E">
              <w:rPr>
                <w:noProof/>
                <w:webHidden/>
              </w:rPr>
              <w:fldChar w:fldCharType="separate"/>
            </w:r>
            <w:r w:rsidR="00AE0D4E">
              <w:rPr>
                <w:noProof/>
                <w:webHidden/>
              </w:rPr>
              <w:t>7</w:t>
            </w:r>
            <w:r w:rsidR="00AE0D4E">
              <w:rPr>
                <w:noProof/>
                <w:webHidden/>
              </w:rPr>
              <w:fldChar w:fldCharType="end"/>
            </w:r>
          </w:hyperlink>
        </w:p>
        <w:p w14:paraId="6F7007D6" w14:textId="6D2F1667" w:rsidR="00AE0D4E" w:rsidRDefault="001219DC">
          <w:pPr>
            <w:pStyle w:val="TM2"/>
            <w:rPr>
              <w:noProof/>
            </w:rPr>
          </w:pPr>
          <w:hyperlink w:anchor="_Toc232158951" w:history="1">
            <w:r w:rsidR="00AE0D4E" w:rsidRPr="00C33440">
              <w:rPr>
                <w:rStyle w:val="Lienhypertexte"/>
                <w:rFonts w:cstheme="minorHAnsi"/>
                <w:noProof/>
                <w:lang w:val="en"/>
              </w:rPr>
              <w:t>Specific requirements for consortia of economic operators</w:t>
            </w:r>
            <w:r w:rsidR="00AE0D4E">
              <w:rPr>
                <w:noProof/>
                <w:webHidden/>
              </w:rPr>
              <w:tab/>
            </w:r>
            <w:r w:rsidR="00AE0D4E">
              <w:rPr>
                <w:noProof/>
                <w:webHidden/>
              </w:rPr>
              <w:fldChar w:fldCharType="begin"/>
            </w:r>
            <w:r w:rsidR="00AE0D4E">
              <w:rPr>
                <w:noProof/>
                <w:webHidden/>
              </w:rPr>
              <w:instrText xml:space="preserve"> PAGEREF _Toc232158951 \h </w:instrText>
            </w:r>
            <w:r w:rsidR="00AE0D4E">
              <w:rPr>
                <w:noProof/>
                <w:webHidden/>
              </w:rPr>
            </w:r>
            <w:r w:rsidR="00AE0D4E">
              <w:rPr>
                <w:noProof/>
                <w:webHidden/>
              </w:rPr>
              <w:fldChar w:fldCharType="separate"/>
            </w:r>
            <w:r w:rsidR="00AE0D4E">
              <w:rPr>
                <w:noProof/>
                <w:webHidden/>
              </w:rPr>
              <w:t>7</w:t>
            </w:r>
            <w:r w:rsidR="00AE0D4E">
              <w:rPr>
                <w:noProof/>
                <w:webHidden/>
              </w:rPr>
              <w:fldChar w:fldCharType="end"/>
            </w:r>
          </w:hyperlink>
        </w:p>
        <w:p w14:paraId="37E99767" w14:textId="047B6242" w:rsidR="00AE0D4E" w:rsidRDefault="001219DC">
          <w:pPr>
            <w:pStyle w:val="TM2"/>
            <w:rPr>
              <w:noProof/>
            </w:rPr>
          </w:pPr>
          <w:hyperlink w:anchor="_Toc232158952" w:history="1">
            <w:r w:rsidR="00AE0D4E" w:rsidRPr="00C33440">
              <w:rPr>
                <w:rStyle w:val="Lienhypertexte"/>
                <w:rFonts w:cstheme="minorHAnsi"/>
                <w:i/>
                <w:iCs/>
                <w:noProof/>
                <w:lang w:val="en"/>
              </w:rPr>
              <w:t>Grounds for the exclusion of consortia</w:t>
            </w:r>
            <w:r w:rsidR="00AE0D4E">
              <w:rPr>
                <w:noProof/>
                <w:webHidden/>
              </w:rPr>
              <w:tab/>
            </w:r>
            <w:r w:rsidR="00AE0D4E">
              <w:rPr>
                <w:noProof/>
                <w:webHidden/>
              </w:rPr>
              <w:fldChar w:fldCharType="begin"/>
            </w:r>
            <w:r w:rsidR="00AE0D4E">
              <w:rPr>
                <w:noProof/>
                <w:webHidden/>
              </w:rPr>
              <w:instrText xml:space="preserve"> PAGEREF _Toc232158952 \h </w:instrText>
            </w:r>
            <w:r w:rsidR="00AE0D4E">
              <w:rPr>
                <w:noProof/>
                <w:webHidden/>
              </w:rPr>
            </w:r>
            <w:r w:rsidR="00AE0D4E">
              <w:rPr>
                <w:noProof/>
                <w:webHidden/>
              </w:rPr>
              <w:fldChar w:fldCharType="separate"/>
            </w:r>
            <w:r w:rsidR="00AE0D4E">
              <w:rPr>
                <w:noProof/>
                <w:webHidden/>
              </w:rPr>
              <w:t>7</w:t>
            </w:r>
            <w:r w:rsidR="00AE0D4E">
              <w:rPr>
                <w:noProof/>
                <w:webHidden/>
              </w:rPr>
              <w:fldChar w:fldCharType="end"/>
            </w:r>
          </w:hyperlink>
        </w:p>
        <w:p w14:paraId="17620B3C" w14:textId="75E07F89" w:rsidR="00AE0D4E" w:rsidRDefault="001219DC">
          <w:pPr>
            <w:pStyle w:val="TM2"/>
            <w:rPr>
              <w:noProof/>
            </w:rPr>
          </w:pPr>
          <w:hyperlink w:anchor="_Toc232158953" w:history="1">
            <w:r w:rsidR="00AE0D4E" w:rsidRPr="00C33440">
              <w:rPr>
                <w:rStyle w:val="Lienhypertexte"/>
                <w:rFonts w:cstheme="minorHAnsi"/>
                <w:i/>
                <w:iCs/>
                <w:noProof/>
                <w:lang w:val="en"/>
              </w:rPr>
              <w:t>Form of the consortium</w:t>
            </w:r>
            <w:r w:rsidR="00AE0D4E">
              <w:rPr>
                <w:noProof/>
                <w:webHidden/>
              </w:rPr>
              <w:tab/>
            </w:r>
            <w:r w:rsidR="00AE0D4E">
              <w:rPr>
                <w:noProof/>
                <w:webHidden/>
              </w:rPr>
              <w:fldChar w:fldCharType="begin"/>
            </w:r>
            <w:r w:rsidR="00AE0D4E">
              <w:rPr>
                <w:noProof/>
                <w:webHidden/>
              </w:rPr>
              <w:instrText xml:space="preserve"> PAGEREF _Toc232158953 \h </w:instrText>
            </w:r>
            <w:r w:rsidR="00AE0D4E">
              <w:rPr>
                <w:noProof/>
                <w:webHidden/>
              </w:rPr>
            </w:r>
            <w:r w:rsidR="00AE0D4E">
              <w:rPr>
                <w:noProof/>
                <w:webHidden/>
              </w:rPr>
              <w:fldChar w:fldCharType="separate"/>
            </w:r>
            <w:r w:rsidR="00AE0D4E">
              <w:rPr>
                <w:noProof/>
                <w:webHidden/>
              </w:rPr>
              <w:t>8</w:t>
            </w:r>
            <w:r w:rsidR="00AE0D4E">
              <w:rPr>
                <w:noProof/>
                <w:webHidden/>
              </w:rPr>
              <w:fldChar w:fldCharType="end"/>
            </w:r>
          </w:hyperlink>
        </w:p>
        <w:p w14:paraId="2755B4D8" w14:textId="15F1BEED" w:rsidR="00AE0D4E" w:rsidRDefault="001219DC">
          <w:pPr>
            <w:pStyle w:val="TM2"/>
            <w:rPr>
              <w:noProof/>
            </w:rPr>
          </w:pPr>
          <w:hyperlink w:anchor="_Toc232158954" w:history="1">
            <w:r w:rsidR="00AE0D4E" w:rsidRPr="00C33440">
              <w:rPr>
                <w:rStyle w:val="Lienhypertexte"/>
                <w:rFonts w:cstheme="minorHAnsi"/>
                <w:noProof/>
                <w:lang w:val="en"/>
              </w:rPr>
              <w:t>Subcontracting</w:t>
            </w:r>
            <w:r w:rsidR="00AE0D4E">
              <w:rPr>
                <w:noProof/>
                <w:webHidden/>
              </w:rPr>
              <w:tab/>
            </w:r>
            <w:r w:rsidR="00AE0D4E">
              <w:rPr>
                <w:noProof/>
                <w:webHidden/>
              </w:rPr>
              <w:fldChar w:fldCharType="begin"/>
            </w:r>
            <w:r w:rsidR="00AE0D4E">
              <w:rPr>
                <w:noProof/>
                <w:webHidden/>
              </w:rPr>
              <w:instrText xml:space="preserve"> PAGEREF _Toc232158954 \h </w:instrText>
            </w:r>
            <w:r w:rsidR="00AE0D4E">
              <w:rPr>
                <w:noProof/>
                <w:webHidden/>
              </w:rPr>
            </w:r>
            <w:r w:rsidR="00AE0D4E">
              <w:rPr>
                <w:noProof/>
                <w:webHidden/>
              </w:rPr>
              <w:fldChar w:fldCharType="separate"/>
            </w:r>
            <w:r w:rsidR="00AE0D4E">
              <w:rPr>
                <w:noProof/>
                <w:webHidden/>
              </w:rPr>
              <w:t>8</w:t>
            </w:r>
            <w:r w:rsidR="00AE0D4E">
              <w:rPr>
                <w:noProof/>
                <w:webHidden/>
              </w:rPr>
              <w:fldChar w:fldCharType="end"/>
            </w:r>
          </w:hyperlink>
        </w:p>
        <w:p w14:paraId="1E079737" w14:textId="730C1F0E" w:rsidR="00AE0D4E" w:rsidRDefault="001219DC">
          <w:pPr>
            <w:pStyle w:val="TM2"/>
            <w:rPr>
              <w:noProof/>
            </w:rPr>
          </w:pPr>
          <w:hyperlink w:anchor="_Toc232158955" w:history="1">
            <w:r w:rsidR="00AE0D4E" w:rsidRPr="00C33440">
              <w:rPr>
                <w:rStyle w:val="Lienhypertexte"/>
                <w:rFonts w:cstheme="minorHAnsi"/>
                <w:i/>
                <w:iCs/>
                <w:noProof/>
                <w:lang w:val="en"/>
              </w:rPr>
              <w:t>Grounds for exclusion in the case of subcontracting</w:t>
            </w:r>
            <w:r w:rsidR="00AE0D4E">
              <w:rPr>
                <w:noProof/>
                <w:webHidden/>
              </w:rPr>
              <w:tab/>
            </w:r>
            <w:r w:rsidR="00AE0D4E">
              <w:rPr>
                <w:noProof/>
                <w:webHidden/>
              </w:rPr>
              <w:fldChar w:fldCharType="begin"/>
            </w:r>
            <w:r w:rsidR="00AE0D4E">
              <w:rPr>
                <w:noProof/>
                <w:webHidden/>
              </w:rPr>
              <w:instrText xml:space="preserve"> PAGEREF _Toc232158955 \h </w:instrText>
            </w:r>
            <w:r w:rsidR="00AE0D4E">
              <w:rPr>
                <w:noProof/>
                <w:webHidden/>
              </w:rPr>
            </w:r>
            <w:r w:rsidR="00AE0D4E">
              <w:rPr>
                <w:noProof/>
                <w:webHidden/>
              </w:rPr>
              <w:fldChar w:fldCharType="separate"/>
            </w:r>
            <w:r w:rsidR="00AE0D4E">
              <w:rPr>
                <w:noProof/>
                <w:webHidden/>
              </w:rPr>
              <w:t>8</w:t>
            </w:r>
            <w:r w:rsidR="00AE0D4E">
              <w:rPr>
                <w:noProof/>
                <w:webHidden/>
              </w:rPr>
              <w:fldChar w:fldCharType="end"/>
            </w:r>
          </w:hyperlink>
        </w:p>
        <w:p w14:paraId="2440DD2B" w14:textId="55AB8987" w:rsidR="00AE0D4E" w:rsidRDefault="001219DC">
          <w:pPr>
            <w:pStyle w:val="TM2"/>
            <w:rPr>
              <w:noProof/>
            </w:rPr>
          </w:pPr>
          <w:hyperlink w:anchor="_Toc232158956" w:history="1">
            <w:r w:rsidR="00AE0D4E" w:rsidRPr="00C33440">
              <w:rPr>
                <w:rStyle w:val="Lienhypertexte"/>
                <w:rFonts w:cstheme="minorHAnsi"/>
                <w:i/>
                <w:iCs/>
                <w:noProof/>
                <w:lang w:val="en"/>
              </w:rPr>
              <w:t>Presentation of a subcontractor</w:t>
            </w:r>
            <w:r w:rsidR="00AE0D4E">
              <w:rPr>
                <w:noProof/>
                <w:webHidden/>
              </w:rPr>
              <w:tab/>
            </w:r>
            <w:r w:rsidR="00AE0D4E">
              <w:rPr>
                <w:noProof/>
                <w:webHidden/>
              </w:rPr>
              <w:fldChar w:fldCharType="begin"/>
            </w:r>
            <w:r w:rsidR="00AE0D4E">
              <w:rPr>
                <w:noProof/>
                <w:webHidden/>
              </w:rPr>
              <w:instrText xml:space="preserve"> PAGEREF _Toc232158956 \h </w:instrText>
            </w:r>
            <w:r w:rsidR="00AE0D4E">
              <w:rPr>
                <w:noProof/>
                <w:webHidden/>
              </w:rPr>
            </w:r>
            <w:r w:rsidR="00AE0D4E">
              <w:rPr>
                <w:noProof/>
                <w:webHidden/>
              </w:rPr>
              <w:fldChar w:fldCharType="separate"/>
            </w:r>
            <w:r w:rsidR="00AE0D4E">
              <w:rPr>
                <w:noProof/>
                <w:webHidden/>
              </w:rPr>
              <w:t>8</w:t>
            </w:r>
            <w:r w:rsidR="00AE0D4E">
              <w:rPr>
                <w:noProof/>
                <w:webHidden/>
              </w:rPr>
              <w:fldChar w:fldCharType="end"/>
            </w:r>
          </w:hyperlink>
        </w:p>
        <w:p w14:paraId="67717956" w14:textId="0192CBDD"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57" w:history="1">
            <w:r w:rsidR="00AE0D4E" w:rsidRPr="00C33440">
              <w:rPr>
                <w:rStyle w:val="Lienhypertexte"/>
                <w:rFonts w:cstheme="minorHAnsi"/>
                <w:b/>
                <w:caps/>
                <w:noProof/>
                <w:lang w:val="en-GB"/>
              </w:rPr>
              <w:t>ARTICLE 4:</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Presentation of bids and submission process</w:t>
            </w:r>
            <w:r w:rsidR="00AE0D4E">
              <w:rPr>
                <w:noProof/>
                <w:webHidden/>
              </w:rPr>
              <w:tab/>
            </w:r>
            <w:r w:rsidR="00AE0D4E">
              <w:rPr>
                <w:noProof/>
                <w:webHidden/>
              </w:rPr>
              <w:fldChar w:fldCharType="begin"/>
            </w:r>
            <w:r w:rsidR="00AE0D4E">
              <w:rPr>
                <w:noProof/>
                <w:webHidden/>
              </w:rPr>
              <w:instrText xml:space="preserve"> PAGEREF _Toc232158957 \h </w:instrText>
            </w:r>
            <w:r w:rsidR="00AE0D4E">
              <w:rPr>
                <w:noProof/>
                <w:webHidden/>
              </w:rPr>
            </w:r>
            <w:r w:rsidR="00AE0D4E">
              <w:rPr>
                <w:noProof/>
                <w:webHidden/>
              </w:rPr>
              <w:fldChar w:fldCharType="separate"/>
            </w:r>
            <w:r w:rsidR="00AE0D4E">
              <w:rPr>
                <w:noProof/>
                <w:webHidden/>
              </w:rPr>
              <w:t>8</w:t>
            </w:r>
            <w:r w:rsidR="00AE0D4E">
              <w:rPr>
                <w:noProof/>
                <w:webHidden/>
              </w:rPr>
              <w:fldChar w:fldCharType="end"/>
            </w:r>
          </w:hyperlink>
        </w:p>
        <w:p w14:paraId="0748B35C" w14:textId="1A3A0B20" w:rsidR="00AE0D4E" w:rsidRDefault="001219DC">
          <w:pPr>
            <w:pStyle w:val="TM2"/>
            <w:rPr>
              <w:noProof/>
            </w:rPr>
          </w:pPr>
          <w:hyperlink w:anchor="_Toc232158958" w:history="1">
            <w:r w:rsidR="00AE0D4E" w:rsidRPr="00C33440">
              <w:rPr>
                <w:rStyle w:val="Lienhypertexte"/>
                <w:rFonts w:cstheme="minorHAnsi"/>
                <w:noProof/>
                <w:lang w:val="en"/>
              </w:rPr>
              <w:t>Application documents</w:t>
            </w:r>
            <w:r w:rsidR="00AE0D4E">
              <w:rPr>
                <w:noProof/>
                <w:webHidden/>
              </w:rPr>
              <w:tab/>
            </w:r>
            <w:r w:rsidR="00AE0D4E">
              <w:rPr>
                <w:noProof/>
                <w:webHidden/>
              </w:rPr>
              <w:fldChar w:fldCharType="begin"/>
            </w:r>
            <w:r w:rsidR="00AE0D4E">
              <w:rPr>
                <w:noProof/>
                <w:webHidden/>
              </w:rPr>
              <w:instrText xml:space="preserve"> PAGEREF _Toc232158958 \h </w:instrText>
            </w:r>
            <w:r w:rsidR="00AE0D4E">
              <w:rPr>
                <w:noProof/>
                <w:webHidden/>
              </w:rPr>
            </w:r>
            <w:r w:rsidR="00AE0D4E">
              <w:rPr>
                <w:noProof/>
                <w:webHidden/>
              </w:rPr>
              <w:fldChar w:fldCharType="separate"/>
            </w:r>
            <w:r w:rsidR="00AE0D4E">
              <w:rPr>
                <w:noProof/>
                <w:webHidden/>
              </w:rPr>
              <w:t>8</w:t>
            </w:r>
            <w:r w:rsidR="00AE0D4E">
              <w:rPr>
                <w:noProof/>
                <w:webHidden/>
              </w:rPr>
              <w:fldChar w:fldCharType="end"/>
            </w:r>
          </w:hyperlink>
        </w:p>
        <w:p w14:paraId="0B157F1B" w14:textId="536EC162" w:rsidR="00AE0D4E" w:rsidRDefault="001219DC">
          <w:pPr>
            <w:pStyle w:val="TM2"/>
            <w:rPr>
              <w:noProof/>
            </w:rPr>
          </w:pPr>
          <w:hyperlink w:anchor="_Toc232158959" w:history="1">
            <w:r w:rsidR="00AE0D4E" w:rsidRPr="00C33440">
              <w:rPr>
                <w:rStyle w:val="Lienhypertexte"/>
                <w:rFonts w:cstheme="minorHAnsi"/>
                <w:noProof/>
                <w:lang w:val="en"/>
              </w:rPr>
              <w:t>Bid documents</w:t>
            </w:r>
            <w:r w:rsidR="00AE0D4E">
              <w:rPr>
                <w:noProof/>
                <w:webHidden/>
              </w:rPr>
              <w:tab/>
            </w:r>
            <w:r w:rsidR="00AE0D4E">
              <w:rPr>
                <w:noProof/>
                <w:webHidden/>
              </w:rPr>
              <w:fldChar w:fldCharType="begin"/>
            </w:r>
            <w:r w:rsidR="00AE0D4E">
              <w:rPr>
                <w:noProof/>
                <w:webHidden/>
              </w:rPr>
              <w:instrText xml:space="preserve"> PAGEREF _Toc232158959 \h </w:instrText>
            </w:r>
            <w:r w:rsidR="00AE0D4E">
              <w:rPr>
                <w:noProof/>
                <w:webHidden/>
              </w:rPr>
            </w:r>
            <w:r w:rsidR="00AE0D4E">
              <w:rPr>
                <w:noProof/>
                <w:webHidden/>
              </w:rPr>
              <w:fldChar w:fldCharType="separate"/>
            </w:r>
            <w:r w:rsidR="00AE0D4E">
              <w:rPr>
                <w:noProof/>
                <w:webHidden/>
              </w:rPr>
              <w:t>9</w:t>
            </w:r>
            <w:r w:rsidR="00AE0D4E">
              <w:rPr>
                <w:noProof/>
                <w:webHidden/>
              </w:rPr>
              <w:fldChar w:fldCharType="end"/>
            </w:r>
          </w:hyperlink>
        </w:p>
        <w:p w14:paraId="52B9E881" w14:textId="5EE9E902" w:rsidR="00AE0D4E" w:rsidRDefault="001219DC">
          <w:pPr>
            <w:pStyle w:val="TM2"/>
            <w:rPr>
              <w:noProof/>
            </w:rPr>
          </w:pPr>
          <w:hyperlink w:anchor="_Toc232158960" w:history="1">
            <w:r w:rsidR="00AE0D4E" w:rsidRPr="00C33440">
              <w:rPr>
                <w:rStyle w:val="Lienhypertexte"/>
                <w:rFonts w:cstheme="minorHAnsi"/>
                <w:noProof/>
                <w:lang w:val="en"/>
              </w:rPr>
              <w:t>Bid validity period</w:t>
            </w:r>
            <w:r w:rsidR="00AE0D4E">
              <w:rPr>
                <w:noProof/>
                <w:webHidden/>
              </w:rPr>
              <w:tab/>
            </w:r>
            <w:r w:rsidR="00AE0D4E">
              <w:rPr>
                <w:noProof/>
                <w:webHidden/>
              </w:rPr>
              <w:fldChar w:fldCharType="begin"/>
            </w:r>
            <w:r w:rsidR="00AE0D4E">
              <w:rPr>
                <w:noProof/>
                <w:webHidden/>
              </w:rPr>
              <w:instrText xml:space="preserve"> PAGEREF _Toc232158960 \h </w:instrText>
            </w:r>
            <w:r w:rsidR="00AE0D4E">
              <w:rPr>
                <w:noProof/>
                <w:webHidden/>
              </w:rPr>
            </w:r>
            <w:r w:rsidR="00AE0D4E">
              <w:rPr>
                <w:noProof/>
                <w:webHidden/>
              </w:rPr>
              <w:fldChar w:fldCharType="separate"/>
            </w:r>
            <w:r w:rsidR="00AE0D4E">
              <w:rPr>
                <w:noProof/>
                <w:webHidden/>
              </w:rPr>
              <w:t>9</w:t>
            </w:r>
            <w:r w:rsidR="00AE0D4E">
              <w:rPr>
                <w:noProof/>
                <w:webHidden/>
              </w:rPr>
              <w:fldChar w:fldCharType="end"/>
            </w:r>
          </w:hyperlink>
        </w:p>
        <w:p w14:paraId="41197175" w14:textId="65DB5AF3" w:rsidR="00AE0D4E" w:rsidRDefault="001219DC">
          <w:pPr>
            <w:pStyle w:val="TM2"/>
            <w:rPr>
              <w:noProof/>
            </w:rPr>
          </w:pPr>
          <w:hyperlink w:anchor="_Toc232158961" w:history="1">
            <w:r w:rsidR="00AE0D4E" w:rsidRPr="00C33440">
              <w:rPr>
                <w:rStyle w:val="Lienhypertexte"/>
                <w:rFonts w:cstheme="minorHAnsi"/>
                <w:noProof/>
                <w:lang w:val="en"/>
              </w:rPr>
              <w:t>Bid submission process</w:t>
            </w:r>
            <w:r w:rsidR="00AE0D4E">
              <w:rPr>
                <w:noProof/>
                <w:webHidden/>
              </w:rPr>
              <w:tab/>
            </w:r>
            <w:r w:rsidR="00AE0D4E">
              <w:rPr>
                <w:noProof/>
                <w:webHidden/>
              </w:rPr>
              <w:fldChar w:fldCharType="begin"/>
            </w:r>
            <w:r w:rsidR="00AE0D4E">
              <w:rPr>
                <w:noProof/>
                <w:webHidden/>
              </w:rPr>
              <w:instrText xml:space="preserve"> PAGEREF _Toc232158961 \h </w:instrText>
            </w:r>
            <w:r w:rsidR="00AE0D4E">
              <w:rPr>
                <w:noProof/>
                <w:webHidden/>
              </w:rPr>
            </w:r>
            <w:r w:rsidR="00AE0D4E">
              <w:rPr>
                <w:noProof/>
                <w:webHidden/>
              </w:rPr>
              <w:fldChar w:fldCharType="separate"/>
            </w:r>
            <w:r w:rsidR="00AE0D4E">
              <w:rPr>
                <w:noProof/>
                <w:webHidden/>
              </w:rPr>
              <w:t>9</w:t>
            </w:r>
            <w:r w:rsidR="00AE0D4E">
              <w:rPr>
                <w:noProof/>
                <w:webHidden/>
              </w:rPr>
              <w:fldChar w:fldCharType="end"/>
            </w:r>
          </w:hyperlink>
        </w:p>
        <w:p w14:paraId="0822721E" w14:textId="3CB84C6F" w:rsidR="00AE0D4E" w:rsidRDefault="001219DC">
          <w:pPr>
            <w:pStyle w:val="TM2"/>
            <w:rPr>
              <w:noProof/>
            </w:rPr>
          </w:pPr>
          <w:hyperlink w:anchor="_Toc232158962" w:history="1">
            <w:r w:rsidR="00AE0D4E" w:rsidRPr="00C33440">
              <w:rPr>
                <w:rStyle w:val="Lienhypertexte"/>
                <w:rFonts w:cstheme="minorHAnsi"/>
                <w:i/>
                <w:iCs/>
                <w:noProof/>
                <w:lang w:val="en"/>
              </w:rPr>
              <w:t>Bids submitted in paper format</w:t>
            </w:r>
            <w:r w:rsidR="00AE0D4E">
              <w:rPr>
                <w:noProof/>
                <w:webHidden/>
              </w:rPr>
              <w:tab/>
            </w:r>
            <w:r w:rsidR="00AE0D4E">
              <w:rPr>
                <w:noProof/>
                <w:webHidden/>
              </w:rPr>
              <w:fldChar w:fldCharType="begin"/>
            </w:r>
            <w:r w:rsidR="00AE0D4E">
              <w:rPr>
                <w:noProof/>
                <w:webHidden/>
              </w:rPr>
              <w:instrText xml:space="preserve"> PAGEREF _Toc232158962 \h </w:instrText>
            </w:r>
            <w:r w:rsidR="00AE0D4E">
              <w:rPr>
                <w:noProof/>
                <w:webHidden/>
              </w:rPr>
            </w:r>
            <w:r w:rsidR="00AE0D4E">
              <w:rPr>
                <w:noProof/>
                <w:webHidden/>
              </w:rPr>
              <w:fldChar w:fldCharType="separate"/>
            </w:r>
            <w:r w:rsidR="00AE0D4E">
              <w:rPr>
                <w:noProof/>
                <w:webHidden/>
              </w:rPr>
              <w:t>9</w:t>
            </w:r>
            <w:r w:rsidR="00AE0D4E">
              <w:rPr>
                <w:noProof/>
                <w:webHidden/>
              </w:rPr>
              <w:fldChar w:fldCharType="end"/>
            </w:r>
          </w:hyperlink>
        </w:p>
        <w:p w14:paraId="2C80AFDB" w14:textId="1D93181D" w:rsidR="00AE0D4E" w:rsidRDefault="001219DC">
          <w:pPr>
            <w:pStyle w:val="TM2"/>
            <w:rPr>
              <w:noProof/>
            </w:rPr>
          </w:pPr>
          <w:hyperlink w:anchor="_Toc232158963" w:history="1">
            <w:r w:rsidR="00AE0D4E" w:rsidRPr="00C33440">
              <w:rPr>
                <w:rStyle w:val="Lienhypertexte"/>
                <w:rFonts w:cstheme="minorHAnsi"/>
                <w:i/>
                <w:iCs/>
                <w:noProof/>
                <w:lang w:val="en"/>
              </w:rPr>
              <w:t>Electronic submission</w:t>
            </w:r>
            <w:r w:rsidR="00AE0D4E">
              <w:rPr>
                <w:noProof/>
                <w:webHidden/>
              </w:rPr>
              <w:tab/>
            </w:r>
            <w:r w:rsidR="00AE0D4E">
              <w:rPr>
                <w:noProof/>
                <w:webHidden/>
              </w:rPr>
              <w:fldChar w:fldCharType="begin"/>
            </w:r>
            <w:r w:rsidR="00AE0D4E">
              <w:rPr>
                <w:noProof/>
                <w:webHidden/>
              </w:rPr>
              <w:instrText xml:space="preserve"> PAGEREF _Toc232158963 \h </w:instrText>
            </w:r>
            <w:r w:rsidR="00AE0D4E">
              <w:rPr>
                <w:noProof/>
                <w:webHidden/>
              </w:rPr>
            </w:r>
            <w:r w:rsidR="00AE0D4E">
              <w:rPr>
                <w:noProof/>
                <w:webHidden/>
              </w:rPr>
              <w:fldChar w:fldCharType="separate"/>
            </w:r>
            <w:r w:rsidR="00AE0D4E">
              <w:rPr>
                <w:noProof/>
                <w:webHidden/>
              </w:rPr>
              <w:t>9</w:t>
            </w:r>
            <w:r w:rsidR="00AE0D4E">
              <w:rPr>
                <w:noProof/>
                <w:webHidden/>
              </w:rPr>
              <w:fldChar w:fldCharType="end"/>
            </w:r>
          </w:hyperlink>
        </w:p>
        <w:p w14:paraId="5FE73EEC" w14:textId="300B7BB0"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64" w:history="1">
            <w:r w:rsidR="00AE0D4E" w:rsidRPr="00C33440">
              <w:rPr>
                <w:rStyle w:val="Lienhypertexte"/>
                <w:rFonts w:cstheme="minorHAnsi"/>
                <w:b/>
                <w:caps/>
                <w:noProof/>
              </w:rPr>
              <w:t>ARTICLE 5:</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Analysis of applications</w:t>
            </w:r>
            <w:r w:rsidR="00AE0D4E">
              <w:rPr>
                <w:noProof/>
                <w:webHidden/>
              </w:rPr>
              <w:tab/>
            </w:r>
            <w:r w:rsidR="00AE0D4E">
              <w:rPr>
                <w:noProof/>
                <w:webHidden/>
              </w:rPr>
              <w:fldChar w:fldCharType="begin"/>
            </w:r>
            <w:r w:rsidR="00AE0D4E">
              <w:rPr>
                <w:noProof/>
                <w:webHidden/>
              </w:rPr>
              <w:instrText xml:space="preserve"> PAGEREF _Toc232158964 \h </w:instrText>
            </w:r>
            <w:r w:rsidR="00AE0D4E">
              <w:rPr>
                <w:noProof/>
                <w:webHidden/>
              </w:rPr>
            </w:r>
            <w:r w:rsidR="00AE0D4E">
              <w:rPr>
                <w:noProof/>
                <w:webHidden/>
              </w:rPr>
              <w:fldChar w:fldCharType="separate"/>
            </w:r>
            <w:r w:rsidR="00AE0D4E">
              <w:rPr>
                <w:noProof/>
                <w:webHidden/>
              </w:rPr>
              <w:t>10</w:t>
            </w:r>
            <w:r w:rsidR="00AE0D4E">
              <w:rPr>
                <w:noProof/>
                <w:webHidden/>
              </w:rPr>
              <w:fldChar w:fldCharType="end"/>
            </w:r>
          </w:hyperlink>
        </w:p>
        <w:p w14:paraId="4565BFD2" w14:textId="10B2C6E7" w:rsidR="00AE0D4E" w:rsidRDefault="001219DC">
          <w:pPr>
            <w:pStyle w:val="TM2"/>
            <w:rPr>
              <w:noProof/>
            </w:rPr>
          </w:pPr>
          <w:hyperlink w:anchor="_Toc232158965" w:history="1">
            <w:r w:rsidR="00AE0D4E" w:rsidRPr="00C33440">
              <w:rPr>
                <w:rStyle w:val="Lienhypertexte"/>
                <w:rFonts w:cstheme="minorHAnsi"/>
                <w:noProof/>
                <w:lang w:val="en"/>
              </w:rPr>
              <w:t>Application supplementary information requests</w:t>
            </w:r>
            <w:r w:rsidR="00AE0D4E">
              <w:rPr>
                <w:noProof/>
                <w:webHidden/>
              </w:rPr>
              <w:tab/>
            </w:r>
            <w:r w:rsidR="00AE0D4E">
              <w:rPr>
                <w:noProof/>
                <w:webHidden/>
              </w:rPr>
              <w:fldChar w:fldCharType="begin"/>
            </w:r>
            <w:r w:rsidR="00AE0D4E">
              <w:rPr>
                <w:noProof/>
                <w:webHidden/>
              </w:rPr>
              <w:instrText xml:space="preserve"> PAGEREF _Toc232158965 \h </w:instrText>
            </w:r>
            <w:r w:rsidR="00AE0D4E">
              <w:rPr>
                <w:noProof/>
                <w:webHidden/>
              </w:rPr>
            </w:r>
            <w:r w:rsidR="00AE0D4E">
              <w:rPr>
                <w:noProof/>
                <w:webHidden/>
              </w:rPr>
              <w:fldChar w:fldCharType="separate"/>
            </w:r>
            <w:r w:rsidR="00AE0D4E">
              <w:rPr>
                <w:noProof/>
                <w:webHidden/>
              </w:rPr>
              <w:t>11</w:t>
            </w:r>
            <w:r w:rsidR="00AE0D4E">
              <w:rPr>
                <w:noProof/>
                <w:webHidden/>
              </w:rPr>
              <w:fldChar w:fldCharType="end"/>
            </w:r>
          </w:hyperlink>
        </w:p>
        <w:p w14:paraId="6B7CBE31" w14:textId="130061E5" w:rsidR="00AE0D4E" w:rsidRDefault="001219DC">
          <w:pPr>
            <w:pStyle w:val="TM2"/>
            <w:rPr>
              <w:noProof/>
            </w:rPr>
          </w:pPr>
          <w:hyperlink w:anchor="_Toc232158966" w:history="1">
            <w:r w:rsidR="00AE0D4E" w:rsidRPr="00C33440">
              <w:rPr>
                <w:rStyle w:val="Lienhypertexte"/>
                <w:rFonts w:cstheme="minorHAnsi"/>
                <w:noProof/>
                <w:lang w:val="en"/>
              </w:rPr>
              <w:t>Rejection of late applications - Opening bids</w:t>
            </w:r>
            <w:r w:rsidR="00AE0D4E">
              <w:rPr>
                <w:noProof/>
                <w:webHidden/>
              </w:rPr>
              <w:tab/>
            </w:r>
            <w:r w:rsidR="00AE0D4E">
              <w:rPr>
                <w:noProof/>
                <w:webHidden/>
              </w:rPr>
              <w:fldChar w:fldCharType="begin"/>
            </w:r>
            <w:r w:rsidR="00AE0D4E">
              <w:rPr>
                <w:noProof/>
                <w:webHidden/>
              </w:rPr>
              <w:instrText xml:space="preserve"> PAGEREF _Toc232158966 \h </w:instrText>
            </w:r>
            <w:r w:rsidR="00AE0D4E">
              <w:rPr>
                <w:noProof/>
                <w:webHidden/>
              </w:rPr>
            </w:r>
            <w:r w:rsidR="00AE0D4E">
              <w:rPr>
                <w:noProof/>
                <w:webHidden/>
              </w:rPr>
              <w:fldChar w:fldCharType="separate"/>
            </w:r>
            <w:r w:rsidR="00AE0D4E">
              <w:rPr>
                <w:noProof/>
                <w:webHidden/>
              </w:rPr>
              <w:t>11</w:t>
            </w:r>
            <w:r w:rsidR="00AE0D4E">
              <w:rPr>
                <w:noProof/>
                <w:webHidden/>
              </w:rPr>
              <w:fldChar w:fldCharType="end"/>
            </w:r>
          </w:hyperlink>
        </w:p>
        <w:p w14:paraId="2B995503" w14:textId="7E41B14F" w:rsidR="00AE0D4E" w:rsidRDefault="001219DC">
          <w:pPr>
            <w:pStyle w:val="TM2"/>
            <w:rPr>
              <w:noProof/>
            </w:rPr>
          </w:pPr>
          <w:hyperlink w:anchor="_Toc232158967" w:history="1">
            <w:r w:rsidR="00AE0D4E" w:rsidRPr="00C33440">
              <w:rPr>
                <w:rStyle w:val="Lienhypertexte"/>
                <w:rFonts w:cstheme="minorHAnsi"/>
                <w:noProof/>
                <w:lang w:val="en"/>
              </w:rPr>
              <w:t>Admissibility of applications</w:t>
            </w:r>
            <w:r w:rsidR="00AE0D4E">
              <w:rPr>
                <w:noProof/>
                <w:webHidden/>
              </w:rPr>
              <w:tab/>
            </w:r>
            <w:r w:rsidR="00AE0D4E">
              <w:rPr>
                <w:noProof/>
                <w:webHidden/>
              </w:rPr>
              <w:fldChar w:fldCharType="begin"/>
            </w:r>
            <w:r w:rsidR="00AE0D4E">
              <w:rPr>
                <w:noProof/>
                <w:webHidden/>
              </w:rPr>
              <w:instrText xml:space="preserve"> PAGEREF _Toc232158967 \h </w:instrText>
            </w:r>
            <w:r w:rsidR="00AE0D4E">
              <w:rPr>
                <w:noProof/>
                <w:webHidden/>
              </w:rPr>
            </w:r>
            <w:r w:rsidR="00AE0D4E">
              <w:rPr>
                <w:noProof/>
                <w:webHidden/>
              </w:rPr>
              <w:fldChar w:fldCharType="separate"/>
            </w:r>
            <w:r w:rsidR="00AE0D4E">
              <w:rPr>
                <w:noProof/>
                <w:webHidden/>
              </w:rPr>
              <w:t>11</w:t>
            </w:r>
            <w:r w:rsidR="00AE0D4E">
              <w:rPr>
                <w:noProof/>
                <w:webHidden/>
              </w:rPr>
              <w:fldChar w:fldCharType="end"/>
            </w:r>
          </w:hyperlink>
        </w:p>
        <w:p w14:paraId="345F2DA1" w14:textId="0D97B69E" w:rsidR="00AE0D4E" w:rsidRDefault="001219DC">
          <w:pPr>
            <w:pStyle w:val="TM2"/>
            <w:rPr>
              <w:noProof/>
            </w:rPr>
          </w:pPr>
          <w:hyperlink w:anchor="_Toc232158968" w:history="1">
            <w:r w:rsidR="00AE0D4E" w:rsidRPr="00C33440">
              <w:rPr>
                <w:rStyle w:val="Lienhypertexte"/>
                <w:rFonts w:cstheme="minorHAnsi"/>
                <w:noProof/>
                <w:lang w:val="en"/>
              </w:rPr>
              <w:t>Application selection</w:t>
            </w:r>
            <w:r w:rsidR="00AE0D4E">
              <w:rPr>
                <w:noProof/>
                <w:webHidden/>
              </w:rPr>
              <w:tab/>
            </w:r>
            <w:r w:rsidR="00AE0D4E">
              <w:rPr>
                <w:noProof/>
                <w:webHidden/>
              </w:rPr>
              <w:fldChar w:fldCharType="begin"/>
            </w:r>
            <w:r w:rsidR="00AE0D4E">
              <w:rPr>
                <w:noProof/>
                <w:webHidden/>
              </w:rPr>
              <w:instrText xml:space="preserve"> PAGEREF _Toc232158968 \h </w:instrText>
            </w:r>
            <w:r w:rsidR="00AE0D4E">
              <w:rPr>
                <w:noProof/>
                <w:webHidden/>
              </w:rPr>
            </w:r>
            <w:r w:rsidR="00AE0D4E">
              <w:rPr>
                <w:noProof/>
                <w:webHidden/>
              </w:rPr>
              <w:fldChar w:fldCharType="separate"/>
            </w:r>
            <w:r w:rsidR="00AE0D4E">
              <w:rPr>
                <w:noProof/>
                <w:webHidden/>
              </w:rPr>
              <w:t>11</w:t>
            </w:r>
            <w:r w:rsidR="00AE0D4E">
              <w:rPr>
                <w:noProof/>
                <w:webHidden/>
              </w:rPr>
              <w:fldChar w:fldCharType="end"/>
            </w:r>
          </w:hyperlink>
        </w:p>
        <w:p w14:paraId="426655A6" w14:textId="335D1388"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69" w:history="1">
            <w:r w:rsidR="00AE0D4E" w:rsidRPr="00C33440">
              <w:rPr>
                <w:rStyle w:val="Lienhypertexte"/>
                <w:rFonts w:cstheme="minorHAnsi"/>
                <w:b/>
                <w:caps/>
                <w:noProof/>
                <w:lang w:val="en-GB"/>
              </w:rPr>
              <w:t>ARTICLE 6:</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Bid evaluation, negotiations and award</w:t>
            </w:r>
            <w:r w:rsidR="00AE0D4E">
              <w:rPr>
                <w:noProof/>
                <w:webHidden/>
              </w:rPr>
              <w:tab/>
            </w:r>
            <w:r w:rsidR="00AE0D4E">
              <w:rPr>
                <w:noProof/>
                <w:webHidden/>
              </w:rPr>
              <w:fldChar w:fldCharType="begin"/>
            </w:r>
            <w:r w:rsidR="00AE0D4E">
              <w:rPr>
                <w:noProof/>
                <w:webHidden/>
              </w:rPr>
              <w:instrText xml:space="preserve"> PAGEREF _Toc232158969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6AF0AB2D" w14:textId="39C193EC" w:rsidR="00AE0D4E" w:rsidRDefault="001219DC">
          <w:pPr>
            <w:pStyle w:val="TM2"/>
            <w:rPr>
              <w:noProof/>
            </w:rPr>
          </w:pPr>
          <w:hyperlink w:anchor="_Toc232158970" w:history="1">
            <w:r w:rsidR="00AE0D4E" w:rsidRPr="00C33440">
              <w:rPr>
                <w:rStyle w:val="Lienhypertexte"/>
                <w:rFonts w:cstheme="minorHAnsi"/>
                <w:noProof/>
                <w:lang w:val="en"/>
              </w:rPr>
              <w:t>Rejection of late bids - Opening bids</w:t>
            </w:r>
            <w:r w:rsidR="00AE0D4E">
              <w:rPr>
                <w:noProof/>
                <w:webHidden/>
              </w:rPr>
              <w:tab/>
            </w:r>
            <w:r w:rsidR="00AE0D4E">
              <w:rPr>
                <w:noProof/>
                <w:webHidden/>
              </w:rPr>
              <w:fldChar w:fldCharType="begin"/>
            </w:r>
            <w:r w:rsidR="00AE0D4E">
              <w:rPr>
                <w:noProof/>
                <w:webHidden/>
              </w:rPr>
              <w:instrText xml:space="preserve"> PAGEREF _Toc232158970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2DE3D070" w14:textId="0FDC35C1" w:rsidR="00AE0D4E" w:rsidRDefault="001219DC">
          <w:pPr>
            <w:pStyle w:val="TM2"/>
            <w:rPr>
              <w:noProof/>
            </w:rPr>
          </w:pPr>
          <w:hyperlink w:anchor="_Toc232158971" w:history="1">
            <w:r w:rsidR="00AE0D4E" w:rsidRPr="00C33440">
              <w:rPr>
                <w:rStyle w:val="Lienhypertexte"/>
                <w:rFonts w:cstheme="minorHAnsi"/>
                <w:noProof/>
                <w:lang w:val="en"/>
              </w:rPr>
              <w:t>Bid analysis</w:t>
            </w:r>
            <w:r w:rsidR="00AE0D4E">
              <w:rPr>
                <w:noProof/>
                <w:webHidden/>
              </w:rPr>
              <w:tab/>
            </w:r>
            <w:r w:rsidR="00AE0D4E">
              <w:rPr>
                <w:noProof/>
                <w:webHidden/>
              </w:rPr>
              <w:fldChar w:fldCharType="begin"/>
            </w:r>
            <w:r w:rsidR="00AE0D4E">
              <w:rPr>
                <w:noProof/>
                <w:webHidden/>
              </w:rPr>
              <w:instrText xml:space="preserve"> PAGEREF _Toc232158971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17C03288" w14:textId="5B4C04C8" w:rsidR="00AE0D4E" w:rsidRDefault="001219DC">
          <w:pPr>
            <w:pStyle w:val="TM2"/>
            <w:rPr>
              <w:noProof/>
            </w:rPr>
          </w:pPr>
          <w:hyperlink w:anchor="_Toc232158972" w:history="1">
            <w:r w:rsidR="00AE0D4E" w:rsidRPr="00C33440">
              <w:rPr>
                <w:rStyle w:val="Lienhypertexte"/>
                <w:rFonts w:cstheme="minorHAnsi"/>
                <w:noProof/>
                <w:lang w:val="en"/>
              </w:rPr>
              <w:t>Rejection of non-conforming, inadmissible or inappropriate bids</w:t>
            </w:r>
            <w:r w:rsidR="00AE0D4E">
              <w:rPr>
                <w:noProof/>
                <w:webHidden/>
              </w:rPr>
              <w:tab/>
            </w:r>
            <w:r w:rsidR="00AE0D4E">
              <w:rPr>
                <w:noProof/>
                <w:webHidden/>
              </w:rPr>
              <w:fldChar w:fldCharType="begin"/>
            </w:r>
            <w:r w:rsidR="00AE0D4E">
              <w:rPr>
                <w:noProof/>
                <w:webHidden/>
              </w:rPr>
              <w:instrText xml:space="preserve"> PAGEREF _Toc232158972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435F36B7" w14:textId="1D7BD8B8" w:rsidR="00AE0D4E" w:rsidRDefault="001219DC">
          <w:pPr>
            <w:pStyle w:val="TM2"/>
            <w:rPr>
              <w:noProof/>
            </w:rPr>
          </w:pPr>
          <w:hyperlink w:anchor="_Toc232158973" w:history="1">
            <w:r w:rsidR="00AE0D4E" w:rsidRPr="00C33440">
              <w:rPr>
                <w:rStyle w:val="Lienhypertexte"/>
                <w:rFonts w:cstheme="minorHAnsi"/>
                <w:noProof/>
                <w:lang w:val="en"/>
              </w:rPr>
              <w:t>Comparison of bids for selection of the most economically beneficial bid</w:t>
            </w:r>
            <w:r w:rsidR="00AE0D4E">
              <w:rPr>
                <w:noProof/>
                <w:webHidden/>
              </w:rPr>
              <w:tab/>
            </w:r>
            <w:r w:rsidR="00AE0D4E">
              <w:rPr>
                <w:noProof/>
                <w:webHidden/>
              </w:rPr>
              <w:fldChar w:fldCharType="begin"/>
            </w:r>
            <w:r w:rsidR="00AE0D4E">
              <w:rPr>
                <w:noProof/>
                <w:webHidden/>
              </w:rPr>
              <w:instrText xml:space="preserve"> PAGEREF _Toc232158973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36C2E3DF" w14:textId="329C6E11" w:rsidR="00AE0D4E" w:rsidRDefault="001219DC">
          <w:pPr>
            <w:pStyle w:val="TM2"/>
            <w:rPr>
              <w:noProof/>
            </w:rPr>
          </w:pPr>
          <w:hyperlink w:anchor="_Toc232158974" w:history="1">
            <w:r w:rsidR="00AE0D4E" w:rsidRPr="00C33440">
              <w:rPr>
                <w:rStyle w:val="Lienhypertexte"/>
                <w:rFonts w:cstheme="minorHAnsi"/>
                <w:i/>
                <w:iCs/>
                <w:noProof/>
                <w:lang w:val="en"/>
              </w:rPr>
              <w:t>Criterion 1: price of the services</w:t>
            </w:r>
            <w:r w:rsidR="00AE0D4E">
              <w:rPr>
                <w:noProof/>
                <w:webHidden/>
              </w:rPr>
              <w:tab/>
            </w:r>
            <w:r w:rsidR="00AE0D4E">
              <w:rPr>
                <w:noProof/>
                <w:webHidden/>
              </w:rPr>
              <w:fldChar w:fldCharType="begin"/>
            </w:r>
            <w:r w:rsidR="00AE0D4E">
              <w:rPr>
                <w:noProof/>
                <w:webHidden/>
              </w:rPr>
              <w:instrText xml:space="preserve"> PAGEREF _Toc232158974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6DACB03C" w14:textId="2D7D2C30" w:rsidR="00AE0D4E" w:rsidRDefault="001219DC">
          <w:pPr>
            <w:pStyle w:val="TM2"/>
            <w:rPr>
              <w:noProof/>
            </w:rPr>
          </w:pPr>
          <w:hyperlink w:anchor="_Toc232158975" w:history="1">
            <w:r w:rsidR="00AE0D4E" w:rsidRPr="00C33440">
              <w:rPr>
                <w:rStyle w:val="Lienhypertexte"/>
                <w:rFonts w:cstheme="minorHAnsi"/>
                <w:i/>
                <w:iCs/>
                <w:noProof/>
                <w:lang w:val="en"/>
              </w:rPr>
              <w:t>Criterion 2: Technical offer</w:t>
            </w:r>
            <w:r w:rsidR="00AE0D4E">
              <w:rPr>
                <w:noProof/>
                <w:webHidden/>
              </w:rPr>
              <w:tab/>
            </w:r>
            <w:r w:rsidR="00AE0D4E">
              <w:rPr>
                <w:noProof/>
                <w:webHidden/>
              </w:rPr>
              <w:fldChar w:fldCharType="begin"/>
            </w:r>
            <w:r w:rsidR="00AE0D4E">
              <w:rPr>
                <w:noProof/>
                <w:webHidden/>
              </w:rPr>
              <w:instrText xml:space="preserve"> PAGEREF _Toc232158975 \h </w:instrText>
            </w:r>
            <w:r w:rsidR="00AE0D4E">
              <w:rPr>
                <w:noProof/>
                <w:webHidden/>
              </w:rPr>
            </w:r>
            <w:r w:rsidR="00AE0D4E">
              <w:rPr>
                <w:noProof/>
                <w:webHidden/>
              </w:rPr>
              <w:fldChar w:fldCharType="separate"/>
            </w:r>
            <w:r w:rsidR="00AE0D4E">
              <w:rPr>
                <w:noProof/>
                <w:webHidden/>
              </w:rPr>
              <w:t>12</w:t>
            </w:r>
            <w:r w:rsidR="00AE0D4E">
              <w:rPr>
                <w:noProof/>
                <w:webHidden/>
              </w:rPr>
              <w:fldChar w:fldCharType="end"/>
            </w:r>
          </w:hyperlink>
        </w:p>
        <w:p w14:paraId="14F1DFEA" w14:textId="57226FB0" w:rsidR="00AE0D4E" w:rsidRDefault="001219DC">
          <w:pPr>
            <w:pStyle w:val="TM2"/>
            <w:rPr>
              <w:noProof/>
            </w:rPr>
          </w:pPr>
          <w:hyperlink w:anchor="_Toc232158976" w:history="1">
            <w:r w:rsidR="00AE0D4E" w:rsidRPr="00C33440">
              <w:rPr>
                <w:rStyle w:val="Lienhypertexte"/>
                <w:rFonts w:cstheme="minorHAnsi"/>
                <w:noProof/>
                <w:lang w:val="en"/>
              </w:rPr>
              <w:t>Negotiations</w:t>
            </w:r>
            <w:r w:rsidR="00AE0D4E">
              <w:rPr>
                <w:noProof/>
                <w:webHidden/>
              </w:rPr>
              <w:tab/>
            </w:r>
            <w:r w:rsidR="00AE0D4E">
              <w:rPr>
                <w:noProof/>
                <w:webHidden/>
              </w:rPr>
              <w:fldChar w:fldCharType="begin"/>
            </w:r>
            <w:r w:rsidR="00AE0D4E">
              <w:rPr>
                <w:noProof/>
                <w:webHidden/>
              </w:rPr>
              <w:instrText xml:space="preserve"> PAGEREF _Toc232158976 \h </w:instrText>
            </w:r>
            <w:r w:rsidR="00AE0D4E">
              <w:rPr>
                <w:noProof/>
                <w:webHidden/>
              </w:rPr>
            </w:r>
            <w:r w:rsidR="00AE0D4E">
              <w:rPr>
                <w:noProof/>
                <w:webHidden/>
              </w:rPr>
              <w:fldChar w:fldCharType="separate"/>
            </w:r>
            <w:r w:rsidR="00AE0D4E">
              <w:rPr>
                <w:noProof/>
                <w:webHidden/>
              </w:rPr>
              <w:t>13</w:t>
            </w:r>
            <w:r w:rsidR="00AE0D4E">
              <w:rPr>
                <w:noProof/>
                <w:webHidden/>
              </w:rPr>
              <w:fldChar w:fldCharType="end"/>
            </w:r>
          </w:hyperlink>
        </w:p>
        <w:p w14:paraId="1E27E010" w14:textId="7787F0F6" w:rsidR="00AE0D4E" w:rsidRDefault="001219DC">
          <w:pPr>
            <w:pStyle w:val="TM2"/>
            <w:rPr>
              <w:noProof/>
            </w:rPr>
          </w:pPr>
          <w:hyperlink w:anchor="_Toc232158977" w:history="1">
            <w:r w:rsidR="00AE0D4E" w:rsidRPr="00C33440">
              <w:rPr>
                <w:rStyle w:val="Lienhypertexte"/>
                <w:rFonts w:cstheme="minorHAnsi"/>
                <w:i/>
                <w:iCs/>
                <w:noProof/>
                <w:lang w:val="en"/>
              </w:rPr>
              <w:t>Bidder interviews – bid negotiations</w:t>
            </w:r>
            <w:r w:rsidR="00AE0D4E">
              <w:rPr>
                <w:noProof/>
                <w:webHidden/>
              </w:rPr>
              <w:tab/>
            </w:r>
            <w:r w:rsidR="00AE0D4E">
              <w:rPr>
                <w:noProof/>
                <w:webHidden/>
              </w:rPr>
              <w:fldChar w:fldCharType="begin"/>
            </w:r>
            <w:r w:rsidR="00AE0D4E">
              <w:rPr>
                <w:noProof/>
                <w:webHidden/>
              </w:rPr>
              <w:instrText xml:space="preserve"> PAGEREF _Toc232158977 \h </w:instrText>
            </w:r>
            <w:r w:rsidR="00AE0D4E">
              <w:rPr>
                <w:noProof/>
                <w:webHidden/>
              </w:rPr>
            </w:r>
            <w:r w:rsidR="00AE0D4E">
              <w:rPr>
                <w:noProof/>
                <w:webHidden/>
              </w:rPr>
              <w:fldChar w:fldCharType="separate"/>
            </w:r>
            <w:r w:rsidR="00AE0D4E">
              <w:rPr>
                <w:noProof/>
                <w:webHidden/>
              </w:rPr>
              <w:t>13</w:t>
            </w:r>
            <w:r w:rsidR="00AE0D4E">
              <w:rPr>
                <w:noProof/>
                <w:webHidden/>
              </w:rPr>
              <w:fldChar w:fldCharType="end"/>
            </w:r>
          </w:hyperlink>
        </w:p>
        <w:p w14:paraId="7ACB874C" w14:textId="06BE02C1" w:rsidR="00AE0D4E" w:rsidRDefault="001219DC">
          <w:pPr>
            <w:pStyle w:val="TM2"/>
            <w:rPr>
              <w:noProof/>
            </w:rPr>
          </w:pPr>
          <w:hyperlink w:anchor="_Toc232158978" w:history="1">
            <w:r w:rsidR="00AE0D4E" w:rsidRPr="00C33440">
              <w:rPr>
                <w:rStyle w:val="Lienhypertexte"/>
                <w:rFonts w:cstheme="minorHAnsi"/>
                <w:noProof/>
                <w:lang w:val="en"/>
              </w:rPr>
              <w:t>Award process</w:t>
            </w:r>
            <w:r w:rsidR="00AE0D4E">
              <w:rPr>
                <w:noProof/>
                <w:webHidden/>
              </w:rPr>
              <w:tab/>
            </w:r>
            <w:r w:rsidR="00AE0D4E">
              <w:rPr>
                <w:noProof/>
                <w:webHidden/>
              </w:rPr>
              <w:fldChar w:fldCharType="begin"/>
            </w:r>
            <w:r w:rsidR="00AE0D4E">
              <w:rPr>
                <w:noProof/>
                <w:webHidden/>
              </w:rPr>
              <w:instrText xml:space="preserve"> PAGEREF _Toc232158978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6D12655E" w14:textId="7F950817"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79" w:history="1">
            <w:r w:rsidR="00AE0D4E" w:rsidRPr="00C33440">
              <w:rPr>
                <w:rStyle w:val="Lienhypertexte"/>
                <w:rFonts w:cstheme="minorHAnsi"/>
                <w:b/>
                <w:caps/>
                <w:noProof/>
                <w:lang w:val="en-GB"/>
              </w:rPr>
              <w:t>ARTICLE 7:</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Processing of personal data in the context of this tender and for the purposes of contract monitoring</w:t>
            </w:r>
            <w:r w:rsidR="00AE0D4E">
              <w:rPr>
                <w:noProof/>
                <w:webHidden/>
              </w:rPr>
              <w:tab/>
            </w:r>
            <w:r w:rsidR="00AE0D4E">
              <w:rPr>
                <w:noProof/>
                <w:webHidden/>
              </w:rPr>
              <w:fldChar w:fldCharType="begin"/>
            </w:r>
            <w:r w:rsidR="00AE0D4E">
              <w:rPr>
                <w:noProof/>
                <w:webHidden/>
              </w:rPr>
              <w:instrText xml:space="preserve"> PAGEREF _Toc232158979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75C7C39A" w14:textId="6D82FB0B" w:rsidR="00AE0D4E" w:rsidRDefault="001219DC">
          <w:pPr>
            <w:pStyle w:val="TM2"/>
            <w:rPr>
              <w:noProof/>
            </w:rPr>
          </w:pPr>
          <w:hyperlink w:anchor="_Toc232158980" w:history="1">
            <w:r w:rsidR="00AE0D4E" w:rsidRPr="00C33440">
              <w:rPr>
                <w:rStyle w:val="Lienhypertexte"/>
                <w:rFonts w:cstheme="minorHAnsi"/>
                <w:noProof/>
                <w:lang w:val="en"/>
              </w:rPr>
              <w:t>Identity and contact details of the data controller and its representative</w:t>
            </w:r>
            <w:r w:rsidR="00AE0D4E">
              <w:rPr>
                <w:noProof/>
                <w:webHidden/>
              </w:rPr>
              <w:tab/>
            </w:r>
            <w:r w:rsidR="00AE0D4E">
              <w:rPr>
                <w:noProof/>
                <w:webHidden/>
              </w:rPr>
              <w:fldChar w:fldCharType="begin"/>
            </w:r>
            <w:r w:rsidR="00AE0D4E">
              <w:rPr>
                <w:noProof/>
                <w:webHidden/>
              </w:rPr>
              <w:instrText xml:space="preserve"> PAGEREF _Toc232158980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0BA7DFE9" w14:textId="37542A63" w:rsidR="00AE0D4E" w:rsidRDefault="001219DC">
          <w:pPr>
            <w:pStyle w:val="TM2"/>
            <w:rPr>
              <w:noProof/>
            </w:rPr>
          </w:pPr>
          <w:hyperlink w:anchor="_Toc232158981" w:history="1">
            <w:r w:rsidR="00AE0D4E" w:rsidRPr="00C33440">
              <w:rPr>
                <w:rStyle w:val="Lienhypertexte"/>
                <w:rFonts w:cstheme="minorHAnsi"/>
                <w:noProof/>
              </w:rPr>
              <w:t>For the PLACE platform:</w:t>
            </w:r>
            <w:r w:rsidR="00AE0D4E">
              <w:rPr>
                <w:noProof/>
                <w:webHidden/>
              </w:rPr>
              <w:tab/>
            </w:r>
            <w:r w:rsidR="00AE0D4E">
              <w:rPr>
                <w:noProof/>
                <w:webHidden/>
              </w:rPr>
              <w:fldChar w:fldCharType="begin"/>
            </w:r>
            <w:r w:rsidR="00AE0D4E">
              <w:rPr>
                <w:noProof/>
                <w:webHidden/>
              </w:rPr>
              <w:instrText xml:space="preserve"> PAGEREF _Toc232158981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4245B5F3" w14:textId="6ED5BDCF" w:rsidR="00AE0D4E" w:rsidRDefault="001219DC">
          <w:pPr>
            <w:pStyle w:val="TM2"/>
            <w:rPr>
              <w:noProof/>
            </w:rPr>
          </w:pPr>
          <w:hyperlink w:anchor="_Toc232158982" w:history="1">
            <w:r w:rsidR="00AE0D4E" w:rsidRPr="00C33440">
              <w:rPr>
                <w:rStyle w:val="Lienhypertexte"/>
                <w:rFonts w:cstheme="minorHAnsi"/>
                <w:noProof/>
                <w:lang w:val="en"/>
              </w:rPr>
              <w:t>Contact details of the Data Protection Officer:</w:t>
            </w:r>
            <w:r w:rsidR="00AE0D4E">
              <w:rPr>
                <w:noProof/>
                <w:webHidden/>
              </w:rPr>
              <w:tab/>
            </w:r>
            <w:r w:rsidR="00AE0D4E">
              <w:rPr>
                <w:noProof/>
                <w:webHidden/>
              </w:rPr>
              <w:fldChar w:fldCharType="begin"/>
            </w:r>
            <w:r w:rsidR="00AE0D4E">
              <w:rPr>
                <w:noProof/>
                <w:webHidden/>
              </w:rPr>
              <w:instrText xml:space="preserve"> PAGEREF _Toc232158982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07620FFC" w14:textId="39E81B03" w:rsidR="00AE0D4E" w:rsidRDefault="001219DC">
          <w:pPr>
            <w:pStyle w:val="TM2"/>
            <w:rPr>
              <w:noProof/>
            </w:rPr>
          </w:pPr>
          <w:hyperlink w:anchor="_Toc232158983" w:history="1">
            <w:r w:rsidR="00AE0D4E" w:rsidRPr="00C33440">
              <w:rPr>
                <w:rStyle w:val="Lienhypertexte"/>
                <w:rFonts w:cstheme="minorHAnsi"/>
                <w:noProof/>
                <w:lang w:val="en"/>
              </w:rPr>
              <w:t>For the contracting authority:</w:t>
            </w:r>
            <w:r w:rsidR="00AE0D4E">
              <w:rPr>
                <w:noProof/>
                <w:webHidden/>
              </w:rPr>
              <w:tab/>
            </w:r>
            <w:r w:rsidR="00AE0D4E">
              <w:rPr>
                <w:noProof/>
                <w:webHidden/>
              </w:rPr>
              <w:fldChar w:fldCharType="begin"/>
            </w:r>
            <w:r w:rsidR="00AE0D4E">
              <w:rPr>
                <w:noProof/>
                <w:webHidden/>
              </w:rPr>
              <w:instrText xml:space="preserve"> PAGEREF _Toc232158983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580BEED1" w14:textId="21521319" w:rsidR="00AE0D4E" w:rsidRDefault="001219DC">
          <w:pPr>
            <w:pStyle w:val="TM2"/>
            <w:rPr>
              <w:noProof/>
            </w:rPr>
          </w:pPr>
          <w:hyperlink w:anchor="_Toc232158984" w:history="1">
            <w:r w:rsidR="00AE0D4E" w:rsidRPr="00C33440">
              <w:rPr>
                <w:rStyle w:val="Lienhypertexte"/>
                <w:rFonts w:cstheme="minorHAnsi"/>
                <w:noProof/>
                <w:lang w:val="en"/>
              </w:rPr>
              <w:t>Contact details of the Data Protection Officer:</w:t>
            </w:r>
            <w:r w:rsidR="00AE0D4E">
              <w:rPr>
                <w:noProof/>
                <w:webHidden/>
              </w:rPr>
              <w:tab/>
            </w:r>
            <w:r w:rsidR="00AE0D4E">
              <w:rPr>
                <w:noProof/>
                <w:webHidden/>
              </w:rPr>
              <w:fldChar w:fldCharType="begin"/>
            </w:r>
            <w:r w:rsidR="00AE0D4E">
              <w:rPr>
                <w:noProof/>
                <w:webHidden/>
              </w:rPr>
              <w:instrText xml:space="preserve"> PAGEREF _Toc232158984 \h </w:instrText>
            </w:r>
            <w:r w:rsidR="00AE0D4E">
              <w:rPr>
                <w:noProof/>
                <w:webHidden/>
              </w:rPr>
            </w:r>
            <w:r w:rsidR="00AE0D4E">
              <w:rPr>
                <w:noProof/>
                <w:webHidden/>
              </w:rPr>
              <w:fldChar w:fldCharType="separate"/>
            </w:r>
            <w:r w:rsidR="00AE0D4E">
              <w:rPr>
                <w:noProof/>
                <w:webHidden/>
              </w:rPr>
              <w:t>14</w:t>
            </w:r>
            <w:r w:rsidR="00AE0D4E">
              <w:rPr>
                <w:noProof/>
                <w:webHidden/>
              </w:rPr>
              <w:fldChar w:fldCharType="end"/>
            </w:r>
          </w:hyperlink>
        </w:p>
        <w:p w14:paraId="5CD5B193" w14:textId="683A9836"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85" w:history="1">
            <w:r w:rsidR="00AE0D4E" w:rsidRPr="00C33440">
              <w:rPr>
                <w:rStyle w:val="Lienhypertexte"/>
                <w:rFonts w:cstheme="minorHAnsi"/>
                <w:b/>
                <w:caps/>
                <w:noProof/>
              </w:rPr>
              <w:t>ARTICLE 8:</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ADDITIONAL INFORMATION</w:t>
            </w:r>
            <w:r w:rsidR="00AE0D4E">
              <w:rPr>
                <w:noProof/>
                <w:webHidden/>
              </w:rPr>
              <w:tab/>
            </w:r>
            <w:r w:rsidR="00AE0D4E">
              <w:rPr>
                <w:noProof/>
                <w:webHidden/>
              </w:rPr>
              <w:fldChar w:fldCharType="begin"/>
            </w:r>
            <w:r w:rsidR="00AE0D4E">
              <w:rPr>
                <w:noProof/>
                <w:webHidden/>
              </w:rPr>
              <w:instrText xml:space="preserve"> PAGEREF _Toc232158985 \h </w:instrText>
            </w:r>
            <w:r w:rsidR="00AE0D4E">
              <w:rPr>
                <w:noProof/>
                <w:webHidden/>
              </w:rPr>
            </w:r>
            <w:r w:rsidR="00AE0D4E">
              <w:rPr>
                <w:noProof/>
                <w:webHidden/>
              </w:rPr>
              <w:fldChar w:fldCharType="separate"/>
            </w:r>
            <w:r w:rsidR="00AE0D4E">
              <w:rPr>
                <w:noProof/>
                <w:webHidden/>
              </w:rPr>
              <w:t>15</w:t>
            </w:r>
            <w:r w:rsidR="00AE0D4E">
              <w:rPr>
                <w:noProof/>
                <w:webHidden/>
              </w:rPr>
              <w:fldChar w:fldCharType="end"/>
            </w:r>
          </w:hyperlink>
        </w:p>
        <w:p w14:paraId="0D0A3297" w14:textId="75EB17B2" w:rsidR="00AE0D4E" w:rsidRDefault="001219DC">
          <w:pPr>
            <w:pStyle w:val="TM1"/>
            <w:tabs>
              <w:tab w:val="left" w:pos="1540"/>
              <w:tab w:val="right" w:leader="dot" w:pos="9329"/>
            </w:tabs>
            <w:rPr>
              <w:rFonts w:asciiTheme="minorHAnsi" w:eastAsiaTheme="minorEastAsia" w:hAnsiTheme="minorHAnsi" w:cstheme="minorBidi"/>
              <w:noProof/>
              <w:sz w:val="22"/>
              <w:szCs w:val="22"/>
            </w:rPr>
          </w:pPr>
          <w:hyperlink w:anchor="_Toc232158986" w:history="1">
            <w:r w:rsidR="00AE0D4E" w:rsidRPr="00C33440">
              <w:rPr>
                <w:rStyle w:val="Lienhypertexte"/>
                <w:rFonts w:cstheme="minorHAnsi"/>
                <w:b/>
                <w:caps/>
                <w:noProof/>
              </w:rPr>
              <w:t>ARTICLE 9:</w:t>
            </w:r>
            <w:r w:rsidR="00AE0D4E">
              <w:rPr>
                <w:rFonts w:asciiTheme="minorHAnsi" w:eastAsiaTheme="minorEastAsia" w:hAnsiTheme="minorHAnsi" w:cstheme="minorBidi"/>
                <w:noProof/>
                <w:sz w:val="22"/>
                <w:szCs w:val="22"/>
              </w:rPr>
              <w:tab/>
            </w:r>
            <w:r w:rsidR="00AE0D4E" w:rsidRPr="00C33440">
              <w:rPr>
                <w:rStyle w:val="Lienhypertexte"/>
                <w:rFonts w:cstheme="minorHAnsi"/>
                <w:b/>
                <w:bCs/>
                <w:caps/>
                <w:noProof/>
                <w:lang w:val="en"/>
              </w:rPr>
              <w:t>Appeal channels and deadlines</w:t>
            </w:r>
            <w:r w:rsidR="00AE0D4E">
              <w:rPr>
                <w:noProof/>
                <w:webHidden/>
              </w:rPr>
              <w:tab/>
            </w:r>
            <w:r w:rsidR="00AE0D4E">
              <w:rPr>
                <w:noProof/>
                <w:webHidden/>
              </w:rPr>
              <w:fldChar w:fldCharType="begin"/>
            </w:r>
            <w:r w:rsidR="00AE0D4E">
              <w:rPr>
                <w:noProof/>
                <w:webHidden/>
              </w:rPr>
              <w:instrText xml:space="preserve"> PAGEREF _Toc232158986 \h </w:instrText>
            </w:r>
            <w:r w:rsidR="00AE0D4E">
              <w:rPr>
                <w:noProof/>
                <w:webHidden/>
              </w:rPr>
            </w:r>
            <w:r w:rsidR="00AE0D4E">
              <w:rPr>
                <w:noProof/>
                <w:webHidden/>
              </w:rPr>
              <w:fldChar w:fldCharType="separate"/>
            </w:r>
            <w:r w:rsidR="00AE0D4E">
              <w:rPr>
                <w:noProof/>
                <w:webHidden/>
              </w:rPr>
              <w:t>15</w:t>
            </w:r>
            <w:r w:rsidR="00AE0D4E">
              <w:rPr>
                <w:noProof/>
                <w:webHidden/>
              </w:rPr>
              <w:fldChar w:fldCharType="end"/>
            </w:r>
          </w:hyperlink>
        </w:p>
        <w:p w14:paraId="1F57A7CE" w14:textId="395DE606" w:rsidR="002C46DE" w:rsidRPr="00E23E75" w:rsidRDefault="002C46DE" w:rsidP="002C46DE">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default" r:id="rId8"/>
          <w:footerReference w:type="even" r:id="rId9"/>
          <w:footerReference w:type="default" r:id="rId10"/>
          <w:headerReference w:type="first" r:id="rId11"/>
          <w:footerReference w:type="first" r:id="rId12"/>
          <w:pgSz w:w="11906" w:h="16838" w:code="9"/>
          <w:pgMar w:top="902" w:right="1416" w:bottom="1616" w:left="1151" w:header="431" w:footer="567" w:gutter="0"/>
          <w:cols w:space="708"/>
          <w:titlePg/>
          <w:docGrid w:linePitch="360"/>
        </w:sectPr>
      </w:pPr>
    </w:p>
    <w:p w14:paraId="673C1868" w14:textId="2B26FB39" w:rsidR="00450E18" w:rsidRPr="00342E4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14:paraId="07814D03" w14:textId="77777777" w:rsidR="00652D64" w:rsidRPr="00342E4D" w:rsidRDefault="00652D64" w:rsidP="00510257">
      <w:pPr>
        <w:pStyle w:val="Titre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14:paraId="06742FE7" w14:textId="5DF8D5B9" w:rsidR="00A5417F" w:rsidRPr="00342E4D" w:rsidRDefault="00450E18" w:rsidP="000E152E">
      <w:pPr>
        <w:pStyle w:val="u"/>
        <w:overflowPunct/>
        <w:autoSpaceDE/>
        <w:autoSpaceDN/>
        <w:adjustRightInd/>
        <w:spacing w:before="120"/>
        <w:ind w:left="0"/>
        <w:textAlignment w:val="auto"/>
        <w:rPr>
          <w:rFonts w:asciiTheme="minorHAnsi" w:hAnsiTheme="minorHAnsi" w:cstheme="minorHAnsi"/>
          <w:szCs w:val="22"/>
          <w:lang w:val="en-GB"/>
        </w:rPr>
      </w:pPr>
      <w:r>
        <w:rPr>
          <w:rFonts w:asciiTheme="minorHAnsi" w:hAnsiTheme="minorHAnsi" w:cstheme="minorHAnsi"/>
          <w:szCs w:val="22"/>
          <w:lang w:val="en"/>
        </w:rPr>
        <w:t>Th</w:t>
      </w:r>
      <w:r w:rsidR="00824207">
        <w:rPr>
          <w:rFonts w:asciiTheme="minorHAnsi" w:hAnsiTheme="minorHAnsi" w:cstheme="minorHAnsi"/>
          <w:szCs w:val="22"/>
          <w:lang w:val="en"/>
        </w:rPr>
        <w:t xml:space="preserve">e tender covers the award of a </w:t>
      </w:r>
      <w:r>
        <w:rPr>
          <w:rFonts w:asciiTheme="minorHAnsi" w:hAnsiTheme="minorHAnsi" w:cstheme="minorHAnsi"/>
          <w:szCs w:val="22"/>
          <w:lang w:val="en"/>
        </w:rPr>
        <w:t>service</w:t>
      </w:r>
      <w:r w:rsidR="00824207">
        <w:rPr>
          <w:rFonts w:asciiTheme="minorHAnsi" w:hAnsiTheme="minorHAnsi" w:cstheme="minorHAnsi"/>
          <w:szCs w:val="22"/>
          <w:lang w:val="en"/>
        </w:rPr>
        <w:t xml:space="preserve"> </w:t>
      </w:r>
      <w:r>
        <w:rPr>
          <w:rFonts w:asciiTheme="minorHAnsi" w:hAnsiTheme="minorHAnsi" w:cstheme="minorHAnsi"/>
          <w:szCs w:val="22"/>
          <w:lang w:val="en"/>
        </w:rPr>
        <w:t>contract covering “</w:t>
      </w:r>
      <w:r w:rsidR="00824207" w:rsidRPr="00824207">
        <w:rPr>
          <w:rFonts w:asciiTheme="minorHAnsi" w:hAnsiTheme="minorHAnsi" w:cstheme="minorHAnsi"/>
          <w:i/>
          <w:iCs/>
          <w:szCs w:val="22"/>
          <w:lang w:val="en"/>
        </w:rPr>
        <w:t xml:space="preserve">Support The Gambia’s </w:t>
      </w:r>
      <w:proofErr w:type="spellStart"/>
      <w:r w:rsidR="00824207" w:rsidRPr="00824207">
        <w:rPr>
          <w:rFonts w:asciiTheme="minorHAnsi" w:hAnsiTheme="minorHAnsi" w:cstheme="minorHAnsi"/>
          <w:i/>
          <w:iCs/>
          <w:szCs w:val="22"/>
          <w:lang w:val="en"/>
        </w:rPr>
        <w:t>MoH</w:t>
      </w:r>
      <w:proofErr w:type="spellEnd"/>
      <w:r w:rsidR="00824207" w:rsidRPr="00824207">
        <w:rPr>
          <w:rFonts w:asciiTheme="minorHAnsi" w:hAnsiTheme="minorHAnsi" w:cstheme="minorHAnsi"/>
          <w:i/>
          <w:iCs/>
          <w:szCs w:val="22"/>
          <w:lang w:val="en"/>
        </w:rPr>
        <w:t xml:space="preserve"> in becoming PR for GC8 Global Fund HIV/TB grants (capacity-building)</w:t>
      </w:r>
      <w:r>
        <w:rPr>
          <w:rFonts w:asciiTheme="minorHAnsi" w:hAnsiTheme="minorHAnsi" w:cstheme="minorHAnsi"/>
          <w:szCs w:val="22"/>
          <w:lang w:val="en"/>
        </w:rPr>
        <w:t>”.</w:t>
      </w:r>
    </w:p>
    <w:p w14:paraId="32837BEE" w14:textId="1F5280C6" w:rsidR="00AD230E" w:rsidRPr="00342E4D" w:rsidRDefault="008139A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 the Specifications.</w:t>
      </w:r>
    </w:p>
    <w:p w14:paraId="48781D4B" w14:textId="77777777" w:rsidR="009009F8" w:rsidRPr="00342E4D" w:rsidRDefault="009009F8" w:rsidP="009009F8">
      <w:pPr>
        <w:pStyle w:val="Titre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14:paraId="4308B165" w14:textId="77777777" w:rsidR="009009F8" w:rsidRPr="00342E4D" w:rsidRDefault="009009F8" w:rsidP="00F32194">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 xml:space="preserve">in its applicable version under Ordinance no. 2018-1074 of 26 November 2018, establishing the legislative elements of Decree no. 2018-1075 of 3 December 2018, establishing the regulatory elements of the Public Procurement. </w:t>
      </w:r>
    </w:p>
    <w:p w14:paraId="35BE08E4" w14:textId="47120B55" w:rsidR="009009F8" w:rsidRPr="00F11FD1" w:rsidRDefault="009009F8" w:rsidP="00F32194">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w:t>
      </w:r>
      <w:proofErr w:type="gramStart"/>
      <w:r>
        <w:rPr>
          <w:rFonts w:asciiTheme="minorHAnsi" w:hAnsiTheme="minorHAnsi" w:cstheme="minorHAnsi"/>
          <w:szCs w:val="22"/>
          <w:lang w:val="en"/>
        </w:rPr>
        <w:t>of</w:t>
      </w:r>
      <w:r w:rsidR="00EE7940">
        <w:rPr>
          <w:rFonts w:asciiTheme="minorHAnsi" w:hAnsiTheme="minorHAnsi" w:cstheme="minorHAnsi"/>
          <w:szCs w:val="22"/>
          <w:lang w:val="en"/>
        </w:rPr>
        <w:t xml:space="preserve"> </w:t>
      </w:r>
      <w:r>
        <w:rPr>
          <w:rFonts w:asciiTheme="minorHAnsi" w:hAnsiTheme="minorHAnsi" w:cstheme="minorHAnsi"/>
          <w:szCs w:val="22"/>
          <w:lang w:val="en"/>
        </w:rPr>
        <w:t>:</w:t>
      </w:r>
      <w:proofErr w:type="gramEnd"/>
      <w:r w:rsidR="00DE3C8B" w:rsidRPr="00F11FD1">
        <w:rPr>
          <w:rFonts w:asciiTheme="minorHAnsi" w:hAnsiTheme="minorHAnsi" w:cstheme="minorHAnsi"/>
          <w:szCs w:val="22"/>
          <w:lang w:val="en"/>
        </w:rPr>
        <w:t xml:space="preserve">. </w:t>
      </w:r>
      <w:r w:rsidR="008A4CB3" w:rsidRPr="00EE7940">
        <w:rPr>
          <w:rFonts w:asciiTheme="minorHAnsi" w:hAnsiTheme="minorHAnsi" w:cstheme="minorHAnsi"/>
          <w:szCs w:val="22"/>
          <w:lang w:val="en"/>
        </w:rPr>
        <w:t>adapted procedure in application of Articles L. 2123-1 and R. 2123-1 to R. 2123-7 of CCP</w:t>
      </w:r>
    </w:p>
    <w:p w14:paraId="0EDA0005" w14:textId="77777777" w:rsidR="009009F8" w:rsidRPr="001E6249" w:rsidRDefault="009009F8" w:rsidP="009009F8">
      <w:pPr>
        <w:pStyle w:val="Titre2"/>
        <w:spacing w:before="120" w:after="120" w:line="240" w:lineRule="auto"/>
        <w:jc w:val="both"/>
        <w:rPr>
          <w:rFonts w:asciiTheme="minorHAnsi" w:hAnsiTheme="minorHAnsi" w:cstheme="minorHAnsi"/>
          <w:sz w:val="22"/>
          <w:szCs w:val="22"/>
          <w:u w:val="single"/>
          <w:lang w:val="en-GB"/>
        </w:rPr>
      </w:pPr>
      <w:bookmarkStart w:id="13" w:name="_Toc232158932"/>
      <w:r>
        <w:rPr>
          <w:rFonts w:asciiTheme="minorHAnsi" w:hAnsiTheme="minorHAnsi" w:cstheme="minorHAnsi"/>
          <w:sz w:val="22"/>
          <w:szCs w:val="22"/>
          <w:u w:val="single"/>
          <w:lang w:val="en"/>
        </w:rPr>
        <w:t>Provisional schedule of the tender</w:t>
      </w:r>
      <w:bookmarkEnd w:id="13"/>
      <w:r>
        <w:rPr>
          <w:rFonts w:asciiTheme="minorHAnsi" w:hAnsiTheme="minorHAnsi" w:cstheme="minorHAnsi"/>
          <w:sz w:val="22"/>
          <w:szCs w:val="22"/>
          <w:u w:val="single"/>
          <w:lang w:val="en"/>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F11FD1" w:rsidRDefault="009009F8" w:rsidP="00A025D7">
            <w:pPr>
              <w:spacing w:line="240" w:lineRule="auto"/>
              <w:jc w:val="center"/>
              <w:rPr>
                <w:rFonts w:asciiTheme="minorHAnsi" w:hAnsiTheme="minorHAnsi" w:cstheme="minorHAnsi"/>
                <w:b/>
                <w:sz w:val="22"/>
                <w:szCs w:val="22"/>
              </w:rPr>
            </w:pPr>
            <w:r w:rsidRPr="00F11FD1">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F11FD1" w:rsidRDefault="009009F8" w:rsidP="00A025D7">
            <w:pPr>
              <w:spacing w:line="240" w:lineRule="auto"/>
              <w:jc w:val="both"/>
              <w:rPr>
                <w:rFonts w:asciiTheme="minorHAnsi" w:hAnsiTheme="minorHAnsi" w:cstheme="minorHAnsi"/>
                <w:b/>
                <w:sz w:val="22"/>
                <w:szCs w:val="22"/>
              </w:rPr>
            </w:pPr>
            <w:r w:rsidRPr="00F11FD1">
              <w:rPr>
                <w:rFonts w:asciiTheme="minorHAnsi" w:hAnsiTheme="minorHAnsi" w:cstheme="minorHAnsi"/>
                <w:b/>
                <w:bCs/>
                <w:sz w:val="22"/>
                <w:szCs w:val="22"/>
                <w:lang w:val="en"/>
              </w:rPr>
              <w:t>Stage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663A2FF2" w:rsidR="009009F8" w:rsidRPr="00F11FD1" w:rsidRDefault="001219DC" w:rsidP="00E456CF">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13</w:t>
            </w:r>
            <w:r w:rsidR="002E6584">
              <w:rPr>
                <w:rFonts w:asciiTheme="minorHAnsi" w:hAnsiTheme="minorHAnsi" w:cstheme="minorHAnsi"/>
                <w:sz w:val="22"/>
                <w:szCs w:val="22"/>
                <w:lang w:val="en"/>
              </w:rPr>
              <w:t xml:space="preserve">/11/2026 </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F11FD1" w:rsidRDefault="009009F8" w:rsidP="00A025D7">
            <w:pPr>
              <w:spacing w:line="240" w:lineRule="auto"/>
              <w:jc w:val="both"/>
              <w:rPr>
                <w:rFonts w:asciiTheme="minorHAnsi" w:hAnsiTheme="minorHAnsi" w:cstheme="minorHAnsi"/>
                <w:sz w:val="22"/>
                <w:szCs w:val="22"/>
              </w:rPr>
            </w:pPr>
            <w:r w:rsidRPr="00F11FD1">
              <w:rPr>
                <w:rFonts w:asciiTheme="minorHAnsi" w:hAnsiTheme="minorHAnsi" w:cstheme="minorHAnsi"/>
                <w:sz w:val="22"/>
                <w:szCs w:val="22"/>
                <w:lang w:val="en"/>
              </w:rPr>
              <w:t>Bid submission deadline</w:t>
            </w:r>
          </w:p>
        </w:tc>
      </w:tr>
      <w:tr w:rsidR="009009F8" w:rsidRPr="00E456CF"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4584A14A" w:rsidR="009009F8" w:rsidRPr="00F11FD1" w:rsidRDefault="002E6584"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w:t>
            </w:r>
            <w:r w:rsidR="001219DC">
              <w:rPr>
                <w:rFonts w:asciiTheme="minorHAnsi" w:hAnsiTheme="minorHAnsi" w:cstheme="minorHAnsi"/>
                <w:sz w:val="22"/>
                <w:szCs w:val="22"/>
                <w:lang w:val="en"/>
              </w:rPr>
              <w:t>6</w:t>
            </w:r>
            <w:r>
              <w:rPr>
                <w:rFonts w:asciiTheme="minorHAnsi" w:hAnsiTheme="minorHAnsi" w:cstheme="minorHAnsi"/>
                <w:sz w:val="22"/>
                <w:szCs w:val="22"/>
                <w:lang w:val="en"/>
              </w:rPr>
              <w:t>/11/2026</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F11FD1" w:rsidRDefault="009009F8" w:rsidP="00A025D7">
            <w:pPr>
              <w:spacing w:line="240" w:lineRule="auto"/>
              <w:rPr>
                <w:rFonts w:asciiTheme="minorHAnsi" w:hAnsiTheme="minorHAnsi" w:cstheme="minorHAnsi"/>
                <w:sz w:val="22"/>
                <w:szCs w:val="22"/>
                <w:lang w:val="en-GB"/>
              </w:rPr>
            </w:pPr>
            <w:r w:rsidRPr="00F11FD1">
              <w:rPr>
                <w:rFonts w:asciiTheme="minorHAnsi" w:hAnsiTheme="minorHAnsi" w:cstheme="minorHAnsi"/>
                <w:sz w:val="22"/>
                <w:szCs w:val="22"/>
                <w:lang w:val="en"/>
              </w:rPr>
              <w:t>Rejection letters sent to non-selected candidates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50E6BCF1" w:rsidR="009009F8" w:rsidRPr="00F11FD1" w:rsidRDefault="002E6584" w:rsidP="00A025D7">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w:t>
            </w:r>
            <w:r w:rsidR="001219DC">
              <w:rPr>
                <w:rFonts w:asciiTheme="minorHAnsi" w:hAnsiTheme="minorHAnsi" w:cstheme="minorHAnsi"/>
                <w:sz w:val="22"/>
                <w:szCs w:val="22"/>
                <w:lang w:val="en"/>
              </w:rPr>
              <w:t>8</w:t>
            </w:r>
            <w:r>
              <w:rPr>
                <w:rFonts w:asciiTheme="minorHAnsi" w:hAnsiTheme="minorHAnsi" w:cstheme="minorHAnsi"/>
                <w:sz w:val="22"/>
                <w:szCs w:val="22"/>
                <w:lang w:val="en"/>
              </w:rPr>
              <w:t>/11/2026</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F11FD1" w:rsidRDefault="009009F8" w:rsidP="00A025D7">
            <w:pPr>
              <w:spacing w:line="240" w:lineRule="auto"/>
              <w:jc w:val="both"/>
              <w:rPr>
                <w:rFonts w:asciiTheme="minorHAnsi" w:hAnsiTheme="minorHAnsi" w:cstheme="minorHAnsi"/>
                <w:sz w:val="22"/>
                <w:szCs w:val="22"/>
              </w:rPr>
            </w:pPr>
            <w:r w:rsidRPr="00F11FD1">
              <w:rPr>
                <w:rFonts w:asciiTheme="minorHAnsi" w:hAnsiTheme="minorHAnsi" w:cstheme="minorHAnsi"/>
                <w:sz w:val="22"/>
                <w:szCs w:val="22"/>
                <w:lang w:val="en"/>
              </w:rPr>
              <w:t>Contract award</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4" w:name="_Toc232158933"/>
      <w:r>
        <w:rPr>
          <w:rFonts w:asciiTheme="minorHAnsi" w:hAnsiTheme="minorHAnsi" w:cstheme="minorHAnsi"/>
          <w:sz w:val="22"/>
          <w:szCs w:val="22"/>
          <w:u w:val="single"/>
          <w:lang w:val="en"/>
        </w:rPr>
        <w:t>Tender language – currency</w:t>
      </w:r>
      <w:bookmarkEnd w:id="14"/>
    </w:p>
    <w:p w14:paraId="16D24AA3" w14:textId="609FED45" w:rsidR="00425606" w:rsidRPr="00342E4D" w:rsidRDefault="009009F8"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the tender documents must be written in</w:t>
      </w:r>
      <w:r w:rsidR="008A4CB3">
        <w:rPr>
          <w:rFonts w:asciiTheme="minorHAnsi" w:hAnsiTheme="minorHAnsi" w:cstheme="minorHAnsi"/>
          <w:sz w:val="22"/>
          <w:szCs w:val="22"/>
          <w:lang w:val="en"/>
        </w:rPr>
        <w:t xml:space="preserve"> </w:t>
      </w:r>
      <w:proofErr w:type="gramStart"/>
      <w:r w:rsidR="008A4CB3">
        <w:rPr>
          <w:rFonts w:asciiTheme="minorHAnsi" w:hAnsiTheme="minorHAnsi" w:cstheme="minorHAnsi"/>
          <w:sz w:val="22"/>
          <w:szCs w:val="22"/>
          <w:lang w:val="en"/>
        </w:rPr>
        <w:t xml:space="preserve">English </w:t>
      </w:r>
      <w:r>
        <w:rPr>
          <w:rFonts w:asciiTheme="minorHAnsi" w:hAnsiTheme="minorHAnsi" w:cstheme="minorHAnsi"/>
          <w:sz w:val="22"/>
          <w:szCs w:val="22"/>
          <w:lang w:val="en"/>
        </w:rPr>
        <w:t>.</w:t>
      </w:r>
      <w:proofErr w:type="gramEnd"/>
      <w:r>
        <w:rPr>
          <w:rFonts w:asciiTheme="minorHAnsi" w:hAnsiTheme="minorHAnsi" w:cstheme="minorHAnsi"/>
          <w:sz w:val="22"/>
          <w:szCs w:val="22"/>
          <w:lang w:val="en"/>
        </w:rPr>
        <w:t xml:space="preserve"> </w:t>
      </w:r>
    </w:p>
    <w:p w14:paraId="7B55A535" w14:textId="1C85FC40" w:rsidR="009009F8" w:rsidRPr="00342E4D" w:rsidRDefault="00425606" w:rsidP="009009F8">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conclude contracts in the following currency: euro (€).</w:t>
      </w:r>
    </w:p>
    <w:p w14:paraId="4966A990" w14:textId="77777777" w:rsidR="00425606" w:rsidRPr="00342E4D" w:rsidRDefault="00425606" w:rsidP="009009F8">
      <w:pPr>
        <w:spacing w:before="120" w:line="240" w:lineRule="auto"/>
        <w:jc w:val="both"/>
        <w:rPr>
          <w:rFonts w:asciiTheme="minorHAnsi" w:hAnsiTheme="minorHAnsi" w:cstheme="minorHAnsi"/>
          <w:sz w:val="22"/>
          <w:szCs w:val="22"/>
          <w:lang w:val="en-GB"/>
        </w:rPr>
      </w:pPr>
    </w:p>
    <w:p w14:paraId="59164E6E" w14:textId="443CB7DB" w:rsidR="004B18E1" w:rsidRPr="00342E4D" w:rsidRDefault="004B18E1" w:rsidP="0006068D">
      <w:pPr>
        <w:pStyle w:val="Titre2"/>
        <w:spacing w:before="120" w:after="120" w:line="240" w:lineRule="auto"/>
        <w:jc w:val="both"/>
        <w:rPr>
          <w:rFonts w:asciiTheme="minorHAnsi" w:hAnsiTheme="minorHAnsi" w:cstheme="minorHAnsi"/>
          <w:sz w:val="22"/>
          <w:szCs w:val="22"/>
          <w:u w:val="single"/>
          <w:lang w:val="en-GB"/>
        </w:rPr>
      </w:pPr>
      <w:bookmarkStart w:id="15" w:name="_Toc232158934"/>
      <w:r>
        <w:rPr>
          <w:rFonts w:asciiTheme="minorHAnsi" w:hAnsiTheme="minorHAnsi" w:cstheme="minorHAnsi"/>
          <w:sz w:val="22"/>
          <w:szCs w:val="22"/>
          <w:u w:val="single"/>
          <w:lang w:val="en"/>
        </w:rPr>
        <w:t>Composition of the tender documents</w:t>
      </w:r>
      <w:bookmarkEnd w:id="15"/>
    </w:p>
    <w:p w14:paraId="47CBB10B" w14:textId="77777777" w:rsidR="004B18E1" w:rsidRPr="00342E4D" w:rsidRDefault="004B18E1" w:rsidP="0006068D">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14:paraId="6C53E017" w14:textId="77777777" w:rsidR="004B18E1" w:rsidRPr="00342E4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w:t>
      </w:r>
      <w:bookmarkStart w:id="16" w:name="_GoBack"/>
      <w:bookmarkEnd w:id="16"/>
      <w:r>
        <w:rPr>
          <w:rFonts w:asciiTheme="minorHAnsi" w:hAnsiTheme="minorHAnsi" w:cstheme="minorHAnsi"/>
          <w:szCs w:val="22"/>
          <w:lang w:val="en"/>
        </w:rPr>
        <w:t>es (the “Rules”);</w:t>
      </w:r>
    </w:p>
    <w:p w14:paraId="68C8BE2D" w14:textId="7188E597" w:rsidR="004B18E1" w:rsidRPr="00342E4D" w:rsidRDefault="004B18E1" w:rsidP="004B18E1">
      <w:pPr>
        <w:pStyle w:val="Paragraphedeliste"/>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any annexes;</w:t>
      </w:r>
      <w:r>
        <w:rPr>
          <w:rFonts w:asciiTheme="minorHAnsi" w:hAnsiTheme="minorHAnsi" w:cstheme="minorHAnsi"/>
          <w:szCs w:val="22"/>
          <w:lang w:val="en"/>
        </w:rPr>
        <w:t xml:space="preserve"> </w:t>
      </w:r>
    </w:p>
    <w:p w14:paraId="7834ACDF" w14:textId="77777777" w:rsidR="004B18E1" w:rsidRPr="00342E4D"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Specifications and any annexes;</w:t>
      </w:r>
    </w:p>
    <w:p w14:paraId="67B50599" w14:textId="77777777" w:rsidR="005D2305" w:rsidRDefault="005D2305" w:rsidP="00064EB6">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third-party sheet;</w:t>
      </w:r>
    </w:p>
    <w:p w14:paraId="73A74347" w14:textId="17D0A6DC" w:rsidR="004B18E1" w:rsidRPr="005D2305" w:rsidRDefault="004B18E1" w:rsidP="00064EB6">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application form;</w:t>
      </w:r>
    </w:p>
    <w:p w14:paraId="72CCFA05" w14:textId="65AB328D" w:rsidR="004B18E1" w:rsidRPr="009B4A61" w:rsidRDefault="004B18E1" w:rsidP="004B18E1">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candidate GD</w:t>
      </w:r>
      <w:r w:rsidR="009B4A61">
        <w:rPr>
          <w:rFonts w:asciiTheme="minorHAnsi" w:hAnsiTheme="minorHAnsi" w:cstheme="minorHAnsi"/>
          <w:szCs w:val="22"/>
          <w:lang w:val="en"/>
        </w:rPr>
        <w:t>PR compliance verification form;</w:t>
      </w:r>
    </w:p>
    <w:p w14:paraId="76B2A4A8" w14:textId="46EC3903" w:rsidR="00B83745" w:rsidRPr="00342E4D" w:rsidRDefault="00B83745" w:rsidP="00B83745">
      <w:pPr>
        <w:pStyle w:val="v"/>
        <w:widowControl w:val="0"/>
        <w:numPr>
          <w:ilvl w:val="0"/>
          <w:numId w:val="7"/>
        </w:numPr>
        <w:rPr>
          <w:rFonts w:asciiTheme="minorHAnsi" w:hAnsiTheme="minorHAnsi" w:cstheme="minorHAnsi"/>
          <w:szCs w:val="22"/>
          <w:lang w:val="en-GB"/>
        </w:rPr>
      </w:pPr>
      <w:r w:rsidRPr="00B83745">
        <w:rPr>
          <w:rFonts w:asciiTheme="minorHAnsi" w:hAnsiTheme="minorHAnsi" w:cstheme="minorHAnsi"/>
          <w:szCs w:val="22"/>
          <w:lang w:val="en-GB"/>
        </w:rPr>
        <w:t>DAJ_GU006ENG_v01 - PLACE user guide for companies</w:t>
      </w:r>
      <w:r w:rsidR="006D4EF1">
        <w:rPr>
          <w:rFonts w:asciiTheme="minorHAnsi" w:hAnsiTheme="minorHAnsi" w:cstheme="minorHAnsi"/>
          <w:szCs w:val="22"/>
          <w:lang w:val="en-GB"/>
        </w:rPr>
        <w:t>.</w:t>
      </w:r>
    </w:p>
    <w:p w14:paraId="438E2955" w14:textId="77777777" w:rsidR="00FE5E7B" w:rsidRPr="00342E4D" w:rsidRDefault="00FE5E7B" w:rsidP="00FE5E7B">
      <w:pPr>
        <w:pStyle w:val="v"/>
        <w:widowControl w:val="0"/>
        <w:rPr>
          <w:rFonts w:asciiTheme="minorHAnsi" w:hAnsiTheme="minorHAnsi" w:cstheme="minorHAnsi"/>
          <w:szCs w:val="22"/>
          <w:lang w:val="en-GB"/>
        </w:rPr>
      </w:pPr>
    </w:p>
    <w:p w14:paraId="1E9B47C1" w14:textId="77777777" w:rsidR="00260B41" w:rsidRDefault="00260B41" w:rsidP="00FE5E7B">
      <w:pPr>
        <w:pStyle w:val="v"/>
        <w:widowControl w:val="0"/>
        <w:rPr>
          <w:rFonts w:asciiTheme="minorHAnsi" w:hAnsiTheme="minorHAnsi" w:cstheme="minorHAnsi"/>
          <w:szCs w:val="22"/>
          <w:lang w:val="en-GB"/>
        </w:rPr>
      </w:pPr>
    </w:p>
    <w:p w14:paraId="58E94A88" w14:textId="1A8B04E5" w:rsidR="00260B41" w:rsidRPr="00260B41" w:rsidRDefault="00FE5E7B" w:rsidP="00260B41">
      <w:pPr>
        <w:pStyle w:val="v"/>
        <w:widowControl w:val="0"/>
        <w:rPr>
          <w:rFonts w:asciiTheme="minorHAnsi" w:hAnsiTheme="minorHAnsi" w:cstheme="minorHAnsi"/>
          <w:szCs w:val="22"/>
        </w:rPr>
      </w:pPr>
      <w:r>
        <w:rPr>
          <w:rFonts w:asciiTheme="minorHAnsi" w:hAnsiTheme="minorHAnsi" w:cstheme="minorHAnsi"/>
          <w:szCs w:val="22"/>
          <w:lang w:val="en"/>
        </w:rPr>
        <w:t>Sup</w:t>
      </w:r>
      <w:r w:rsidR="00260B41">
        <w:rPr>
          <w:rFonts w:asciiTheme="minorHAnsi" w:hAnsiTheme="minorHAnsi" w:cstheme="minorHAnsi"/>
          <w:szCs w:val="22"/>
          <w:lang w:val="en"/>
        </w:rPr>
        <w:t>plementary tender documents</w:t>
      </w:r>
      <w:r w:rsidR="00260B41" w:rsidRPr="00FC450D">
        <w:rPr>
          <w:rFonts w:asciiTheme="minorHAnsi" w:hAnsiTheme="minorHAnsi" w:cstheme="minorHAnsi"/>
          <w:szCs w:val="22"/>
          <w:lang w:val="en-US"/>
        </w:rPr>
        <w:t>:</w:t>
      </w:r>
    </w:p>
    <w:p w14:paraId="3612D8E5" w14:textId="6849397C" w:rsidR="00260B41" w:rsidRPr="00FC450D" w:rsidRDefault="00260B41" w:rsidP="00EE7940">
      <w:pPr>
        <w:pStyle w:val="v"/>
        <w:widowControl w:val="0"/>
        <w:ind w:left="720" w:firstLine="0"/>
        <w:rPr>
          <w:rFonts w:asciiTheme="minorHAnsi" w:hAnsiTheme="minorHAnsi" w:cstheme="minorHAnsi"/>
          <w:szCs w:val="22"/>
          <w:lang w:val="en-US"/>
        </w:rPr>
      </w:pPr>
    </w:p>
    <w:p w14:paraId="0C17A8BA" w14:textId="117CC7EF" w:rsidR="00260B41" w:rsidRDefault="00260B41" w:rsidP="00260B41">
      <w:pPr>
        <w:pStyle w:val="v"/>
        <w:widowControl w:val="0"/>
        <w:numPr>
          <w:ilvl w:val="0"/>
          <w:numId w:val="7"/>
        </w:numPr>
        <w:rPr>
          <w:rFonts w:asciiTheme="minorHAnsi" w:hAnsiTheme="minorHAnsi" w:cstheme="minorHAnsi"/>
          <w:szCs w:val="22"/>
          <w:lang w:val="en-US"/>
        </w:rPr>
      </w:pPr>
      <w:r w:rsidRPr="00FC450D">
        <w:rPr>
          <w:rFonts w:asciiTheme="minorHAnsi" w:hAnsiTheme="minorHAnsi" w:cstheme="minorHAnsi"/>
          <w:szCs w:val="22"/>
          <w:lang w:val="en-US"/>
        </w:rPr>
        <w:t xml:space="preserve">Appendix to the contract regarding the processing of personal data in case of GDPR subcontracting (collection of personal data </w:t>
      </w:r>
      <w:r w:rsidR="00824207">
        <w:rPr>
          <w:rFonts w:asciiTheme="minorHAnsi" w:hAnsiTheme="minorHAnsi" w:cstheme="minorHAnsi"/>
          <w:szCs w:val="22"/>
          <w:lang w:val="en-US"/>
        </w:rPr>
        <w:t>on behalf of Expertise France);</w:t>
      </w:r>
      <w:r w:rsidRPr="00FC450D">
        <w:rPr>
          <w:rFonts w:asciiTheme="minorHAnsi" w:hAnsiTheme="minorHAnsi" w:cstheme="minorHAnsi"/>
          <w:szCs w:val="22"/>
          <w:lang w:val="en-US"/>
        </w:rPr>
        <w:t xml:space="preserve"> </w:t>
      </w:r>
    </w:p>
    <w:p w14:paraId="7B0ED2E5" w14:textId="09802D3C" w:rsidR="008A4CB3" w:rsidRPr="00FC450D" w:rsidRDefault="008A4CB3" w:rsidP="00260B41">
      <w:pPr>
        <w:pStyle w:val="v"/>
        <w:widowControl w:val="0"/>
        <w:numPr>
          <w:ilvl w:val="0"/>
          <w:numId w:val="7"/>
        </w:numPr>
        <w:rPr>
          <w:rFonts w:asciiTheme="minorHAnsi" w:hAnsiTheme="minorHAnsi" w:cstheme="minorHAnsi"/>
          <w:szCs w:val="22"/>
          <w:lang w:val="en-US"/>
        </w:rPr>
      </w:pPr>
      <w:r>
        <w:rPr>
          <w:rFonts w:asciiTheme="minorHAnsi" w:hAnsiTheme="minorHAnsi" w:cstheme="minorHAnsi"/>
          <w:szCs w:val="22"/>
          <w:lang w:val="en-US"/>
        </w:rPr>
        <w:t xml:space="preserve">Final beneficiary declaration form </w:t>
      </w:r>
    </w:p>
    <w:p w14:paraId="0CBD669D" w14:textId="77777777" w:rsidR="004B18E1" w:rsidRPr="00260B41" w:rsidRDefault="004B18E1">
      <w:pPr>
        <w:spacing w:line="240" w:lineRule="auto"/>
        <w:rPr>
          <w:rFonts w:asciiTheme="minorHAnsi" w:eastAsia="Times New Roman" w:hAnsiTheme="minorHAnsi" w:cstheme="minorHAnsi"/>
          <w:b/>
          <w:caps/>
          <w:sz w:val="28"/>
          <w:szCs w:val="22"/>
          <w:u w:val="single"/>
          <w:lang w:val="en-US"/>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7" w:name="_Toc232158935"/>
      <w:r>
        <w:rPr>
          <w:rFonts w:asciiTheme="minorHAnsi" w:hAnsiTheme="minorHAnsi" w:cstheme="minorHAnsi"/>
          <w:sz w:val="22"/>
          <w:szCs w:val="22"/>
          <w:u w:val="single"/>
          <w:lang w:val="en"/>
        </w:rPr>
        <w:t>Modification of the tender documents</w:t>
      </w:r>
      <w:bookmarkEnd w:id="17"/>
    </w:p>
    <w:p w14:paraId="5CD530C3" w14:textId="7F035BCD" w:rsidR="00390B8F" w:rsidRPr="00342E4D" w:rsidRDefault="00390B8F" w:rsidP="00390B8F">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Modifications may be made to the tender documents up to </w:t>
      </w:r>
      <w:r w:rsidR="00F11FD1">
        <w:rPr>
          <w:rFonts w:asciiTheme="minorHAnsi" w:hAnsiTheme="minorHAnsi" w:cstheme="minorHAnsi"/>
          <w:sz w:val="22"/>
          <w:szCs w:val="22"/>
          <w:lang w:val="en"/>
        </w:rPr>
        <w:t>6 days</w:t>
      </w:r>
      <w:r>
        <w:rPr>
          <w:rFonts w:asciiTheme="minorHAnsi" w:hAnsiTheme="minorHAnsi" w:cstheme="minorHAnsi"/>
          <w:sz w:val="22"/>
          <w:szCs w:val="22"/>
          <w:lang w:val="en"/>
        </w:rPr>
        <w:t xml:space="preserve"> prior to the bid submission deadline.</w:t>
      </w:r>
    </w:p>
    <w:p w14:paraId="79BC8ED0" w14:textId="77777777" w:rsidR="00390B8F" w:rsidRPr="00342E4D" w:rsidRDefault="00390B8F" w:rsidP="00390B8F">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14:paraId="333B4DB0" w14:textId="77777777" w:rsidR="00342E4D" w:rsidRDefault="00342E4D">
      <w:pPr>
        <w:spacing w:line="240" w:lineRule="auto"/>
        <w:rPr>
          <w:rFonts w:asciiTheme="minorHAnsi" w:hAnsiTheme="minorHAnsi" w:cstheme="minorHAnsi"/>
          <w:sz w:val="22"/>
          <w:szCs w:val="22"/>
          <w:lang w:val="en"/>
        </w:rPr>
      </w:pPr>
    </w:p>
    <w:p w14:paraId="77C1A062" w14:textId="7BAB85C7" w:rsidR="00425606" w:rsidRPr="00342E4D" w:rsidRDefault="00390B8F">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lastRenderedPageBreak/>
        <w:t>Candidates/bidders must respond on the basis of the latest modified documents. Should any candidate/bidder have submitted any bid or offer prior to modification, they may resubmit based on the latest modified documents prior to the bid reception deadline.</w:t>
      </w:r>
    </w:p>
    <w:p w14:paraId="22C5B967" w14:textId="22D7FCF2" w:rsidR="00533387" w:rsidRPr="00342E4D" w:rsidRDefault="00BC4295"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8" w:name="_Toc232158936"/>
      <w:r>
        <w:rPr>
          <w:rFonts w:asciiTheme="minorHAnsi" w:hAnsiTheme="minorHAnsi" w:cstheme="minorHAnsi"/>
          <w:b/>
          <w:bCs/>
          <w:caps/>
          <w:sz w:val="28"/>
          <w:szCs w:val="22"/>
          <w:u w:val="single"/>
          <w:lang w:val="en"/>
        </w:rPr>
        <w:t>General characteristics of the proposed contract</w:t>
      </w:r>
      <w:bookmarkEnd w:id="18"/>
    </w:p>
    <w:p w14:paraId="36C3BC5F" w14:textId="753C4DEE" w:rsidR="008139A8" w:rsidRPr="00342E4D" w:rsidRDefault="008139A8" w:rsidP="00510257">
      <w:pPr>
        <w:pStyle w:val="Titre2"/>
        <w:spacing w:before="120" w:after="120" w:line="240" w:lineRule="auto"/>
        <w:jc w:val="both"/>
        <w:rPr>
          <w:rFonts w:asciiTheme="minorHAnsi" w:hAnsiTheme="minorHAnsi" w:cstheme="minorHAnsi"/>
          <w:sz w:val="22"/>
          <w:szCs w:val="22"/>
          <w:u w:val="single"/>
          <w:lang w:val="en-GB"/>
        </w:rPr>
      </w:pPr>
      <w:bookmarkStart w:id="19" w:name="_Toc232158937"/>
      <w:bookmarkStart w:id="20" w:name="_Toc455587878"/>
      <w:bookmarkStart w:id="21" w:name="_Toc455679203"/>
      <w:bookmarkStart w:id="22" w:name="_Toc455768062"/>
      <w:bookmarkStart w:id="23" w:name="_Toc452049140"/>
      <w:bookmarkStart w:id="24" w:name="_Toc417653416"/>
      <w:bookmarkStart w:id="25" w:name="_Toc419212432"/>
      <w:bookmarkStart w:id="26" w:name="_Toc443657766"/>
      <w:bookmarkStart w:id="27" w:name="_Toc446628685"/>
      <w:bookmarkStart w:id="28" w:name="_Toc379270787"/>
      <w:r>
        <w:rPr>
          <w:rFonts w:asciiTheme="minorHAnsi" w:hAnsiTheme="minorHAnsi" w:cstheme="minorHAnsi"/>
          <w:sz w:val="22"/>
          <w:szCs w:val="22"/>
          <w:u w:val="single"/>
          <w:lang w:val="en"/>
        </w:rPr>
        <w:t>Form of the contract</w:t>
      </w:r>
      <w:bookmarkEnd w:id="19"/>
    </w:p>
    <w:p w14:paraId="6986A270" w14:textId="0E3F3E02" w:rsidR="00093D39" w:rsidRPr="00342E4D" w:rsidRDefault="00093D39" w:rsidP="00E0425F">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The contract constitutes public procurement composed of a single item subject to fixed pricing</w:t>
      </w:r>
      <w:r w:rsidR="00DE3C8B">
        <w:rPr>
          <w:rFonts w:asciiTheme="minorHAnsi" w:hAnsiTheme="minorHAnsi" w:cstheme="minorHAnsi"/>
          <w:sz w:val="22"/>
          <w:szCs w:val="22"/>
          <w:lang w:val="en"/>
        </w:rPr>
        <w:t>.</w:t>
      </w:r>
    </w:p>
    <w:p w14:paraId="7D9886AA" w14:textId="77777777" w:rsidR="00093D39" w:rsidRPr="00342E4D" w:rsidRDefault="00093D39" w:rsidP="00E0425F">
      <w:pPr>
        <w:spacing w:line="240" w:lineRule="auto"/>
        <w:rPr>
          <w:rFonts w:asciiTheme="minorHAnsi" w:hAnsiTheme="minorHAnsi" w:cstheme="minorHAnsi"/>
          <w:sz w:val="22"/>
          <w:szCs w:val="22"/>
          <w:lang w:val="en-GB"/>
        </w:rPr>
      </w:pPr>
    </w:p>
    <w:p w14:paraId="16666276" w14:textId="4F20DEE5" w:rsidR="002B4D22" w:rsidRPr="00342E4D" w:rsidRDefault="009B6B50" w:rsidP="00510257">
      <w:pPr>
        <w:pStyle w:val="Titre2"/>
        <w:spacing w:before="120" w:after="120" w:line="240" w:lineRule="auto"/>
        <w:jc w:val="both"/>
        <w:rPr>
          <w:rFonts w:asciiTheme="minorHAnsi" w:hAnsiTheme="minorHAnsi" w:cstheme="minorHAnsi"/>
          <w:sz w:val="22"/>
          <w:szCs w:val="22"/>
          <w:u w:val="single"/>
          <w:lang w:val="en-GB"/>
        </w:rPr>
      </w:pPr>
      <w:bookmarkStart w:id="29" w:name="_Toc232158938"/>
      <w:r>
        <w:rPr>
          <w:rFonts w:asciiTheme="minorHAnsi" w:hAnsiTheme="minorHAnsi" w:cstheme="minorHAnsi"/>
          <w:sz w:val="22"/>
          <w:szCs w:val="22"/>
          <w:u w:val="single"/>
          <w:lang w:val="en"/>
        </w:rPr>
        <w:t>Estimated amount of the need</w:t>
      </w:r>
      <w:bookmarkEnd w:id="20"/>
      <w:bookmarkEnd w:id="21"/>
      <w:bookmarkEnd w:id="22"/>
      <w:bookmarkEnd w:id="23"/>
      <w:bookmarkEnd w:id="29"/>
    </w:p>
    <w:p w14:paraId="29B3A32A" w14:textId="49F0ED95" w:rsidR="008139A8" w:rsidRPr="00342E4D" w:rsidRDefault="003D6FFE" w:rsidP="008139A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amount of the contract depends on the prices off</w:t>
      </w:r>
      <w:r w:rsidR="00824207">
        <w:rPr>
          <w:rFonts w:asciiTheme="minorHAnsi" w:hAnsiTheme="minorHAnsi" w:cstheme="minorHAnsi"/>
          <w:sz w:val="22"/>
          <w:szCs w:val="22"/>
          <w:lang w:val="en"/>
        </w:rPr>
        <w:t>ered by the selected candidate.</w:t>
      </w:r>
    </w:p>
    <w:p w14:paraId="2C3E545C" w14:textId="5A0B75D3" w:rsidR="004F75F1" w:rsidRPr="00342E4D" w:rsidRDefault="004F75F1" w:rsidP="00510257">
      <w:pPr>
        <w:pStyle w:val="Titre2"/>
        <w:spacing w:before="120" w:after="120" w:line="240" w:lineRule="auto"/>
        <w:jc w:val="both"/>
        <w:rPr>
          <w:rFonts w:asciiTheme="minorHAnsi" w:hAnsiTheme="minorHAnsi" w:cstheme="minorHAnsi"/>
          <w:sz w:val="22"/>
          <w:szCs w:val="22"/>
          <w:u w:val="single"/>
          <w:lang w:val="en-GB"/>
        </w:rPr>
      </w:pPr>
      <w:bookmarkStart w:id="30" w:name="_Toc232158939"/>
      <w:r>
        <w:rPr>
          <w:rFonts w:asciiTheme="minorHAnsi" w:hAnsiTheme="minorHAnsi" w:cstheme="minorHAnsi"/>
          <w:sz w:val="22"/>
          <w:szCs w:val="22"/>
          <w:u w:val="single"/>
          <w:lang w:val="en"/>
        </w:rPr>
        <w:t>Term of the contract</w:t>
      </w:r>
      <w:bookmarkEnd w:id="30"/>
    </w:p>
    <w:p w14:paraId="0DCA8895" w14:textId="42D0D716" w:rsidR="002E6805" w:rsidRPr="00342E4D" w:rsidRDefault="002E6805" w:rsidP="002E6805">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provisional term of the contract is </w:t>
      </w:r>
      <w:r w:rsidR="00DE3C8B">
        <w:rPr>
          <w:rFonts w:asciiTheme="minorHAnsi" w:hAnsiTheme="minorHAnsi" w:cstheme="minorHAnsi"/>
          <w:sz w:val="22"/>
          <w:szCs w:val="22"/>
          <w:lang w:val="en"/>
        </w:rPr>
        <w:t>6</w:t>
      </w:r>
      <w:r w:rsidR="00824207">
        <w:rPr>
          <w:rFonts w:asciiTheme="minorHAnsi" w:hAnsiTheme="minorHAnsi" w:cstheme="minorHAnsi"/>
          <w:sz w:val="22"/>
          <w:szCs w:val="22"/>
          <w:lang w:val="en"/>
        </w:rPr>
        <w:t xml:space="preserve"> </w:t>
      </w:r>
      <w:r>
        <w:rPr>
          <w:rFonts w:asciiTheme="minorHAnsi" w:hAnsiTheme="minorHAnsi" w:cstheme="minorHAnsi"/>
          <w:sz w:val="22"/>
          <w:szCs w:val="22"/>
          <w:lang w:val="en"/>
        </w:rPr>
        <w:t>months from its award date. For illustrative purposes only, the anticipated award date is</w:t>
      </w:r>
      <w:r w:rsidR="00311335">
        <w:rPr>
          <w:rFonts w:asciiTheme="minorHAnsi" w:hAnsiTheme="minorHAnsi" w:cstheme="minorHAnsi"/>
          <w:sz w:val="22"/>
          <w:szCs w:val="22"/>
          <w:lang w:val="en"/>
        </w:rPr>
        <w:t xml:space="preserve"> </w:t>
      </w:r>
      <w:r w:rsidR="00B5146F">
        <w:rPr>
          <w:rFonts w:asciiTheme="minorHAnsi" w:hAnsiTheme="minorHAnsi" w:cstheme="minorHAnsi"/>
          <w:sz w:val="22"/>
          <w:szCs w:val="22"/>
          <w:lang w:val="en"/>
        </w:rPr>
        <w:t>18</w:t>
      </w:r>
      <w:r w:rsidR="002E6584">
        <w:rPr>
          <w:rFonts w:asciiTheme="minorHAnsi" w:hAnsiTheme="minorHAnsi" w:cstheme="minorHAnsi"/>
          <w:sz w:val="22"/>
          <w:szCs w:val="22"/>
          <w:lang w:val="en"/>
        </w:rPr>
        <w:t>/11/2026</w:t>
      </w:r>
      <w:r w:rsidR="00824207">
        <w:rPr>
          <w:rFonts w:asciiTheme="minorHAnsi" w:hAnsiTheme="minorHAnsi" w:cstheme="minorHAnsi"/>
          <w:sz w:val="22"/>
          <w:szCs w:val="22"/>
          <w:lang w:val="en"/>
        </w:rPr>
        <w:t>.</w:t>
      </w:r>
    </w:p>
    <w:p w14:paraId="5117BDCC" w14:textId="77777777" w:rsidR="007F3B89" w:rsidRPr="00342E4D" w:rsidRDefault="007F3B89" w:rsidP="002E6805">
      <w:pPr>
        <w:spacing w:line="240" w:lineRule="auto"/>
        <w:jc w:val="both"/>
        <w:rPr>
          <w:rFonts w:asciiTheme="minorHAnsi" w:hAnsiTheme="minorHAnsi" w:cstheme="minorHAnsi"/>
          <w:sz w:val="22"/>
          <w:szCs w:val="22"/>
          <w:lang w:val="en-GB"/>
        </w:rPr>
      </w:pPr>
    </w:p>
    <w:p w14:paraId="622D2D99" w14:textId="77777777" w:rsidR="00FC5DEB" w:rsidRPr="00342E4D" w:rsidRDefault="00FC5DEB" w:rsidP="00510257">
      <w:pPr>
        <w:pStyle w:val="Titre2"/>
        <w:spacing w:before="120" w:after="120" w:line="240" w:lineRule="auto"/>
        <w:jc w:val="both"/>
        <w:rPr>
          <w:rFonts w:asciiTheme="minorHAnsi" w:hAnsiTheme="minorHAnsi" w:cstheme="minorHAnsi"/>
          <w:sz w:val="22"/>
          <w:szCs w:val="22"/>
          <w:u w:val="single"/>
          <w:lang w:val="en-GB"/>
        </w:rPr>
      </w:pPr>
      <w:bookmarkStart w:id="31" w:name="_Toc232158940"/>
      <w:r>
        <w:rPr>
          <w:rFonts w:asciiTheme="minorHAnsi" w:hAnsiTheme="minorHAnsi" w:cstheme="minorHAnsi"/>
          <w:sz w:val="22"/>
          <w:szCs w:val="22"/>
          <w:u w:val="single"/>
          <w:lang w:val="en"/>
        </w:rPr>
        <w:t>Allotment</w:t>
      </w:r>
      <w:bookmarkEnd w:id="31"/>
    </w:p>
    <w:p w14:paraId="700E2B90" w14:textId="10E89F6B" w:rsidR="009B6B50" w:rsidRPr="00342E4D" w:rsidRDefault="009B6B50" w:rsidP="009B6B50">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This </w:t>
      </w:r>
      <w:r w:rsidR="00824207">
        <w:rPr>
          <w:rFonts w:asciiTheme="minorHAnsi" w:hAnsiTheme="minorHAnsi" w:cstheme="minorHAnsi"/>
          <w:sz w:val="22"/>
          <w:szCs w:val="22"/>
          <w:lang w:val="en"/>
        </w:rPr>
        <w:t>tender is not divided into lots.</w:t>
      </w:r>
    </w:p>
    <w:p w14:paraId="3E3AFBAC" w14:textId="41854831" w:rsidR="003D2522" w:rsidRPr="00342E4D" w:rsidRDefault="003D2522" w:rsidP="00510257">
      <w:pPr>
        <w:spacing w:line="240" w:lineRule="auto"/>
        <w:jc w:val="both"/>
        <w:rPr>
          <w:rFonts w:asciiTheme="minorHAnsi" w:hAnsiTheme="minorHAnsi" w:cstheme="minorHAnsi"/>
          <w:sz w:val="22"/>
          <w:szCs w:val="22"/>
          <w:lang w:val="en-GB"/>
        </w:rPr>
      </w:pPr>
      <w:bookmarkStart w:id="32" w:name="_Toc417653425"/>
      <w:bookmarkStart w:id="33" w:name="_Toc419212441"/>
      <w:bookmarkStart w:id="34" w:name="_Toc443657775"/>
      <w:bookmarkStart w:id="35" w:name="_Toc446628694"/>
      <w:bookmarkEnd w:id="24"/>
      <w:bookmarkEnd w:id="25"/>
      <w:bookmarkEnd w:id="26"/>
      <w:bookmarkEnd w:id="27"/>
      <w:bookmarkEnd w:id="28"/>
    </w:p>
    <w:p w14:paraId="250271E0" w14:textId="6FFD8AE9" w:rsidR="00F07EDC" w:rsidRPr="00342E4D" w:rsidRDefault="00F07EDC" w:rsidP="00F11FD1">
      <w:pPr>
        <w:pStyle w:val="Titre2"/>
        <w:spacing w:before="120" w:after="120" w:line="240" w:lineRule="auto"/>
        <w:jc w:val="both"/>
        <w:rPr>
          <w:lang w:val="en-GB"/>
        </w:rPr>
      </w:pPr>
      <w:bookmarkStart w:id="36" w:name="_Toc232158941"/>
      <w:r>
        <w:rPr>
          <w:rFonts w:asciiTheme="minorHAnsi" w:hAnsiTheme="minorHAnsi"/>
          <w:sz w:val="22"/>
          <w:szCs w:val="22"/>
          <w:u w:val="single"/>
          <w:lang w:val="en"/>
        </w:rPr>
        <w:t>Options</w:t>
      </w:r>
      <w:bookmarkStart w:id="37" w:name="_Toc491193961"/>
      <w:bookmarkEnd w:id="36"/>
      <w:bookmarkEnd w:id="37"/>
    </w:p>
    <w:p w14:paraId="05D832B9" w14:textId="1726B609" w:rsidR="003D2522" w:rsidRPr="00342E4D" w:rsidRDefault="003D2522" w:rsidP="00F07EDC">
      <w:pPr>
        <w:pStyle w:val="Titre2"/>
        <w:spacing w:before="120" w:after="120" w:line="240" w:lineRule="auto"/>
        <w:ind w:left="708"/>
        <w:jc w:val="both"/>
        <w:rPr>
          <w:rFonts w:asciiTheme="minorHAnsi" w:hAnsiTheme="minorHAnsi" w:cstheme="minorHAnsi"/>
          <w:i/>
          <w:sz w:val="22"/>
          <w:szCs w:val="22"/>
          <w:lang w:val="en-GB"/>
        </w:rPr>
      </w:pPr>
      <w:bookmarkStart w:id="38" w:name="_Toc232158943"/>
      <w:r>
        <w:rPr>
          <w:rFonts w:asciiTheme="minorHAnsi" w:hAnsiTheme="minorHAnsi" w:cstheme="minorHAnsi"/>
          <w:i/>
          <w:iCs/>
          <w:sz w:val="22"/>
          <w:szCs w:val="22"/>
          <w:lang w:val="en"/>
        </w:rPr>
        <w:t>Renewal</w:t>
      </w:r>
      <w:bookmarkEnd w:id="38"/>
    </w:p>
    <w:p w14:paraId="575B60BF" w14:textId="753DDFDD" w:rsidR="003D2522" w:rsidRPr="00342E4D" w:rsidRDefault="003D2522" w:rsidP="003D2522">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contract is entered into for an initial term of </w:t>
      </w:r>
      <w:r w:rsidR="00DE3C8B">
        <w:rPr>
          <w:rFonts w:asciiTheme="minorHAnsi" w:hAnsiTheme="minorHAnsi" w:cstheme="minorHAnsi"/>
          <w:sz w:val="22"/>
          <w:szCs w:val="22"/>
          <w:lang w:val="en"/>
        </w:rPr>
        <w:t>6</w:t>
      </w:r>
      <w:r>
        <w:rPr>
          <w:rFonts w:asciiTheme="minorHAnsi" w:hAnsiTheme="minorHAnsi" w:cstheme="minorHAnsi"/>
          <w:sz w:val="22"/>
          <w:szCs w:val="22"/>
          <w:lang w:val="en"/>
        </w:rPr>
        <w:t xml:space="preserve"> months from its award date. It may be renewed on</w:t>
      </w:r>
      <w:r w:rsidR="00DE3C8B">
        <w:rPr>
          <w:rFonts w:asciiTheme="minorHAnsi" w:hAnsiTheme="minorHAnsi" w:cstheme="minorHAnsi"/>
          <w:sz w:val="22"/>
          <w:szCs w:val="22"/>
          <w:lang w:val="en"/>
        </w:rPr>
        <w:t xml:space="preserve"> 1</w:t>
      </w:r>
      <w:r>
        <w:rPr>
          <w:rFonts w:asciiTheme="minorHAnsi" w:hAnsiTheme="minorHAnsi" w:cstheme="minorHAnsi"/>
          <w:sz w:val="22"/>
          <w:szCs w:val="22"/>
          <w:lang w:val="en"/>
        </w:rPr>
        <w:t xml:space="preserve"> occasions via tacit renewal at the discretion of the contracting authority without</w:t>
      </w:r>
      <w:r w:rsidR="002A39BF">
        <w:rPr>
          <w:rFonts w:asciiTheme="minorHAnsi" w:hAnsiTheme="minorHAnsi" w:cstheme="minorHAnsi"/>
          <w:sz w:val="22"/>
          <w:szCs w:val="22"/>
          <w:lang w:val="en"/>
        </w:rPr>
        <w:t xml:space="preserve"> exceeding a total duration of </w:t>
      </w:r>
      <w:r w:rsidR="00DE3C8B" w:rsidRPr="00F11FD1">
        <w:rPr>
          <w:rFonts w:asciiTheme="minorHAnsi" w:hAnsiTheme="minorHAnsi" w:cstheme="minorHAnsi"/>
          <w:sz w:val="22"/>
          <w:szCs w:val="22"/>
          <w:lang w:val="en"/>
        </w:rPr>
        <w:t>12</w:t>
      </w:r>
      <w:r w:rsidR="002A39BF">
        <w:rPr>
          <w:rFonts w:asciiTheme="minorHAnsi" w:hAnsiTheme="minorHAnsi" w:cstheme="minorHAnsi"/>
          <w:sz w:val="22"/>
          <w:szCs w:val="22"/>
          <w:lang w:val="en"/>
        </w:rPr>
        <w:t xml:space="preserve"> months.</w:t>
      </w:r>
    </w:p>
    <w:p w14:paraId="45EA2049" w14:textId="3B3A9E2E" w:rsidR="00F61E7E" w:rsidRPr="00342E4D" w:rsidRDefault="00F61E7E" w:rsidP="00F07EDC">
      <w:pPr>
        <w:pStyle w:val="Titre2"/>
        <w:spacing w:before="120" w:after="120" w:line="240" w:lineRule="auto"/>
        <w:ind w:left="708"/>
        <w:jc w:val="both"/>
        <w:rPr>
          <w:rFonts w:asciiTheme="minorHAnsi" w:hAnsiTheme="minorHAnsi" w:cstheme="minorHAnsi"/>
          <w:i/>
          <w:sz w:val="22"/>
          <w:szCs w:val="22"/>
          <w:lang w:val="en-GB"/>
        </w:rPr>
      </w:pPr>
      <w:bookmarkStart w:id="39" w:name="_Toc232158944"/>
      <w:r>
        <w:rPr>
          <w:rFonts w:asciiTheme="minorHAnsi" w:hAnsiTheme="minorHAnsi" w:cstheme="minorHAnsi"/>
          <w:i/>
          <w:iCs/>
          <w:sz w:val="22"/>
          <w:szCs w:val="22"/>
          <w:lang w:val="en"/>
        </w:rPr>
        <w:t>Optional tranches</w:t>
      </w:r>
      <w:bookmarkEnd w:id="39"/>
    </w:p>
    <w:p w14:paraId="460C00CA" w14:textId="396842EE" w:rsidR="00F61E7E" w:rsidRPr="00342E4D" w:rsidRDefault="00F61E7E" w:rsidP="00F61E7E">
      <w:pPr>
        <w:rPr>
          <w:rFonts w:asciiTheme="minorHAnsi" w:hAnsiTheme="minorHAnsi" w:cstheme="minorHAnsi"/>
          <w:sz w:val="22"/>
          <w:szCs w:val="22"/>
          <w:lang w:val="en-GB"/>
        </w:rPr>
      </w:pPr>
      <w:r>
        <w:rPr>
          <w:rFonts w:asciiTheme="minorHAnsi" w:hAnsiTheme="minorHAnsi" w:cstheme="minorHAnsi"/>
          <w:sz w:val="22"/>
          <w:szCs w:val="22"/>
          <w:lang w:val="en"/>
        </w:rPr>
        <w:t>The contract does not con</w:t>
      </w:r>
      <w:r w:rsidR="00824207">
        <w:rPr>
          <w:rFonts w:asciiTheme="minorHAnsi" w:hAnsiTheme="minorHAnsi" w:cstheme="minorHAnsi"/>
          <w:sz w:val="22"/>
          <w:szCs w:val="22"/>
          <w:lang w:val="en"/>
        </w:rPr>
        <w:t>tain any optional tranches.</w:t>
      </w:r>
    </w:p>
    <w:p w14:paraId="391AF406" w14:textId="2952F9C2" w:rsidR="00F61E7E" w:rsidRPr="00342E4D" w:rsidRDefault="00F61E7E" w:rsidP="0006068D">
      <w:pPr>
        <w:rPr>
          <w:lang w:val="en-GB"/>
        </w:rPr>
      </w:pPr>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40" w:name="_Toc232158945"/>
      <w:bookmarkEnd w:id="32"/>
      <w:bookmarkEnd w:id="33"/>
      <w:bookmarkEnd w:id="34"/>
      <w:bookmarkEnd w:id="35"/>
      <w:r>
        <w:rPr>
          <w:rFonts w:asciiTheme="minorHAnsi" w:hAnsiTheme="minorHAnsi" w:cstheme="minorHAnsi"/>
          <w:b/>
          <w:bCs/>
          <w:caps/>
          <w:sz w:val="28"/>
          <w:szCs w:val="22"/>
          <w:u w:val="single"/>
          <w:lang w:val="en"/>
        </w:rPr>
        <w:t>Candidate participation conditions</w:t>
      </w:r>
      <w:bookmarkEnd w:id="40"/>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41" w:name="_Toc232158946"/>
      <w:r>
        <w:rPr>
          <w:rFonts w:asciiTheme="minorHAnsi" w:hAnsiTheme="minorHAnsi" w:cstheme="minorHAnsi"/>
          <w:sz w:val="22"/>
          <w:szCs w:val="22"/>
          <w:u w:val="single"/>
          <w:lang w:val="en"/>
        </w:rPr>
        <w:t>Candidate presentation conditions</w:t>
      </w:r>
      <w:bookmarkEnd w:id="41"/>
    </w:p>
    <w:p w14:paraId="73F7C4C4" w14:textId="7085235F" w:rsidR="00DD0FD9" w:rsidRPr="00342E4D" w:rsidRDefault="00DD0FD9" w:rsidP="00DD0FD9">
      <w:pPr>
        <w:pStyle w:val="Standard"/>
        <w:rPr>
          <w:rFonts w:asciiTheme="minorHAnsi" w:hAnsiTheme="minorHAnsi" w:cstheme="minorHAnsi"/>
          <w:bCs/>
          <w:iCs/>
          <w:sz w:val="22"/>
          <w:szCs w:val="22"/>
          <w:lang w:val="en-GB"/>
        </w:rPr>
      </w:pPr>
      <w:r>
        <w:rPr>
          <w:rFonts w:asciiTheme="minorHAnsi" w:hAnsiTheme="minorHAnsi" w:cstheme="minorHAnsi"/>
          <w:kern w:val="0"/>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w:t>
      </w:r>
      <w:r w:rsidR="0010488F">
        <w:rPr>
          <w:rFonts w:asciiTheme="minorHAnsi" w:hAnsiTheme="minorHAnsi" w:cstheme="minorHAnsi"/>
          <w:sz w:val="22"/>
          <w:szCs w:val="22"/>
          <w:lang w:val="en"/>
        </w:rPr>
        <w:t xml:space="preserve"> </w:t>
      </w:r>
      <w:r>
        <w:rPr>
          <w:rFonts w:asciiTheme="minorHAnsi" w:hAnsiTheme="minorHAnsi" w:cstheme="minorHAnsi"/>
          <w:sz w:val="22"/>
          <w:szCs w:val="22"/>
          <w:lang w:val="en"/>
        </w:rPr>
        <w:t xml:space="preserve">does not </w:t>
      </w:r>
      <w:r w:rsidR="002A39BF">
        <w:rPr>
          <w:rFonts w:asciiTheme="minorHAnsi" w:hAnsiTheme="minorHAnsi" w:cstheme="minorHAnsi"/>
          <w:sz w:val="22"/>
          <w:szCs w:val="22"/>
          <w:lang w:val="en"/>
        </w:rPr>
        <w:t>authorize</w:t>
      </w:r>
      <w:r>
        <w:rPr>
          <w:rFonts w:asciiTheme="minorHAnsi" w:hAnsiTheme="minorHAnsi" w:cstheme="minorHAnsi"/>
          <w:sz w:val="22"/>
          <w:szCs w:val="22"/>
          <w:lang w:val="en"/>
        </w:rPr>
        <w:t xml:space="preserve"> the candidate to present multiple offers when acting at the same time as:</w:t>
      </w:r>
    </w:p>
    <w:p w14:paraId="03447BCF"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14:paraId="754E5730" w14:textId="77777777" w:rsidR="00DD0FD9" w:rsidRPr="00342E4D" w:rsidRDefault="00DD0FD9" w:rsidP="00DD0FD9">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 member of multiple consortia of economic operators.</w:t>
      </w:r>
    </w:p>
    <w:p w14:paraId="5973C5F9" w14:textId="77777777" w:rsidR="00DD0FD9" w:rsidRPr="00342E4D" w:rsidRDefault="00DD0FD9" w:rsidP="00DD0FD9">
      <w:pPr>
        <w:pStyle w:val="Standard"/>
        <w:ind w:left="1066"/>
        <w:rPr>
          <w:rFonts w:asciiTheme="minorHAnsi" w:hAnsiTheme="minorHAnsi" w:cstheme="minorHAnsi"/>
          <w:bCs/>
          <w:iCs/>
          <w:sz w:val="22"/>
          <w:szCs w:val="22"/>
          <w:lang w:val="en-GB"/>
        </w:rPr>
      </w:pPr>
    </w:p>
    <w:p w14:paraId="1341165C" w14:textId="66DFBAE1" w:rsidR="00DB5F36" w:rsidRPr="00342E4D" w:rsidRDefault="00DD0FD9" w:rsidP="002F2416">
      <w:pPr>
        <w:pStyle w:val="Standard"/>
        <w:rPr>
          <w:rFonts w:asciiTheme="minorHAnsi" w:eastAsia="Times" w:hAnsiTheme="minorHAnsi" w:cstheme="minorHAnsi"/>
          <w:bCs/>
          <w:iCs/>
          <w:kern w:val="0"/>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capacity. The consortium's capacities will be assessed on an overall basis.</w:t>
      </w:r>
    </w:p>
    <w:p w14:paraId="78E99918" w14:textId="77777777" w:rsidR="00C810F9" w:rsidRPr="00342E4D" w:rsidRDefault="00C810F9" w:rsidP="002F2416">
      <w:pPr>
        <w:pStyle w:val="Standard"/>
        <w:rPr>
          <w:rFonts w:asciiTheme="minorHAnsi" w:eastAsia="Times" w:hAnsiTheme="minorHAnsi" w:cstheme="minorHAnsi"/>
          <w:bCs/>
          <w:iCs/>
          <w:kern w:val="0"/>
          <w:sz w:val="22"/>
          <w:szCs w:val="22"/>
          <w:lang w:val="en-GB"/>
        </w:rPr>
      </w:pPr>
    </w:p>
    <w:p w14:paraId="0E818944" w14:textId="2378B55A" w:rsidR="002F2416" w:rsidRPr="00342E4D" w:rsidRDefault="00C810F9" w:rsidP="0006068D">
      <w:pPr>
        <w:pStyle w:val="Titre2"/>
        <w:spacing w:before="120" w:after="120" w:line="240" w:lineRule="auto"/>
        <w:jc w:val="both"/>
        <w:rPr>
          <w:rFonts w:asciiTheme="minorHAnsi" w:hAnsiTheme="minorHAnsi" w:cstheme="minorHAnsi"/>
          <w:sz w:val="22"/>
          <w:szCs w:val="22"/>
          <w:u w:val="single"/>
          <w:lang w:val="en-GB"/>
        </w:rPr>
      </w:pPr>
      <w:bookmarkStart w:id="42" w:name="_Toc232158947"/>
      <w:r>
        <w:rPr>
          <w:rFonts w:asciiTheme="minorHAnsi" w:hAnsiTheme="minorHAnsi" w:cstheme="minorHAnsi"/>
          <w:sz w:val="22"/>
          <w:szCs w:val="22"/>
          <w:u w:val="single"/>
          <w:lang w:val="en"/>
        </w:rPr>
        <w:t>Grounds and conditions of exclusion</w:t>
      </w:r>
      <w:bookmarkEnd w:id="42"/>
      <w:r>
        <w:rPr>
          <w:rFonts w:asciiTheme="minorHAnsi" w:hAnsiTheme="minorHAnsi" w:cstheme="minorHAnsi"/>
          <w:sz w:val="22"/>
          <w:szCs w:val="22"/>
          <w:u w:val="single"/>
          <w:lang w:val="en"/>
        </w:rPr>
        <w:t xml:space="preserve"> </w:t>
      </w:r>
    </w:p>
    <w:p w14:paraId="763C5260" w14:textId="0A6FE1D2" w:rsidR="00B84C4A" w:rsidRPr="00342E4D" w:rsidRDefault="00B84C4A" w:rsidP="00B84C4A">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14:paraId="03311E18"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 “</w:t>
      </w:r>
      <w:proofErr w:type="spellStart"/>
      <w:r>
        <w:rPr>
          <w:rFonts w:asciiTheme="minorHAnsi" w:hAnsiTheme="minorHAnsi" w:cstheme="minorHAnsi"/>
          <w:sz w:val="22"/>
          <w:szCs w:val="22"/>
          <w:lang w:val="en"/>
        </w:rPr>
        <w:t>Sapin</w:t>
      </w:r>
      <w:proofErr w:type="spellEnd"/>
      <w:r>
        <w:rPr>
          <w:rFonts w:asciiTheme="minorHAnsi" w:hAnsiTheme="minorHAnsi" w:cstheme="minorHAnsi"/>
          <w:sz w:val="22"/>
          <w:szCs w:val="22"/>
          <w:lang w:val="en"/>
        </w:rPr>
        <w:t xml:space="preserve"> 2” law;</w:t>
      </w:r>
    </w:p>
    <w:p w14:paraId="0E5C43E2" w14:textId="77777777" w:rsidR="00B84C4A" w:rsidRPr="00342E4D" w:rsidRDefault="00B84C4A" w:rsidP="00B84C4A">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14:paraId="372EA7B5" w14:textId="11395F17" w:rsidR="00B84C4A" w:rsidRPr="00342E4D" w:rsidRDefault="00B84C4A" w:rsidP="0006068D">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lastRenderedPageBreak/>
        <w:t>Relevant requirements emanating from accreditation for managing delegated EU funds (Pillar 7 relating to exclusion from accessing financing);</w:t>
      </w:r>
    </w:p>
    <w:p w14:paraId="1121E9CB" w14:textId="77777777" w:rsidR="00B84C4A" w:rsidRPr="00342E4D" w:rsidRDefault="00B84C4A" w:rsidP="0006068D">
      <w:pPr>
        <w:pStyle w:val="Standard"/>
        <w:rPr>
          <w:rFonts w:asciiTheme="minorHAnsi" w:hAnsiTheme="minorHAnsi" w:cstheme="minorHAnsi"/>
          <w:bCs/>
          <w:iCs/>
          <w:sz w:val="22"/>
          <w:szCs w:val="22"/>
          <w:lang w:val="en-GB"/>
        </w:rPr>
      </w:pPr>
    </w:p>
    <w:p w14:paraId="19C06C33" w14:textId="30113CC1" w:rsidR="00D003D8"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eastAsia="Times" w:hAnsiTheme="minorHAnsi" w:cstheme="minorHAnsi"/>
          <w:kern w:val="0"/>
          <w:sz w:val="22"/>
          <w:szCs w:val="22"/>
          <w:lang w:val="en"/>
        </w:rPr>
        <w:t>Candidates or their representative in any of the situations set out in Articles L.2141-1 to L.2141-10 of the French Public Procurement Code, or which are on any official exclusion list, shall be excluded from the procedure, whether their situation is established by means of their own declarations or through the application of vigilance measures by the contracting authority.</w:t>
      </w:r>
    </w:p>
    <w:p w14:paraId="43A66929" w14:textId="77777777" w:rsidR="00C17896" w:rsidRPr="00342E4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06039189" w14:textId="365AE9FC" w:rsidR="00D003D8" w:rsidRPr="00342E4D"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r>
        <w:rPr>
          <w:rFonts w:asciiTheme="minorHAnsi" w:hAnsiTheme="minorHAnsi" w:cstheme="minorHAnsi"/>
          <w:kern w:val="0"/>
          <w:sz w:val="22"/>
          <w:szCs w:val="22"/>
          <w:lang w:val="en"/>
        </w:rPr>
        <w:t xml:space="preserve">However, where the exclusion decision is at the discretion of the contracting authority, </w:t>
      </w:r>
      <w:r>
        <w:rPr>
          <w:rFonts w:asciiTheme="minorHAnsi" w:hAnsiTheme="minorHAnsi" w:cstheme="minorHAnsi"/>
          <w:sz w:val="22"/>
          <w:szCs w:val="22"/>
          <w:lang w:val="en"/>
        </w:rPr>
        <w:t xml:space="preserve">it shall invite the candidate(s) liable to exclusion to present their observations in order to establish, via all means and within a reasonable period not exceeding 10 days, that the measures required to rectify the failings laying behind exclusion have been taken and, as applicable, that their participation in the tender will not undermine equality of </w:t>
      </w:r>
      <w:r>
        <w:rPr>
          <w:rFonts w:asciiTheme="minorHAnsi" w:hAnsiTheme="minorHAnsi" w:cstheme="minorHAnsi"/>
          <w:kern w:val="0"/>
          <w:sz w:val="22"/>
          <w:szCs w:val="22"/>
          <w:lang w:val="en"/>
        </w:rPr>
        <w:t>treatment among the bidders.</w:t>
      </w:r>
    </w:p>
    <w:p w14:paraId="5EA27560" w14:textId="77777777" w:rsidR="00B7709C" w:rsidRPr="00342E4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lang w:val="en-GB"/>
        </w:rPr>
      </w:pPr>
    </w:p>
    <w:p w14:paraId="70770D49" w14:textId="00E65D29" w:rsidR="00C810F9" w:rsidRPr="00342E4D"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val="en-GB"/>
        </w:rPr>
      </w:pPr>
      <w:r>
        <w:rPr>
          <w:rFonts w:asciiTheme="minorHAnsi" w:eastAsia="Times" w:hAnsiTheme="minorHAnsi" w:cstheme="minorHAnsi"/>
          <w:kern w:val="0"/>
          <w:sz w:val="22"/>
          <w:szCs w:val="22"/>
          <w:lang w:val="en"/>
        </w:rPr>
        <w:t>Where an operator finds itself to be in a position of exclusion during the procedure, it shall notify the contracting authority without delay, which shall apply exclusion on these grounds.</w:t>
      </w:r>
    </w:p>
    <w:p w14:paraId="71B216E2" w14:textId="77777777" w:rsidR="005D4593" w:rsidRPr="00342E4D" w:rsidRDefault="005D4593">
      <w:pPr>
        <w:pStyle w:val="Standard"/>
        <w:rPr>
          <w:rFonts w:asciiTheme="minorHAnsi" w:eastAsia="Times" w:hAnsiTheme="minorHAnsi" w:cstheme="minorHAnsi"/>
          <w:bCs/>
          <w:iCs/>
          <w:kern w:val="0"/>
          <w:sz w:val="22"/>
          <w:szCs w:val="22"/>
          <w:lang w:val="en-GB"/>
        </w:rPr>
      </w:pPr>
    </w:p>
    <w:p w14:paraId="559B79B2" w14:textId="4E12F3BB" w:rsidR="00630EE6" w:rsidRPr="00342E4D" w:rsidRDefault="00630EE6" w:rsidP="00630EE6">
      <w:pPr>
        <w:pStyle w:val="Titre2"/>
        <w:spacing w:before="120" w:after="120" w:line="240" w:lineRule="auto"/>
        <w:jc w:val="both"/>
        <w:rPr>
          <w:rFonts w:asciiTheme="minorHAnsi" w:hAnsiTheme="minorHAnsi" w:cstheme="minorHAnsi"/>
          <w:sz w:val="22"/>
          <w:szCs w:val="22"/>
          <w:u w:val="single"/>
          <w:lang w:val="en-GB"/>
        </w:rPr>
      </w:pPr>
      <w:bookmarkStart w:id="43" w:name="_Toc232158948"/>
      <w:r>
        <w:rPr>
          <w:rFonts w:asciiTheme="minorHAnsi" w:hAnsiTheme="minorHAnsi"/>
          <w:sz w:val="22"/>
          <w:szCs w:val="22"/>
          <w:u w:val="single"/>
          <w:lang w:val="en"/>
        </w:rPr>
        <w:t xml:space="preserve">Minimum prerequisites in terms </w:t>
      </w:r>
      <w:r>
        <w:rPr>
          <w:u w:val="single"/>
          <w:lang w:val="en"/>
        </w:rPr>
        <w:t>of</w:t>
      </w:r>
      <w:r>
        <w:rPr>
          <w:rFonts w:asciiTheme="minorHAnsi" w:hAnsiTheme="minorHAnsi"/>
          <w:sz w:val="22"/>
          <w:szCs w:val="22"/>
          <w:u w:val="single"/>
          <w:lang w:val="en"/>
        </w:rPr>
        <w:t xml:space="preserve"> economic, technical and professional capacity</w:t>
      </w:r>
      <w:bookmarkEnd w:id="43"/>
      <w:r>
        <w:rPr>
          <w:rFonts w:asciiTheme="minorHAnsi" w:hAnsiTheme="minorHAnsi"/>
          <w:sz w:val="22"/>
          <w:szCs w:val="22"/>
          <w:u w:val="single"/>
          <w:lang w:val="en"/>
        </w:rPr>
        <w:t xml:space="preserve"> </w:t>
      </w:r>
    </w:p>
    <w:p w14:paraId="3C4AE68D" w14:textId="5281CFFE" w:rsidR="00260B41" w:rsidRPr="00FC450D" w:rsidRDefault="00260B41" w:rsidP="00260B41">
      <w:pPr>
        <w:pStyle w:val="Default"/>
        <w:jc w:val="both"/>
        <w:rPr>
          <w:rFonts w:asciiTheme="minorHAnsi" w:hAnsiTheme="minorHAnsi" w:cstheme="minorHAnsi"/>
          <w:sz w:val="22"/>
          <w:szCs w:val="22"/>
          <w:lang w:val="en-US"/>
        </w:rPr>
      </w:pPr>
      <w:r>
        <w:rPr>
          <w:rFonts w:asciiTheme="minorHAnsi" w:hAnsiTheme="minorHAnsi" w:cstheme="minorHAnsi"/>
          <w:sz w:val="22"/>
          <w:szCs w:val="22"/>
          <w:lang w:val="en"/>
        </w:rPr>
        <w:t>The contracting authority does not impose minimum capacity levels on candidates</w:t>
      </w:r>
      <w:r w:rsidRPr="00FC450D">
        <w:rPr>
          <w:rFonts w:asciiTheme="minorHAnsi" w:hAnsiTheme="minorHAnsi" w:cstheme="minorHAnsi"/>
          <w:sz w:val="22"/>
          <w:szCs w:val="22"/>
          <w:lang w:val="en-US"/>
        </w:rPr>
        <w:t>.</w:t>
      </w:r>
      <w:r w:rsidR="0010488F" w:rsidRPr="00FC450D" w:rsidDel="0010488F">
        <w:rPr>
          <w:rFonts w:asciiTheme="minorHAnsi" w:hAnsiTheme="minorHAnsi" w:cstheme="minorHAnsi"/>
          <w:sz w:val="22"/>
          <w:szCs w:val="22"/>
          <w:lang w:val="en-US"/>
        </w:rPr>
        <w:t xml:space="preserve"> </w:t>
      </w:r>
    </w:p>
    <w:p w14:paraId="116472F9" w14:textId="77777777" w:rsidR="00630EE6" w:rsidRPr="00342E4D" w:rsidRDefault="00630EE6" w:rsidP="00F11FD1">
      <w:pPr>
        <w:pStyle w:val="Default"/>
        <w:rPr>
          <w:rFonts w:asciiTheme="minorHAnsi" w:eastAsia="Times" w:hAnsiTheme="minorHAnsi" w:cstheme="minorHAnsi"/>
          <w:bCs/>
          <w:iCs/>
          <w:sz w:val="22"/>
          <w:szCs w:val="22"/>
          <w:lang w:val="en-GB"/>
        </w:rPr>
      </w:pPr>
    </w:p>
    <w:p w14:paraId="05C8477C" w14:textId="55770192" w:rsidR="004C6134" w:rsidRPr="00342E4D" w:rsidRDefault="002F2416" w:rsidP="00F11FD1">
      <w:pPr>
        <w:pStyle w:val="Titre2"/>
        <w:spacing w:before="120" w:after="120" w:line="240" w:lineRule="auto"/>
        <w:jc w:val="both"/>
        <w:rPr>
          <w:lang w:val="en-GB"/>
        </w:rPr>
      </w:pPr>
      <w:bookmarkStart w:id="44" w:name="_Toc55543797"/>
      <w:bookmarkStart w:id="45" w:name="_Toc55543747"/>
      <w:bookmarkStart w:id="46" w:name="__RefHeading__47578_1391709442"/>
      <w:bookmarkStart w:id="47" w:name="_Toc232158951"/>
      <w:r>
        <w:rPr>
          <w:rFonts w:asciiTheme="minorHAnsi" w:hAnsiTheme="minorHAnsi" w:cstheme="minorHAnsi"/>
          <w:sz w:val="22"/>
          <w:szCs w:val="22"/>
          <w:u w:val="single"/>
          <w:lang w:val="en"/>
        </w:rPr>
        <w:t>Specific requirements for consortia of economic operators</w:t>
      </w:r>
      <w:bookmarkEnd w:id="44"/>
      <w:bookmarkEnd w:id="45"/>
      <w:bookmarkEnd w:id="46"/>
      <w:bookmarkEnd w:id="47"/>
    </w:p>
    <w:p w14:paraId="2FAE8572" w14:textId="77777777" w:rsidR="002F2416" w:rsidRPr="00342E4D" w:rsidRDefault="002F2416" w:rsidP="0006068D">
      <w:pPr>
        <w:pStyle w:val="Titre2"/>
        <w:spacing w:before="120" w:after="120" w:line="240" w:lineRule="auto"/>
        <w:ind w:left="708"/>
        <w:jc w:val="both"/>
        <w:rPr>
          <w:rFonts w:asciiTheme="minorHAnsi" w:hAnsiTheme="minorHAnsi" w:cstheme="minorHAnsi"/>
          <w:i/>
          <w:sz w:val="22"/>
          <w:szCs w:val="22"/>
          <w:lang w:val="en-GB"/>
        </w:rPr>
      </w:pPr>
      <w:bookmarkStart w:id="48" w:name="_Toc55543798"/>
      <w:bookmarkStart w:id="49" w:name="_Toc232158952"/>
      <w:r>
        <w:rPr>
          <w:rFonts w:asciiTheme="minorHAnsi" w:hAnsiTheme="minorHAnsi" w:cstheme="minorHAnsi"/>
          <w:i/>
          <w:iCs/>
          <w:sz w:val="22"/>
          <w:szCs w:val="22"/>
          <w:lang w:val="en"/>
        </w:rPr>
        <w:t>Grounds for the exclusion of consortia</w:t>
      </w:r>
      <w:bookmarkEnd w:id="48"/>
      <w:bookmarkEnd w:id="49"/>
    </w:p>
    <w:p w14:paraId="55422F18" w14:textId="04677305"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grounds for exclusion from the tender procedure concern one of the consortium members, the contracting authority shall demand its replacement by an entity not subject to the grounds for exclusion, to take place within 10 days of the lead company receiving said demand. Failing this, the consortium shall be excluded from the procedure;</w:t>
      </w:r>
    </w:p>
    <w:p w14:paraId="4A550EB9" w14:textId="77777777" w:rsidR="002F2416" w:rsidRPr="00342E4D" w:rsidRDefault="002F2416" w:rsidP="002F2416">
      <w:pPr>
        <w:pStyle w:val="Standard"/>
        <w:rPr>
          <w:rFonts w:asciiTheme="minorHAnsi" w:hAnsiTheme="minorHAnsi" w:cstheme="minorHAnsi"/>
          <w:bCs/>
          <w:iCs/>
          <w:sz w:val="22"/>
          <w:szCs w:val="22"/>
          <w:lang w:val="en-GB"/>
        </w:rPr>
      </w:pPr>
    </w:p>
    <w:p w14:paraId="364B8863" w14:textId="0FC9DEC4" w:rsidR="00127407" w:rsidRPr="00342E4D" w:rsidRDefault="002F2416" w:rsidP="00F11FD1">
      <w:pPr>
        <w:pStyle w:val="Titre2"/>
        <w:spacing w:before="120" w:after="120" w:line="240" w:lineRule="auto"/>
        <w:ind w:left="708"/>
        <w:jc w:val="both"/>
        <w:rPr>
          <w:iCs/>
          <w:lang w:val="en-GB"/>
        </w:rPr>
      </w:pPr>
      <w:bookmarkStart w:id="50" w:name="_Toc55543800"/>
      <w:bookmarkStart w:id="51" w:name="_Toc232158953"/>
      <w:r>
        <w:rPr>
          <w:rFonts w:asciiTheme="minorHAnsi" w:hAnsiTheme="minorHAnsi" w:cstheme="minorHAnsi"/>
          <w:i/>
          <w:iCs/>
          <w:sz w:val="22"/>
          <w:szCs w:val="22"/>
          <w:lang w:val="en"/>
        </w:rPr>
        <w:t>Form of the consortium</w:t>
      </w:r>
      <w:bookmarkEnd w:id="50"/>
      <w:bookmarkEnd w:id="51"/>
    </w:p>
    <w:p w14:paraId="3D1E6E72" w14:textId="29C723D0" w:rsidR="002F2416" w:rsidRPr="00342E4D" w:rsidRDefault="00127407"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The consortium shall be jointly liable. The lead company is liable for execution of the contract by each of the consortium members with regard to their contractual obligations vis-à-vis Expertise France.</w:t>
      </w:r>
    </w:p>
    <w:p w14:paraId="3BC3F89E" w14:textId="77777777" w:rsidR="00027BDB" w:rsidRPr="00260B41" w:rsidRDefault="00027BDB" w:rsidP="002F2416">
      <w:pPr>
        <w:pStyle w:val="Standard"/>
        <w:rPr>
          <w:rFonts w:asciiTheme="minorHAnsi" w:hAnsiTheme="minorHAnsi" w:cstheme="minorHAnsi"/>
          <w:bCs/>
          <w:iCs/>
          <w:sz w:val="22"/>
          <w:szCs w:val="22"/>
          <w:lang w:val="en-US"/>
        </w:rPr>
      </w:pPr>
    </w:p>
    <w:p w14:paraId="537FED1F" w14:textId="77777777" w:rsidR="002F2416" w:rsidRPr="00342E4D" w:rsidRDefault="002F2416" w:rsidP="004C6134">
      <w:pPr>
        <w:pStyle w:val="Titre2"/>
        <w:spacing w:before="120" w:after="120" w:line="240" w:lineRule="auto"/>
        <w:jc w:val="both"/>
        <w:rPr>
          <w:rFonts w:asciiTheme="minorHAnsi" w:hAnsiTheme="minorHAnsi" w:cstheme="minorHAnsi"/>
          <w:sz w:val="22"/>
          <w:szCs w:val="22"/>
          <w:u w:val="single"/>
          <w:lang w:val="en-GB"/>
        </w:rPr>
      </w:pPr>
      <w:bookmarkStart w:id="52" w:name="_Toc55543801"/>
      <w:bookmarkStart w:id="53" w:name="_Toc55543748"/>
      <w:bookmarkStart w:id="54" w:name="__RefHeading__47580_1391709442"/>
      <w:bookmarkStart w:id="55" w:name="_Toc232158954"/>
      <w:r>
        <w:rPr>
          <w:rFonts w:asciiTheme="minorHAnsi" w:hAnsiTheme="minorHAnsi" w:cstheme="minorHAnsi"/>
          <w:sz w:val="22"/>
          <w:szCs w:val="22"/>
          <w:u w:val="single"/>
          <w:lang w:val="en"/>
        </w:rPr>
        <w:t>Subcontracting</w:t>
      </w:r>
      <w:bookmarkEnd w:id="52"/>
      <w:bookmarkEnd w:id="53"/>
      <w:bookmarkEnd w:id="54"/>
      <w:bookmarkEnd w:id="55"/>
    </w:p>
    <w:p w14:paraId="6DB892B4" w14:textId="77777777" w:rsidR="002F2416" w:rsidRPr="00342E4D" w:rsidRDefault="002F2416" w:rsidP="00E23E75">
      <w:pPr>
        <w:pStyle w:val="Titre2"/>
        <w:spacing w:before="120" w:after="120" w:line="240" w:lineRule="auto"/>
        <w:ind w:left="708"/>
        <w:jc w:val="both"/>
        <w:rPr>
          <w:rFonts w:asciiTheme="minorHAnsi" w:hAnsiTheme="minorHAnsi" w:cstheme="minorHAnsi"/>
          <w:i/>
          <w:sz w:val="22"/>
          <w:szCs w:val="22"/>
          <w:lang w:val="en-GB"/>
        </w:rPr>
      </w:pPr>
      <w:bookmarkStart w:id="56" w:name="_Toc55543802"/>
      <w:bookmarkStart w:id="57" w:name="_Toc232158955"/>
      <w:r>
        <w:rPr>
          <w:rFonts w:asciiTheme="minorHAnsi" w:hAnsiTheme="minorHAnsi" w:cstheme="minorHAnsi"/>
          <w:i/>
          <w:iCs/>
          <w:sz w:val="22"/>
          <w:szCs w:val="22"/>
          <w:lang w:val="en"/>
        </w:rPr>
        <w:t>Grounds for exclusion in the case of subcontracting</w:t>
      </w:r>
      <w:bookmarkEnd w:id="56"/>
      <w:bookmarkEnd w:id="57"/>
    </w:p>
    <w:p w14:paraId="5CE0F86D"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14:paraId="3DA7634F" w14:textId="7777777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grounds for exclusion is presented at the application phase, the contracting authority shall demand its replacement by an entity not subject to the grounds for exclusion, to take place within 10 days of the candidate receiving said demand. Failing this, the candidate shall be excluded from the procedure.</w:t>
      </w:r>
    </w:p>
    <w:p w14:paraId="78CB3323" w14:textId="4CA731AF" w:rsidR="002F2416" w:rsidRPr="00342E4D" w:rsidRDefault="002F2416" w:rsidP="00E23E75">
      <w:pPr>
        <w:pStyle w:val="Titre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58" w:name="_Toc55543803"/>
      <w:bookmarkStart w:id="59" w:name="_Toc232158956"/>
      <w:r>
        <w:rPr>
          <w:rFonts w:asciiTheme="minorHAnsi" w:hAnsiTheme="minorHAnsi" w:cstheme="minorHAnsi"/>
          <w:i/>
          <w:iCs/>
          <w:sz w:val="22"/>
          <w:szCs w:val="22"/>
          <w:lang w:val="en"/>
        </w:rPr>
        <w:t>Presentation of a subcontractor</w:t>
      </w:r>
      <w:bookmarkEnd w:id="58"/>
      <w:bookmarkEnd w:id="59"/>
    </w:p>
    <w:p w14:paraId="2675AC38" w14:textId="4044A137" w:rsidR="002F2416" w:rsidRPr="00342E4D" w:rsidRDefault="002F2416" w:rsidP="002F2416">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Appelnotedebasdep"/>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subcontractor and the candidate, incorporating a statement of the subcontractor’s professional, technical and financial capacity, in addition to a sworn declaration that the subcontractor is not subject to any prohibition </w:t>
      </w:r>
      <w:r>
        <w:rPr>
          <w:rFonts w:asciiTheme="minorHAnsi" w:hAnsiTheme="minorHAnsi" w:cstheme="minorHAnsi"/>
          <w:sz w:val="22"/>
          <w:szCs w:val="22"/>
          <w:lang w:val="en"/>
        </w:rPr>
        <w:lastRenderedPageBreak/>
        <w:t xml:space="preserve">on participating in public procurement. </w:t>
      </w:r>
    </w:p>
    <w:p w14:paraId="1A7BA67C" w14:textId="77777777" w:rsidR="002F2416" w:rsidRPr="00342E4D" w:rsidRDefault="002F2416" w:rsidP="002F2416">
      <w:pPr>
        <w:pStyle w:val="Standard"/>
        <w:rPr>
          <w:rFonts w:asciiTheme="minorHAnsi" w:eastAsia="Times" w:hAnsiTheme="minorHAnsi" w:cstheme="minorHAnsi"/>
          <w:bCs/>
          <w:iCs/>
          <w:kern w:val="0"/>
          <w:sz w:val="22"/>
          <w:szCs w:val="22"/>
          <w:lang w:val="en-GB"/>
        </w:rPr>
      </w:pPr>
    </w:p>
    <w:p w14:paraId="0D18B94D" w14:textId="54AB5AB1" w:rsidR="00533387" w:rsidRPr="00342E4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60" w:name="_Toc63419888"/>
      <w:bookmarkStart w:id="61" w:name="_Toc56790441"/>
      <w:bookmarkStart w:id="62" w:name="_Toc56789984"/>
      <w:bookmarkStart w:id="63" w:name="_Toc56722965"/>
      <w:bookmarkStart w:id="64" w:name="_Toc232158957"/>
      <w:bookmarkEnd w:id="60"/>
      <w:bookmarkEnd w:id="61"/>
      <w:bookmarkEnd w:id="62"/>
      <w:bookmarkEnd w:id="63"/>
      <w:r>
        <w:rPr>
          <w:rFonts w:asciiTheme="minorHAnsi" w:hAnsiTheme="minorHAnsi" w:cstheme="minorHAnsi"/>
          <w:b/>
          <w:bCs/>
          <w:caps/>
          <w:sz w:val="28"/>
          <w:szCs w:val="22"/>
          <w:u w:val="single"/>
          <w:lang w:val="en"/>
        </w:rPr>
        <w:t>Presentation of bids and submission process</w:t>
      </w:r>
      <w:bookmarkEnd w:id="64"/>
    </w:p>
    <w:p w14:paraId="04029397" w14:textId="4CC31177" w:rsidR="00E93FA3" w:rsidRPr="00342E4D" w:rsidRDefault="003405CD">
      <w:pPr>
        <w:pStyle w:val="v"/>
        <w:widowControl w:val="0"/>
        <w:ind w:left="0" w:firstLine="0"/>
        <w:rPr>
          <w:rFonts w:asciiTheme="minorHAnsi" w:hAnsiTheme="minorHAnsi" w:cstheme="minorHAnsi"/>
          <w:szCs w:val="22"/>
          <w:lang w:val="en-GB"/>
        </w:rPr>
      </w:pPr>
      <w:bookmarkStart w:id="65" w:name="_Toc417653428"/>
      <w:bookmarkStart w:id="66" w:name="_Toc419212444"/>
      <w:bookmarkStart w:id="67" w:name="_Toc443657778"/>
      <w:bookmarkStart w:id="68"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consortium.</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9" w:name="_Toc455768072"/>
      <w:bookmarkStart w:id="70" w:name="_Toc455679215"/>
      <w:bookmarkStart w:id="71" w:name="_Toc455587889"/>
      <w:bookmarkStart w:id="72" w:name="_Toc452049149"/>
      <w:bookmarkStart w:id="73" w:name="_Toc232158958"/>
      <w:bookmarkEnd w:id="65"/>
      <w:bookmarkEnd w:id="66"/>
      <w:bookmarkEnd w:id="67"/>
      <w:bookmarkEnd w:id="68"/>
      <w:r>
        <w:rPr>
          <w:rFonts w:asciiTheme="minorHAnsi" w:hAnsiTheme="minorHAnsi" w:cstheme="minorHAnsi"/>
          <w:sz w:val="22"/>
          <w:szCs w:val="22"/>
          <w:u w:val="single"/>
          <w:lang w:val="en"/>
        </w:rPr>
        <w:t>Application documents</w:t>
      </w:r>
      <w:bookmarkEnd w:id="69"/>
      <w:bookmarkEnd w:id="70"/>
      <w:bookmarkEnd w:id="71"/>
      <w:bookmarkEnd w:id="72"/>
      <w:bookmarkEnd w:id="73"/>
    </w:p>
    <w:p w14:paraId="63C29446" w14:textId="77777777" w:rsidR="00701018" w:rsidRPr="00D473EC" w:rsidRDefault="00701018">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Candidates must submit the following application documents:</w:t>
      </w:r>
    </w:p>
    <w:p w14:paraId="1C8D9BB7" w14:textId="77777777" w:rsidR="0025065C" w:rsidRPr="00342E4D" w:rsidRDefault="0025065C"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w:t>
      </w:r>
      <w:proofErr w:type="spellStart"/>
      <w:r>
        <w:rPr>
          <w:rFonts w:asciiTheme="minorHAnsi" w:eastAsia="Times" w:hAnsiTheme="minorHAnsi" w:cstheme="minorHAnsi"/>
          <w:color w:val="auto"/>
          <w:sz w:val="22"/>
          <w:szCs w:val="22"/>
          <w:lang w:val="en"/>
        </w:rPr>
        <w:t>bis</w:t>
      </w:r>
      <w:proofErr w:type="spellEnd"/>
      <w:r>
        <w:rPr>
          <w:rFonts w:asciiTheme="minorHAnsi" w:eastAsia="Times" w:hAnsiTheme="minorHAnsi" w:cstheme="minorHAnsi"/>
          <w:color w:val="auto"/>
          <w:sz w:val="22"/>
          <w:szCs w:val="22"/>
          <w:lang w:val="en"/>
        </w:rPr>
        <w:t>” or equivalent);</w:t>
      </w:r>
    </w:p>
    <w:p w14:paraId="1369CD1A" w14:textId="7783ABEE" w:rsidR="0025065C" w:rsidRPr="0006068D" w:rsidRDefault="0025065C" w:rsidP="00EA5C18">
      <w:pPr>
        <w:pStyle w:val="Default"/>
        <w:numPr>
          <w:ilvl w:val="0"/>
          <w:numId w:val="18"/>
        </w:numPr>
        <w:ind w:hanging="294"/>
        <w:jc w:val="both"/>
        <w:rPr>
          <w:rFonts w:asciiTheme="minorHAnsi" w:hAnsiTheme="minorHAnsi" w:cstheme="minorHAnsi"/>
          <w:sz w:val="22"/>
          <w:szCs w:val="22"/>
        </w:rPr>
      </w:pPr>
      <w:r>
        <w:rPr>
          <w:rFonts w:asciiTheme="minorHAnsi" w:hAnsiTheme="minorHAnsi" w:cstheme="minorHAnsi"/>
          <w:sz w:val="22"/>
          <w:szCs w:val="22"/>
          <w:lang w:val="en"/>
        </w:rPr>
        <w:t>The attached application form;</w:t>
      </w:r>
    </w:p>
    <w:p w14:paraId="62951418" w14:textId="0B567538" w:rsidR="007A1888" w:rsidRPr="0010488F" w:rsidRDefault="00CB5929">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attached GDPR compliance verification form, used to verify that the bidder has implemented appropriate technical and </w:t>
      </w:r>
      <w:proofErr w:type="spellStart"/>
      <w:r>
        <w:rPr>
          <w:rFonts w:asciiTheme="minorHAnsi" w:hAnsiTheme="minorHAnsi" w:cstheme="minorHAnsi"/>
          <w:sz w:val="22"/>
          <w:szCs w:val="22"/>
          <w:lang w:val="en"/>
        </w:rPr>
        <w:t>organisational</w:t>
      </w:r>
      <w:proofErr w:type="spellEnd"/>
      <w:r>
        <w:rPr>
          <w:rFonts w:asciiTheme="minorHAnsi" w:hAnsiTheme="minorHAnsi" w:cstheme="minorHAnsi"/>
          <w:sz w:val="22"/>
          <w:szCs w:val="22"/>
          <w:lang w:val="en"/>
        </w:rPr>
        <w:t xml:space="preserve"> measures such that data processing complies with relevant data protection laws and regulations (GDPR and French data protection legislation), thereby guaranteeing the rights of data subjects;</w:t>
      </w:r>
    </w:p>
    <w:p w14:paraId="610848B4" w14:textId="472C92A5" w:rsidR="00701018" w:rsidRPr="00342E4D" w:rsidRDefault="00701018"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the participation conditions set out below:</w:t>
      </w:r>
    </w:p>
    <w:p w14:paraId="398D3C9F" w14:textId="77777777" w:rsidR="00126664" w:rsidRPr="00342E4D" w:rsidRDefault="00126664">
      <w:pPr>
        <w:pStyle w:val="Default"/>
        <w:numPr>
          <w:ilvl w:val="1"/>
          <w:numId w:val="18"/>
        </w:numPr>
        <w:jc w:val="both"/>
        <w:rPr>
          <w:rFonts w:asciiTheme="minorHAnsi" w:hAnsiTheme="minorHAnsi" w:cstheme="minorHAnsi"/>
          <w:sz w:val="22"/>
          <w:szCs w:val="22"/>
          <w:lang w:val="en-GB"/>
        </w:rPr>
      </w:pPr>
      <w:r>
        <w:rPr>
          <w:rFonts w:asciiTheme="minorHAnsi" w:hAnsiTheme="minorHAnsi" w:cstheme="minorHAnsi"/>
          <w:sz w:val="22"/>
          <w:szCs w:val="22"/>
          <w:lang w:val="en"/>
        </w:rPr>
        <w:t>A declaration stating the company’s current headcount and the number of supervisory personnel;</w:t>
      </w:r>
    </w:p>
    <w:p w14:paraId="7D1E7CE0" w14:textId="423E00E8" w:rsidR="000664EC" w:rsidRPr="00342E4D" w:rsidRDefault="000664EC"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14:paraId="62DC5912" w14:textId="77777777" w:rsidR="00126664" w:rsidRPr="00342E4D" w:rsidRDefault="0012666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List of references relevant to the object of the contract for projects of similar size, stating the names and phone numbers of the competent contact persons;</w:t>
      </w:r>
    </w:p>
    <w:p w14:paraId="3A520592" w14:textId="77777777" w:rsidR="00126664" w:rsidRPr="00342E4D" w:rsidRDefault="0012666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Declaration stating the technical tools and equipment available to the candidate for delivery of the services specified in the contract;</w:t>
      </w:r>
    </w:p>
    <w:p w14:paraId="77AC7971" w14:textId="77777777" w:rsidR="00126664" w:rsidRPr="00342E4D" w:rsidRDefault="0012666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 xml:space="preserve">Professional qualification certificates (to be tailored to the object of the contract): ARSEG, ISO or equivalent certification. Should the candidate fail to provide professional certificates, it must provide evidence of its professional capacity via other means. </w:t>
      </w:r>
    </w:p>
    <w:p w14:paraId="7B83ADCB" w14:textId="1DCE383F" w:rsidR="000664EC" w:rsidRPr="00342E4D" w:rsidRDefault="000664EC" w:rsidP="00EA5C18">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financial resources that meet the participation conditions set out below:</w:t>
      </w:r>
    </w:p>
    <w:p w14:paraId="5D68DA34" w14:textId="77777777" w:rsidR="007A1888" w:rsidRPr="00342E4D" w:rsidRDefault="007A1888">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three available financial years;</w:t>
      </w:r>
    </w:p>
    <w:p w14:paraId="1A87EFE8" w14:textId="77777777" w:rsidR="007A1888" w:rsidRPr="00342E4D" w:rsidRDefault="007A1888">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14:paraId="34742FC0" w14:textId="34D57724" w:rsidR="004B5EF6" w:rsidRPr="00EA5C18" w:rsidRDefault="007A1888" w:rsidP="00F11FD1">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Candidate</w:t>
      </w:r>
      <w:r w:rsidR="00EA5C18">
        <w:rPr>
          <w:rFonts w:asciiTheme="minorHAnsi" w:eastAsia="Times" w:hAnsiTheme="minorHAnsi" w:cstheme="minorHAnsi"/>
          <w:color w:val="auto"/>
          <w:sz w:val="22"/>
          <w:szCs w:val="22"/>
          <w:lang w:val="en"/>
        </w:rPr>
        <w:t xml:space="preserve"> declaration form (as provided);</w:t>
      </w:r>
    </w:p>
    <w:p w14:paraId="1A57CA43" w14:textId="77777777" w:rsidR="00701018" w:rsidRPr="00342E4D" w:rsidRDefault="00701018" w:rsidP="00F10B36">
      <w:pPr>
        <w:pStyle w:val="Titre2"/>
        <w:spacing w:before="240" w:after="120" w:line="240" w:lineRule="auto"/>
        <w:jc w:val="both"/>
        <w:rPr>
          <w:rFonts w:asciiTheme="minorHAnsi" w:hAnsiTheme="minorHAnsi" w:cstheme="minorHAnsi"/>
          <w:sz w:val="22"/>
          <w:szCs w:val="22"/>
          <w:u w:val="single"/>
          <w:lang w:val="en-GB"/>
        </w:rPr>
      </w:pPr>
      <w:bookmarkStart w:id="74" w:name="_Toc232158959"/>
      <w:r>
        <w:rPr>
          <w:rFonts w:asciiTheme="minorHAnsi" w:hAnsiTheme="minorHAnsi" w:cstheme="minorHAnsi"/>
          <w:sz w:val="22"/>
          <w:szCs w:val="22"/>
          <w:u w:val="single"/>
          <w:lang w:val="en"/>
        </w:rPr>
        <w:t>Bid documents</w:t>
      </w:r>
      <w:bookmarkEnd w:id="74"/>
    </w:p>
    <w:p w14:paraId="34F72178" w14:textId="77777777" w:rsidR="00701018" w:rsidRPr="00342E4D" w:rsidRDefault="00701018" w:rsidP="0070101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a complete bid file containing the following documents:</w:t>
      </w:r>
    </w:p>
    <w:p w14:paraId="78DB3FA9" w14:textId="3F7171A5" w:rsidR="006E3ED4" w:rsidRPr="00342E4D" w:rsidRDefault="00AD6FAB" w:rsidP="004E7A61">
      <w:pPr>
        <w:pStyle w:val="Default"/>
        <w:numPr>
          <w:ilvl w:val="0"/>
          <w:numId w:val="18"/>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 xml:space="preserve">The draft contract, </w:t>
      </w:r>
      <w:r>
        <w:rPr>
          <w:rFonts w:asciiTheme="minorHAnsi" w:hAnsiTheme="minorHAnsi" w:cstheme="minorHAnsi"/>
          <w:color w:val="auto"/>
          <w:sz w:val="22"/>
          <w:szCs w:val="22"/>
          <w:lang w:val="en"/>
        </w:rPr>
        <w:t xml:space="preserve">duly completed signed and dated, and in annex: </w:t>
      </w:r>
    </w:p>
    <w:p w14:paraId="0E263374" w14:textId="7BC4A61F" w:rsidR="004E7A61" w:rsidRPr="00342E4D" w:rsidRDefault="006E3ED4" w:rsidP="006E3ED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duly completed financial annexes;</w:t>
      </w:r>
    </w:p>
    <w:p w14:paraId="40747804" w14:textId="08D335AC" w:rsidR="00AC6321" w:rsidRPr="00342E4D" w:rsidRDefault="008E1C71" w:rsidP="006E3ED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annex covering the definition and conditions for processing personal data on behalf of the contracting authority, duly completed;</w:t>
      </w:r>
    </w:p>
    <w:p w14:paraId="49C0E077" w14:textId="77777777" w:rsidR="004E7A61" w:rsidRPr="00342E4D" w:rsidRDefault="004E7A61" w:rsidP="004E7A61">
      <w:pPr>
        <w:pStyle w:val="v"/>
        <w:widowControl w:val="0"/>
        <w:numPr>
          <w:ilvl w:val="0"/>
          <w:numId w:val="18"/>
        </w:numPr>
        <w:rPr>
          <w:rFonts w:asciiTheme="minorHAnsi" w:hAnsiTheme="minorHAnsi" w:cstheme="minorHAnsi"/>
          <w:szCs w:val="22"/>
          <w:lang w:val="en-GB"/>
        </w:rPr>
      </w:pPr>
      <w:r>
        <w:rPr>
          <w:rFonts w:asciiTheme="minorHAnsi" w:hAnsiTheme="minorHAnsi" w:cstheme="minorHAnsi"/>
          <w:szCs w:val="22"/>
          <w:lang w:val="en"/>
        </w:rPr>
        <w:t>A technical addendum containing the following information:</w:t>
      </w:r>
    </w:p>
    <w:p w14:paraId="43559D49" w14:textId="31327E37" w:rsidR="00C074B9" w:rsidRPr="00342E4D" w:rsidRDefault="00C074B9" w:rsidP="00F10B36">
      <w:pPr>
        <w:pStyle w:val="Default"/>
        <w:numPr>
          <w:ilvl w:val="1"/>
          <w:numId w:val="18"/>
        </w:numPr>
        <w:jc w:val="both"/>
        <w:rPr>
          <w:rFonts w:asciiTheme="minorHAnsi" w:hAnsiTheme="minorHAnsi" w:cstheme="minorHAnsi"/>
          <w:sz w:val="22"/>
          <w:szCs w:val="22"/>
          <w:lang w:val="en-GB"/>
        </w:rPr>
      </w:pPr>
      <w:r>
        <w:rPr>
          <w:rFonts w:asciiTheme="minorHAnsi" w:eastAsia="Times" w:hAnsiTheme="minorHAnsi" w:cstheme="minorHAnsi"/>
          <w:color w:val="auto"/>
          <w:sz w:val="22"/>
          <w:szCs w:val="22"/>
          <w:lang w:val="en"/>
        </w:rPr>
        <w:t>Description of the proposed equipment or services</w:t>
      </w:r>
    </w:p>
    <w:p w14:paraId="72076B4F" w14:textId="40D1CACF" w:rsidR="00C2298C" w:rsidRPr="0006068D" w:rsidRDefault="00C074B9" w:rsidP="00F10B36">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Methodology</w:t>
      </w:r>
    </w:p>
    <w:p w14:paraId="7A6669AE" w14:textId="425735EE" w:rsidR="00C2298C" w:rsidRPr="0006068D" w:rsidRDefault="00C074B9" w:rsidP="00F10B36">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Action plan</w:t>
      </w:r>
    </w:p>
    <w:p w14:paraId="3ECC654E" w14:textId="335447DC" w:rsidR="00C074B9" w:rsidRPr="00E23E75" w:rsidRDefault="00C074B9" w:rsidP="00F10B36">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Schedule</w:t>
      </w: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bookmarkStart w:id="75" w:name="_Toc232158960"/>
      <w:r>
        <w:rPr>
          <w:rFonts w:asciiTheme="minorHAnsi" w:hAnsiTheme="minorHAnsi" w:cstheme="minorHAnsi"/>
          <w:sz w:val="22"/>
          <w:szCs w:val="22"/>
          <w:u w:val="single"/>
          <w:lang w:val="en"/>
        </w:rPr>
        <w:t>Bid validity period</w:t>
      </w:r>
      <w:bookmarkEnd w:id="75"/>
    </w:p>
    <w:p w14:paraId="634CE425" w14:textId="77777777" w:rsidR="009009F8" w:rsidRPr="00342E4D" w:rsidRDefault="009009F8" w:rsidP="009009F8">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14:paraId="6AF04744" w14:textId="77777777" w:rsidR="009009F8" w:rsidRPr="00342E4D" w:rsidRDefault="009009F8" w:rsidP="0006068D">
      <w:pPr>
        <w:pStyle w:val="Default"/>
        <w:jc w:val="both"/>
        <w:rPr>
          <w:rFonts w:asciiTheme="minorHAnsi" w:hAnsiTheme="minorHAnsi" w:cstheme="minorHAnsi"/>
          <w:sz w:val="22"/>
          <w:szCs w:val="22"/>
          <w:lang w:val="en-GB"/>
        </w:rPr>
      </w:pPr>
    </w:p>
    <w:p w14:paraId="5BEC13C8" w14:textId="60DCB643" w:rsidR="0005224C" w:rsidRPr="00342E4D" w:rsidRDefault="00384E6F" w:rsidP="0006068D">
      <w:pPr>
        <w:pStyle w:val="Titre2"/>
        <w:spacing w:before="240" w:after="120" w:line="240" w:lineRule="auto"/>
        <w:jc w:val="both"/>
        <w:rPr>
          <w:rFonts w:asciiTheme="minorHAnsi" w:hAnsiTheme="minorHAnsi" w:cstheme="minorHAnsi"/>
          <w:sz w:val="22"/>
          <w:szCs w:val="22"/>
          <w:u w:val="single"/>
          <w:lang w:val="en-GB"/>
        </w:rPr>
      </w:pPr>
      <w:bookmarkStart w:id="76" w:name="_Toc491193966"/>
      <w:bookmarkStart w:id="77" w:name="_Toc491193511"/>
      <w:bookmarkStart w:id="78" w:name="_Toc232158961"/>
      <w:bookmarkEnd w:id="76"/>
      <w:bookmarkEnd w:id="77"/>
      <w:r>
        <w:rPr>
          <w:rFonts w:asciiTheme="minorHAnsi" w:hAnsiTheme="minorHAnsi" w:cstheme="minorHAnsi"/>
          <w:sz w:val="22"/>
          <w:szCs w:val="22"/>
          <w:u w:val="single"/>
          <w:lang w:val="en"/>
        </w:rPr>
        <w:lastRenderedPageBreak/>
        <w:t>Bid submission process</w:t>
      </w:r>
      <w:bookmarkEnd w:id="78"/>
    </w:p>
    <w:p w14:paraId="5E67A184" w14:textId="77777777" w:rsidR="00384E6F" w:rsidRPr="00342E4D" w:rsidRDefault="00384E6F" w:rsidP="0006068D">
      <w:pPr>
        <w:pStyle w:val="Titre2"/>
        <w:spacing w:before="120" w:after="120" w:line="240" w:lineRule="auto"/>
        <w:ind w:left="708"/>
        <w:jc w:val="both"/>
        <w:rPr>
          <w:rFonts w:asciiTheme="minorHAnsi" w:hAnsiTheme="minorHAnsi" w:cstheme="minorHAnsi"/>
          <w:i/>
          <w:sz w:val="22"/>
          <w:szCs w:val="22"/>
          <w:lang w:val="en-GB"/>
        </w:rPr>
      </w:pPr>
      <w:bookmarkStart w:id="79" w:name="_Toc232158962"/>
      <w:r>
        <w:rPr>
          <w:rFonts w:asciiTheme="minorHAnsi" w:hAnsiTheme="minorHAnsi" w:cstheme="minorHAnsi"/>
          <w:i/>
          <w:iCs/>
          <w:sz w:val="22"/>
          <w:szCs w:val="22"/>
          <w:lang w:val="en"/>
        </w:rPr>
        <w:t>Bids submitted in paper format</w:t>
      </w:r>
      <w:bookmarkEnd w:id="79"/>
      <w:r>
        <w:rPr>
          <w:rFonts w:asciiTheme="minorHAnsi" w:hAnsiTheme="minorHAnsi" w:cstheme="minorHAnsi"/>
          <w:i/>
          <w:iCs/>
          <w:sz w:val="22"/>
          <w:szCs w:val="22"/>
          <w:lang w:val="en"/>
        </w:rPr>
        <w:t xml:space="preserve"> </w:t>
      </w:r>
    </w:p>
    <w:p w14:paraId="0F7C3408" w14:textId="2AE4D240" w:rsidR="00384E6F" w:rsidRPr="00342E4D" w:rsidRDefault="00384E6F" w:rsidP="0006068D">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14:paraId="2762B5B2" w14:textId="77777777" w:rsidR="00384E6F" w:rsidRPr="00342E4D" w:rsidRDefault="00384E6F" w:rsidP="0006068D">
      <w:pPr>
        <w:spacing w:before="120"/>
        <w:jc w:val="both"/>
        <w:rPr>
          <w:rFonts w:asciiTheme="minorHAnsi" w:eastAsia="Times New Roman" w:hAnsiTheme="minorHAnsi" w:cstheme="minorHAnsi"/>
          <w:sz w:val="22"/>
          <w:szCs w:val="22"/>
          <w:lang w:val="en-GB"/>
        </w:rPr>
      </w:pPr>
    </w:p>
    <w:p w14:paraId="1854F6BF" w14:textId="77777777" w:rsidR="00D60BBF" w:rsidRPr="00342E4D" w:rsidRDefault="00D60BBF" w:rsidP="0006068D">
      <w:pPr>
        <w:pStyle w:val="Titre2"/>
        <w:spacing w:before="120" w:after="120" w:line="240" w:lineRule="auto"/>
        <w:ind w:left="708"/>
        <w:jc w:val="both"/>
        <w:rPr>
          <w:rFonts w:asciiTheme="minorHAnsi" w:hAnsiTheme="minorHAnsi" w:cstheme="minorHAnsi"/>
          <w:i/>
          <w:sz w:val="22"/>
          <w:szCs w:val="22"/>
          <w:lang w:val="en-GB"/>
        </w:rPr>
      </w:pPr>
      <w:bookmarkStart w:id="80" w:name="_Toc232158963"/>
      <w:r>
        <w:rPr>
          <w:rFonts w:asciiTheme="minorHAnsi" w:hAnsiTheme="minorHAnsi" w:cstheme="minorHAnsi"/>
          <w:i/>
          <w:iCs/>
          <w:sz w:val="22"/>
          <w:szCs w:val="22"/>
          <w:lang w:val="en"/>
        </w:rPr>
        <w:t>Electronic submission</w:t>
      </w:r>
      <w:bookmarkEnd w:id="80"/>
      <w:r>
        <w:rPr>
          <w:rFonts w:asciiTheme="minorHAnsi" w:hAnsiTheme="minorHAnsi" w:cstheme="minorHAnsi"/>
          <w:i/>
          <w:iCs/>
          <w:sz w:val="22"/>
          <w:szCs w:val="22"/>
          <w:lang w:val="en"/>
        </w:rPr>
        <w:t xml:space="preserve"> </w:t>
      </w:r>
    </w:p>
    <w:p w14:paraId="53A9C8FC" w14:textId="0E8ABF67" w:rsidR="00AD6FAB" w:rsidRPr="00342E4D" w:rsidRDefault="00DF31D8" w:rsidP="00DF31D8">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14:paraId="5D1E7F6A" w14:textId="0E490242" w:rsidR="00DF31D8" w:rsidRPr="00342E4D" w:rsidRDefault="001219DC" w:rsidP="00DF31D8">
      <w:pPr>
        <w:spacing w:line="240" w:lineRule="auto"/>
        <w:jc w:val="both"/>
        <w:rPr>
          <w:rFonts w:asciiTheme="minorHAnsi" w:hAnsiTheme="minorHAnsi" w:cstheme="minorHAnsi"/>
          <w:sz w:val="22"/>
          <w:szCs w:val="22"/>
          <w:lang w:val="en-GB"/>
        </w:rPr>
      </w:pPr>
      <w:hyperlink w:history="1">
        <w:r w:rsidR="00287171">
          <w:rPr>
            <w:rStyle w:val="Lienhypertexte"/>
            <w:rFonts w:asciiTheme="minorHAnsi" w:hAnsiTheme="minorHAnsi" w:cstheme="minorHAnsi"/>
            <w:sz w:val="22"/>
            <w:szCs w:val="22"/>
            <w:lang w:val="en"/>
          </w:rPr>
          <w:t xml:space="preserve">https://www.marches-publics.gouv.fr </w:t>
        </w:r>
      </w:hyperlink>
    </w:p>
    <w:p w14:paraId="2623B2C0" w14:textId="77777777" w:rsidR="00C63F9A" w:rsidRPr="00342E4D" w:rsidRDefault="00C63F9A" w:rsidP="00F10B36">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 means will be rejected.</w:t>
      </w:r>
    </w:p>
    <w:p w14:paraId="1D8767E9" w14:textId="77777777" w:rsidR="00FB79BF" w:rsidRPr="00342E4D" w:rsidRDefault="00E73250" w:rsidP="00F10B36">
      <w:pPr>
        <w:spacing w:before="120" w:line="240" w:lineRule="auto"/>
        <w:jc w:val="both"/>
        <w:rPr>
          <w:rStyle w:val="Lienhypertexte"/>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is detailed on the website </w:t>
      </w:r>
      <w:hyperlink r:id="rId13" w:history="1">
        <w:r>
          <w:rPr>
            <w:rStyle w:val="Lienhypertexte"/>
            <w:rFonts w:asciiTheme="minorHAnsi" w:hAnsiTheme="minorHAnsi" w:cstheme="minorHAnsi"/>
            <w:sz w:val="22"/>
            <w:szCs w:val="22"/>
            <w:lang w:val="en"/>
          </w:rPr>
          <w:t>www.marches-publics.gouv.fr</w:t>
        </w:r>
      </w:hyperlink>
      <w:r>
        <w:rPr>
          <w:rStyle w:val="Lienhypertexte"/>
          <w:rFonts w:asciiTheme="minorHAnsi" w:hAnsiTheme="minorHAnsi" w:cstheme="minorHAnsi"/>
          <w:sz w:val="22"/>
          <w:szCs w:val="22"/>
          <w:lang w:val="en"/>
        </w:rPr>
        <w:t xml:space="preserve">. </w:t>
      </w:r>
    </w:p>
    <w:p w14:paraId="47847862" w14:textId="6EAA1DA6" w:rsidR="00665A55" w:rsidRPr="00342E4D" w:rsidRDefault="00665A55" w:rsidP="00F10B36">
      <w:pPr>
        <w:spacing w:before="120" w:line="240" w:lineRule="auto"/>
        <w:jc w:val="both"/>
        <w:rPr>
          <w:rFonts w:asciiTheme="minorHAnsi" w:hAnsiTheme="minorHAnsi" w:cstheme="minorHAnsi"/>
          <w:sz w:val="22"/>
          <w:szCs w:val="22"/>
          <w:lang w:val="en-GB"/>
        </w:rPr>
      </w:pPr>
      <w:r>
        <w:rPr>
          <w:rStyle w:val="Lienhypertexte"/>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available for download which specifies the platform’s conditions of use, notably the technical prerequisites and electronic certificates.</w:t>
      </w:r>
    </w:p>
    <w:p w14:paraId="7DBACFCA" w14:textId="02C26EA0" w:rsidR="00665A55" w:rsidRPr="00342E4D" w:rsidRDefault="00665A55" w:rsidP="00F10B36">
      <w:pPr>
        <w:spacing w:before="120" w:line="240" w:lineRule="auto"/>
        <w:jc w:val="both"/>
        <w:rPr>
          <w:rStyle w:val="Lienhypertexte"/>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order to obtain technical assistance with how to complete all the necessary tasks.</w:t>
      </w:r>
    </w:p>
    <w:p w14:paraId="24D2097F" w14:textId="0087BCF8"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 the lots covered by a bid can be identified without ambiguity.</w:t>
      </w:r>
    </w:p>
    <w:p w14:paraId="6067E5C0" w14:textId="10C90D4D" w:rsidR="00665A55" w:rsidRPr="00342E4D" w:rsidRDefault="00665A55" w:rsidP="00665A55">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14:paraId="0CE5EA11" w14:textId="0C100EA7" w:rsidR="00665A55" w:rsidRPr="00342E4D" w:rsidRDefault="00665A55" w:rsidP="00665A55">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14:paraId="12F00841" w14:textId="10D7164C" w:rsidR="008E6678" w:rsidRPr="00342E4D" w:rsidRDefault="008E667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14:paraId="56FC0F41" w14:textId="26370480" w:rsidR="006E370B" w:rsidRPr="00342E4D" w:rsidRDefault="00DF31D8"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make an offer, bidders must forward files in the following computer formats: PDF, RTF, ZIP, suite Microsoft Office, </w:t>
      </w:r>
      <w:proofErr w:type="spellStart"/>
      <w:r>
        <w:rPr>
          <w:rFonts w:asciiTheme="minorHAnsi" w:hAnsiTheme="minorHAnsi" w:cstheme="minorHAnsi"/>
          <w:sz w:val="22"/>
          <w:szCs w:val="22"/>
          <w:lang w:val="en"/>
        </w:rPr>
        <w:t>LibreOffice</w:t>
      </w:r>
      <w:proofErr w:type="spellEnd"/>
      <w:r>
        <w:rPr>
          <w:rFonts w:asciiTheme="minorHAnsi" w:hAnsiTheme="minorHAnsi" w:cstheme="minorHAnsi"/>
          <w:sz w:val="22"/>
          <w:szCs w:val="22"/>
          <w:lang w:val="en"/>
        </w:rPr>
        <w:t xml:space="preserve"> or Open Office. Any computer file in a different format will be declared null and void.</w:t>
      </w:r>
    </w:p>
    <w:p w14:paraId="6264228B" w14:textId="77777777" w:rsidR="006E370B" w:rsidRPr="00342E4D" w:rsidRDefault="006E370B" w:rsidP="00F10B36">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14:paraId="01C8BE15"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All bid files must be free of computer viruses and must have been previously treated to this end by the bidder, using the latest version of an antivirus software. The same applies to all other files exchanged during this public procurement procedure.</w:t>
      </w:r>
    </w:p>
    <w:p w14:paraId="26A9C376" w14:textId="74BD5A22"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may place any file containing a virus in a security archive. It will therefore be deemed never to have been received.</w:t>
      </w:r>
    </w:p>
    <w:p w14:paraId="59BC3B95" w14:textId="77777777" w:rsidR="006E370B"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connection, traffic on the network, etc.</w:t>
      </w:r>
    </w:p>
    <w:p w14:paraId="2013827A" w14:textId="1F37D353" w:rsidR="00016E1A" w:rsidRPr="00342E4D" w:rsidRDefault="006E370B" w:rsidP="00F10B36">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14:paraId="34393ADE" w14:textId="2F901609" w:rsidR="00D60BBF" w:rsidRDefault="00016E1A" w:rsidP="00F10B36">
      <w:pPr>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Even though its bid for this public procurement procedure will have been submitted electronically, the bidder undertakes, notably if its bid has been accepted, to provide contractually valid paper documents. In this regard, it also undertakes that the natural person providing the electronic signature also provides their handwritten signature without making any modifications to the documents, to be forwarded to the contracting authority in this format. Lastly, the bidder undertakes to accept notification in paper format, in accordance with standard practices.</w:t>
      </w:r>
    </w:p>
    <w:p w14:paraId="45AA1BC1" w14:textId="77777777" w:rsidR="004449EA" w:rsidRPr="00342E4D" w:rsidRDefault="004449EA" w:rsidP="00F10B36">
      <w:pPr>
        <w:spacing w:before="120" w:line="240" w:lineRule="auto"/>
        <w:jc w:val="both"/>
        <w:rPr>
          <w:rFonts w:asciiTheme="minorHAnsi" w:hAnsiTheme="minorHAnsi" w:cstheme="minorHAnsi"/>
          <w:sz w:val="22"/>
          <w:szCs w:val="22"/>
          <w:lang w:val="en-GB"/>
        </w:rPr>
      </w:pP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1" w:name="_Toc63419905"/>
      <w:bookmarkStart w:id="82" w:name="_Toc63419901"/>
      <w:bookmarkEnd w:id="81"/>
      <w:bookmarkEnd w:id="82"/>
      <w:r>
        <w:rPr>
          <w:rFonts w:asciiTheme="minorHAnsi" w:hAnsiTheme="minorHAnsi" w:cstheme="minorHAnsi"/>
          <w:b/>
          <w:bCs/>
          <w:caps/>
          <w:sz w:val="28"/>
          <w:szCs w:val="22"/>
          <w:u w:val="single"/>
          <w:lang w:val="en"/>
        </w:rPr>
        <w:lastRenderedPageBreak/>
        <w:t> </w:t>
      </w:r>
      <w:bookmarkStart w:id="83" w:name="_Toc232158964"/>
      <w:r>
        <w:rPr>
          <w:rFonts w:asciiTheme="minorHAnsi" w:hAnsiTheme="minorHAnsi" w:cstheme="minorHAnsi"/>
          <w:b/>
          <w:bCs/>
          <w:caps/>
          <w:sz w:val="28"/>
          <w:szCs w:val="22"/>
          <w:u w:val="single"/>
          <w:lang w:val="en"/>
        </w:rPr>
        <w:t>Analysis of applications</w:t>
      </w:r>
      <w:bookmarkEnd w:id="83"/>
    </w:p>
    <w:p w14:paraId="52C4E165" w14:textId="77777777" w:rsidR="00870B9F" w:rsidRPr="00342E4D" w:rsidRDefault="00ED1945"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14:paraId="7DC7EEAF" w14:textId="77777777" w:rsidR="00D23FE8" w:rsidRPr="00342E4D" w:rsidRDefault="00D23FE8" w:rsidP="00870B9F">
      <w:pPr>
        <w:jc w:val="both"/>
        <w:rPr>
          <w:rFonts w:asciiTheme="minorHAnsi" w:hAnsiTheme="minorHAnsi" w:cstheme="minorHAnsi"/>
          <w:color w:val="000000"/>
          <w:sz w:val="22"/>
          <w:szCs w:val="22"/>
          <w:lang w:val="en-GB"/>
        </w:rPr>
      </w:pPr>
    </w:p>
    <w:p w14:paraId="3956B9A1" w14:textId="03682832" w:rsidR="00D23FE8" w:rsidRPr="00342E4D" w:rsidRDefault="00D23FE8" w:rsidP="0006068D">
      <w:pPr>
        <w:pStyle w:val="Titre2"/>
        <w:spacing w:before="120" w:after="120" w:line="240" w:lineRule="auto"/>
        <w:jc w:val="both"/>
        <w:rPr>
          <w:rFonts w:asciiTheme="minorHAnsi" w:hAnsiTheme="minorHAnsi" w:cstheme="minorHAnsi"/>
          <w:sz w:val="22"/>
          <w:szCs w:val="22"/>
          <w:u w:val="single"/>
          <w:lang w:val="en-GB"/>
        </w:rPr>
      </w:pPr>
      <w:bookmarkStart w:id="84" w:name="_Toc232158965"/>
      <w:r>
        <w:rPr>
          <w:rFonts w:asciiTheme="minorHAnsi" w:hAnsiTheme="minorHAnsi" w:cstheme="minorHAnsi"/>
          <w:sz w:val="22"/>
          <w:szCs w:val="22"/>
          <w:u w:val="single"/>
          <w:lang w:val="en"/>
        </w:rPr>
        <w:t>Application supplementary information requests</w:t>
      </w:r>
      <w:bookmarkEnd w:id="84"/>
    </w:p>
    <w:p w14:paraId="371872C3" w14:textId="274F2702" w:rsidR="00870B9F"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Before examining applications, should the contracting authority note that requested documents or information are missing or incomplete, it may ask the bidders concerned to complete their application pack within a deadline applicable to all such bidders. The deadline will be specified in the request for supplementary information.</w:t>
      </w:r>
    </w:p>
    <w:p w14:paraId="0C6BB796" w14:textId="2298394A" w:rsidR="00ED1945" w:rsidRPr="00342E4D" w:rsidRDefault="00870B9F" w:rsidP="00870B9F">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14:paraId="5929F4B1" w14:textId="0D831298" w:rsidR="00F31102" w:rsidRPr="00342E4D" w:rsidRDefault="00F31102" w:rsidP="00F31102">
      <w:pPr>
        <w:pStyle w:val="Titre2"/>
        <w:spacing w:before="120" w:after="120" w:line="240" w:lineRule="auto"/>
        <w:jc w:val="both"/>
        <w:rPr>
          <w:rFonts w:asciiTheme="minorHAnsi" w:hAnsiTheme="minorHAnsi" w:cstheme="minorHAnsi"/>
          <w:sz w:val="22"/>
          <w:szCs w:val="22"/>
          <w:u w:val="single"/>
          <w:lang w:val="en-GB"/>
        </w:rPr>
      </w:pPr>
      <w:bookmarkStart w:id="85" w:name="_Toc232158966"/>
      <w:r>
        <w:rPr>
          <w:rFonts w:asciiTheme="minorHAnsi" w:hAnsiTheme="minorHAnsi" w:cstheme="minorHAnsi"/>
          <w:sz w:val="22"/>
          <w:szCs w:val="22"/>
          <w:u w:val="single"/>
          <w:lang w:val="en"/>
        </w:rPr>
        <w:t>Rejection of late applications - Opening bids</w:t>
      </w:r>
      <w:bookmarkEnd w:id="85"/>
    </w:p>
    <w:p w14:paraId="5886814F" w14:textId="2A261AC1" w:rsidR="00F31102" w:rsidRPr="00342E4D" w:rsidRDefault="00F31102" w:rsidP="00F10B36">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3B1B932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2612C0FD" w14:textId="77777777" w:rsidR="00ED1945" w:rsidRPr="00342E4D" w:rsidRDefault="00ED1945" w:rsidP="00ED1945">
      <w:pPr>
        <w:pStyle w:val="Titre2"/>
        <w:spacing w:before="120" w:after="120" w:line="240" w:lineRule="auto"/>
        <w:jc w:val="both"/>
        <w:rPr>
          <w:rFonts w:asciiTheme="minorHAnsi" w:hAnsiTheme="minorHAnsi" w:cstheme="minorHAnsi"/>
          <w:sz w:val="22"/>
          <w:szCs w:val="22"/>
          <w:u w:val="single"/>
          <w:lang w:val="en-GB"/>
        </w:rPr>
      </w:pPr>
      <w:bookmarkStart w:id="86" w:name="_Toc232158967"/>
      <w:r>
        <w:rPr>
          <w:rFonts w:asciiTheme="minorHAnsi" w:hAnsiTheme="minorHAnsi" w:cstheme="minorHAnsi"/>
          <w:sz w:val="22"/>
          <w:szCs w:val="22"/>
          <w:u w:val="single"/>
          <w:lang w:val="en"/>
        </w:rPr>
        <w:t>Admissibility of applications</w:t>
      </w:r>
      <w:bookmarkEnd w:id="86"/>
    </w:p>
    <w:p w14:paraId="388277FC" w14:textId="750A9D5C" w:rsidR="00ED1945" w:rsidRPr="00342E4D" w:rsidRDefault="00F52D3F" w:rsidP="00ED1945">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the Evaluation Committee of Expertise France analyses the admissibility of applications based on the following criteria:</w:t>
      </w:r>
    </w:p>
    <w:p w14:paraId="0041E2BB" w14:textId="77777777" w:rsidR="00ED1945" w:rsidRPr="00342E4D" w:rsidRDefault="00ED1945" w:rsidP="00ED194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14:paraId="7AA3CDC9" w14:textId="77777777" w:rsidR="00ED1945" w:rsidRPr="00342E4D" w:rsidRDefault="00ED1945" w:rsidP="00ED194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14:paraId="791A9E84" w14:textId="77777777" w:rsidR="00ED1945" w:rsidRPr="00342E4D" w:rsidRDefault="00ED1945" w:rsidP="00ED194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14:paraId="52ECC461" w14:textId="3343C237" w:rsidR="00927F3A" w:rsidRPr="00342E4D" w:rsidRDefault="00ED1945" w:rsidP="0006068D">
      <w:pPr>
        <w:pStyle w:val="Paragraphedeliste"/>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official exclusion list, whether their situation is established by means of their own declarations or through the application of vigilance measures by the contracting authority</w:t>
      </w:r>
    </w:p>
    <w:p w14:paraId="6EE4AC8E" w14:textId="77777777" w:rsidR="00ED1945" w:rsidRPr="00342E4D" w:rsidRDefault="00ED1945" w:rsidP="00152DDA">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 authority and/or any beneficiary of the procurement contract</w:t>
      </w:r>
    </w:p>
    <w:p w14:paraId="56ABE2C5" w14:textId="71B58008" w:rsidR="008476A6" w:rsidRPr="00342E4D" w:rsidRDefault="008476A6" w:rsidP="00E23E75">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regulations (GDPR and French data protection legislation), thereby guaranteeing the rights of data subjects </w:t>
      </w:r>
    </w:p>
    <w:p w14:paraId="59EC0251" w14:textId="7D6E4E6B" w:rsidR="0010488F" w:rsidRPr="0010488F" w:rsidRDefault="009866DE" w:rsidP="00F11FD1">
      <w:pPr>
        <w:pStyle w:val="Paragraphedeliste"/>
        <w:numPr>
          <w:ilvl w:val="0"/>
          <w:numId w:val="32"/>
        </w:numPr>
        <w:jc w:val="both"/>
        <w:rPr>
          <w:lang w:val="en-GB"/>
        </w:rPr>
      </w:pPr>
      <w:r>
        <w:rPr>
          <w:rFonts w:asciiTheme="minorHAnsi" w:hAnsiTheme="minorHAnsi" w:cstheme="minorHAnsi"/>
          <w:color w:val="000000"/>
          <w:sz w:val="22"/>
          <w:szCs w:val="22"/>
          <w:lang w:val="en"/>
        </w:rPr>
        <w:t>Applications not demonstrating professional aptitude and/or which manifestly do not have the professional, technical or financial capacity required for this tender will be eliminated.</w:t>
      </w:r>
      <w:r w:rsidR="0010488F" w:rsidDel="0010488F">
        <w:rPr>
          <w:rFonts w:asciiTheme="minorHAnsi" w:hAnsiTheme="minorHAnsi" w:cstheme="minorHAnsi"/>
          <w:color w:val="000000"/>
          <w:sz w:val="22"/>
          <w:szCs w:val="22"/>
          <w:lang w:val="en"/>
        </w:rPr>
        <w:t xml:space="preserve"> </w:t>
      </w:r>
    </w:p>
    <w:p w14:paraId="5E6F48B6" w14:textId="00C43B27" w:rsidR="00F31102" w:rsidRPr="009E270B"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7" w:name="_Toc232158969"/>
      <w:r>
        <w:rPr>
          <w:rFonts w:asciiTheme="minorHAnsi" w:hAnsiTheme="minorHAnsi" w:cstheme="minorHAnsi"/>
          <w:b/>
          <w:bCs/>
          <w:caps/>
          <w:sz w:val="28"/>
          <w:szCs w:val="22"/>
          <w:u w:val="single"/>
          <w:lang w:val="en"/>
        </w:rPr>
        <w:t>Bid evaluation, negotiations and award</w:t>
      </w:r>
      <w:bookmarkEnd w:id="87"/>
    </w:p>
    <w:p w14:paraId="6E4569E5" w14:textId="77777777" w:rsidR="00F31102" w:rsidRPr="00342E4D" w:rsidRDefault="00F31102" w:rsidP="00F31102">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14:paraId="77FC7917" w14:textId="77777777" w:rsidR="00F31102" w:rsidRPr="00342E4D" w:rsidRDefault="00F31102" w:rsidP="00F31102">
      <w:pPr>
        <w:pStyle w:val="Titre2"/>
        <w:spacing w:before="120" w:after="120" w:line="240" w:lineRule="auto"/>
        <w:jc w:val="both"/>
        <w:rPr>
          <w:rFonts w:asciiTheme="minorHAnsi" w:hAnsiTheme="minorHAnsi" w:cstheme="minorHAnsi"/>
          <w:sz w:val="22"/>
          <w:szCs w:val="22"/>
          <w:u w:val="single"/>
          <w:lang w:val="en-GB"/>
        </w:rPr>
      </w:pPr>
      <w:bookmarkStart w:id="88" w:name="_Toc232158970"/>
      <w:r>
        <w:rPr>
          <w:rFonts w:asciiTheme="minorHAnsi" w:hAnsiTheme="minorHAnsi" w:cstheme="minorHAnsi"/>
          <w:sz w:val="22"/>
          <w:szCs w:val="22"/>
          <w:u w:val="single"/>
          <w:lang w:val="en"/>
        </w:rPr>
        <w:t>Rejection of late bids - Opening bids</w:t>
      </w:r>
      <w:bookmarkEnd w:id="88"/>
    </w:p>
    <w:p w14:paraId="2BBE4DC9"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Bid Opening Committee (meeting in non-public session) lists the bids received, the identity of applicants and the composition of the bids submitted. </w:t>
      </w:r>
    </w:p>
    <w:p w14:paraId="20DE04A3" w14:textId="77777777" w:rsidR="00F31102" w:rsidRPr="00342E4D" w:rsidRDefault="00F31102" w:rsidP="00F10B36">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14:paraId="0F7F49EE" w14:textId="77777777" w:rsidR="00F824DA" w:rsidRPr="00342E4D" w:rsidRDefault="00F824DA" w:rsidP="00F824DA">
      <w:pPr>
        <w:pStyle w:val="Titre2"/>
        <w:spacing w:before="120" w:after="120" w:line="240" w:lineRule="auto"/>
        <w:jc w:val="both"/>
        <w:rPr>
          <w:rFonts w:asciiTheme="minorHAnsi" w:hAnsiTheme="minorHAnsi" w:cstheme="minorHAnsi"/>
          <w:sz w:val="22"/>
          <w:szCs w:val="22"/>
          <w:u w:val="single"/>
          <w:lang w:val="en-GB"/>
        </w:rPr>
      </w:pPr>
      <w:bookmarkStart w:id="89" w:name="_Toc232158971"/>
      <w:r>
        <w:rPr>
          <w:rFonts w:asciiTheme="minorHAnsi" w:hAnsiTheme="minorHAnsi" w:cstheme="minorHAnsi"/>
          <w:sz w:val="22"/>
          <w:szCs w:val="22"/>
          <w:u w:val="single"/>
          <w:lang w:val="en"/>
        </w:rPr>
        <w:lastRenderedPageBreak/>
        <w:t>Bid analysis</w:t>
      </w:r>
      <w:bookmarkEnd w:id="89"/>
    </w:p>
    <w:p w14:paraId="2143EBDB" w14:textId="79D6F4AB" w:rsidR="00F824DA" w:rsidRPr="00342E4D" w:rsidRDefault="006B10E6" w:rsidP="00F824D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14:paraId="1CC9502A" w14:textId="7B6EAFFD" w:rsidR="00016E1A" w:rsidRPr="00342E4D" w:rsidRDefault="00016E1A" w:rsidP="00510257">
      <w:pPr>
        <w:pStyle w:val="Titre2"/>
        <w:spacing w:before="120" w:after="120" w:line="240" w:lineRule="auto"/>
        <w:jc w:val="both"/>
        <w:rPr>
          <w:rFonts w:asciiTheme="minorHAnsi" w:hAnsiTheme="minorHAnsi" w:cstheme="minorHAnsi"/>
          <w:sz w:val="22"/>
          <w:szCs w:val="22"/>
          <w:u w:val="single"/>
          <w:lang w:val="en-GB"/>
        </w:rPr>
      </w:pPr>
      <w:bookmarkStart w:id="90" w:name="_Toc232158972"/>
      <w:r>
        <w:rPr>
          <w:rFonts w:asciiTheme="minorHAnsi" w:hAnsiTheme="minorHAnsi" w:cstheme="minorHAnsi"/>
          <w:sz w:val="22"/>
          <w:szCs w:val="22"/>
          <w:u w:val="single"/>
          <w:lang w:val="en"/>
        </w:rPr>
        <w:t>Rejection of non-conforming, inadmissible or inappropriate bids</w:t>
      </w:r>
      <w:bookmarkEnd w:id="90"/>
    </w:p>
    <w:p w14:paraId="3160E03D" w14:textId="2BB452BE" w:rsidR="00016E1A" w:rsidRPr="00342E4D" w:rsidRDefault="00016E1A" w:rsidP="00016E1A">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The Evaluation Committee examines all bids received and, in accordance with Article R.2152-1 of the French Public Procurement Code, rejects bids judged to be non-conforming, inadmissible or inappropriate, as applicable, after having implemented the </w:t>
      </w:r>
      <w:r w:rsidR="004449EA">
        <w:rPr>
          <w:rFonts w:asciiTheme="minorHAnsi" w:hAnsiTheme="minorHAnsi" w:cstheme="minorHAnsi"/>
          <w:color w:val="000000"/>
          <w:sz w:val="22"/>
          <w:szCs w:val="22"/>
          <w:lang w:val="en"/>
        </w:rPr>
        <w:t>regularization</w:t>
      </w:r>
      <w:r>
        <w:rPr>
          <w:rFonts w:asciiTheme="minorHAnsi" w:hAnsiTheme="minorHAnsi" w:cstheme="minorHAnsi"/>
          <w:color w:val="000000"/>
          <w:sz w:val="22"/>
          <w:szCs w:val="22"/>
          <w:lang w:val="en"/>
        </w:rPr>
        <w:t xml:space="preserve"> procedure set out in Article R.2152-2 of said code.</w:t>
      </w:r>
    </w:p>
    <w:p w14:paraId="2F01284F" w14:textId="674B5A2D" w:rsidR="00016E1A" w:rsidRPr="00342E4D" w:rsidRDefault="00016E1A" w:rsidP="00510257">
      <w:pPr>
        <w:pStyle w:val="Titre2"/>
        <w:spacing w:before="120" w:after="120" w:line="240" w:lineRule="auto"/>
        <w:jc w:val="both"/>
        <w:rPr>
          <w:rFonts w:asciiTheme="minorHAnsi" w:hAnsiTheme="minorHAnsi" w:cstheme="minorHAnsi"/>
          <w:sz w:val="22"/>
          <w:szCs w:val="22"/>
          <w:u w:val="single"/>
          <w:lang w:val="en-GB"/>
        </w:rPr>
      </w:pPr>
      <w:bookmarkStart w:id="91" w:name="_Toc232158973"/>
      <w:r>
        <w:rPr>
          <w:rFonts w:asciiTheme="minorHAnsi" w:hAnsiTheme="minorHAnsi" w:cstheme="minorHAnsi"/>
          <w:sz w:val="22"/>
          <w:szCs w:val="22"/>
          <w:u w:val="single"/>
          <w:lang w:val="en"/>
        </w:rPr>
        <w:t>Comparison of bids for selection of the most economically beneficial bid</w:t>
      </w:r>
      <w:bookmarkEnd w:id="91"/>
    </w:p>
    <w:p w14:paraId="113EA4BE" w14:textId="77777777" w:rsidR="00D93D99" w:rsidRPr="00342E4D" w:rsidRDefault="00D93D99" w:rsidP="00D93D99">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will be assessed separately in accordance with the following criteria by awarding a score up to the maximum number of points per criterion as set out below:</w:t>
      </w:r>
    </w:p>
    <w:p w14:paraId="2B42B88F" w14:textId="77777777" w:rsidR="00D93D99" w:rsidRPr="00342E4D" w:rsidRDefault="00D93D99" w:rsidP="0006068D">
      <w:pPr>
        <w:pStyle w:val="Titre2"/>
        <w:spacing w:before="120" w:after="120" w:line="240" w:lineRule="auto"/>
        <w:ind w:left="708"/>
        <w:jc w:val="both"/>
        <w:rPr>
          <w:rFonts w:asciiTheme="minorHAnsi" w:hAnsiTheme="minorHAnsi" w:cstheme="minorHAnsi"/>
          <w:i/>
          <w:sz w:val="22"/>
          <w:szCs w:val="22"/>
          <w:lang w:val="en-GB"/>
        </w:rPr>
      </w:pPr>
      <w:bookmarkStart w:id="92" w:name="_Toc232158974"/>
      <w:r>
        <w:rPr>
          <w:rFonts w:asciiTheme="minorHAnsi" w:hAnsiTheme="minorHAnsi" w:cstheme="minorHAnsi"/>
          <w:i/>
          <w:iCs/>
          <w:sz w:val="22"/>
          <w:szCs w:val="22"/>
          <w:lang w:val="en"/>
        </w:rPr>
        <w:t>Criterion 1: price of the services</w:t>
      </w:r>
      <w:bookmarkEnd w:id="92"/>
      <w:r>
        <w:rPr>
          <w:rFonts w:asciiTheme="minorHAnsi" w:hAnsiTheme="minorHAnsi" w:cstheme="minorHAnsi"/>
          <w:i/>
          <w:iCs/>
          <w:sz w:val="22"/>
          <w:szCs w:val="22"/>
          <w:lang w:val="en"/>
        </w:rPr>
        <w:t xml:space="preserve"> </w:t>
      </w:r>
    </w:p>
    <w:p w14:paraId="427BB65A" w14:textId="38058B2E" w:rsidR="000603AA" w:rsidRPr="00342E4D" w:rsidRDefault="000603AA">
      <w:pPr>
        <w:spacing w:before="120"/>
        <w:jc w:val="both"/>
        <w:rPr>
          <w:rFonts w:asciiTheme="minorHAnsi" w:hAnsiTheme="minorHAnsi" w:cstheme="minorHAnsi"/>
          <w:b/>
          <w:color w:val="000000"/>
          <w:sz w:val="22"/>
          <w:szCs w:val="22"/>
          <w:lang w:val="en-GB"/>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 xml:space="preserve">financial score (FS out of a maximum of </w:t>
      </w:r>
      <w:r w:rsidR="004449EA">
        <w:rPr>
          <w:rFonts w:asciiTheme="minorHAnsi" w:hAnsiTheme="minorHAnsi" w:cstheme="minorHAnsi"/>
          <w:b/>
          <w:bCs/>
          <w:sz w:val="22"/>
          <w:szCs w:val="22"/>
          <w:lang w:val="en"/>
        </w:rPr>
        <w:t>3</w:t>
      </w:r>
      <w:r w:rsidR="0010488F" w:rsidRPr="00F11FD1">
        <w:rPr>
          <w:rFonts w:asciiTheme="minorHAnsi" w:hAnsiTheme="minorHAnsi" w:cstheme="minorHAnsi"/>
          <w:b/>
          <w:bCs/>
          <w:sz w:val="22"/>
          <w:szCs w:val="22"/>
          <w:lang w:val="en"/>
        </w:rPr>
        <w:t>0</w:t>
      </w:r>
      <w:r w:rsidRPr="0010488F">
        <w:rPr>
          <w:rFonts w:asciiTheme="minorHAnsi" w:hAnsiTheme="minorHAnsi" w:cstheme="minorHAnsi"/>
          <w:b/>
          <w:bCs/>
          <w:sz w:val="22"/>
          <w:szCs w:val="22"/>
          <w:lang w:val="en"/>
        </w:rPr>
        <w:t xml:space="preserve"> </w:t>
      </w:r>
      <w:r>
        <w:rPr>
          <w:rFonts w:asciiTheme="minorHAnsi" w:hAnsiTheme="minorHAnsi" w:cstheme="minorHAnsi"/>
          <w:b/>
          <w:bCs/>
          <w:sz w:val="22"/>
          <w:szCs w:val="22"/>
          <w:lang w:val="en"/>
        </w:rPr>
        <w:t>points)</w:t>
      </w:r>
      <w:r>
        <w:rPr>
          <w:rFonts w:asciiTheme="minorHAnsi" w:hAnsiTheme="minorHAnsi" w:cstheme="minorHAnsi"/>
          <w:sz w:val="22"/>
          <w:szCs w:val="22"/>
          <w:lang w:val="en"/>
        </w:rPr>
        <w:t xml:space="preserve"> will cover the comparison of the financial offers of all candidates having submitted a conforming bid.</w:t>
      </w:r>
    </w:p>
    <w:p w14:paraId="5A45F6D7" w14:textId="6F2391F5" w:rsidR="00116C24" w:rsidRPr="0006068D" w:rsidRDefault="00DA0CCE" w:rsidP="0006068D">
      <w:pPr>
        <w:pStyle w:val="Titre2"/>
        <w:spacing w:before="120" w:after="120" w:line="240" w:lineRule="auto"/>
        <w:ind w:left="708"/>
        <w:jc w:val="both"/>
        <w:rPr>
          <w:rFonts w:asciiTheme="minorHAnsi" w:hAnsiTheme="minorHAnsi" w:cstheme="minorHAnsi"/>
          <w:i/>
          <w:sz w:val="22"/>
          <w:szCs w:val="22"/>
        </w:rPr>
      </w:pPr>
      <w:bookmarkStart w:id="93" w:name="_Toc232158975"/>
      <w:r>
        <w:rPr>
          <w:rFonts w:asciiTheme="minorHAnsi" w:hAnsiTheme="minorHAnsi" w:cstheme="minorHAnsi"/>
          <w:i/>
          <w:iCs/>
          <w:sz w:val="22"/>
          <w:szCs w:val="22"/>
          <w:lang w:val="en"/>
        </w:rPr>
        <w:t>Criterion 2: Technical offer</w:t>
      </w:r>
      <w:bookmarkEnd w:id="93"/>
    </w:p>
    <w:p w14:paraId="4DF5658F" w14:textId="77777777" w:rsidR="00116C24" w:rsidRPr="00A60E9D" w:rsidRDefault="00116C24" w:rsidP="00BD69EC">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D93D99" w:rsidRPr="0006068D" w14:paraId="0B543BB8" w14:textId="77777777" w:rsidTr="009009F8">
        <w:tc>
          <w:tcPr>
            <w:tcW w:w="6654" w:type="dxa"/>
            <w:shd w:val="clear" w:color="auto" w:fill="D9D9D9" w:themeFill="background1" w:themeFillShade="D9"/>
          </w:tcPr>
          <w:p w14:paraId="6AC02A4A" w14:textId="42A34F00" w:rsidR="00D93D99" w:rsidRPr="00342E4D" w:rsidRDefault="00DA0CCE" w:rsidP="00693CDE">
            <w:pPr>
              <w:jc w:val="both"/>
              <w:rPr>
                <w:rFonts w:asciiTheme="minorHAnsi" w:hAnsiTheme="minorHAnsi" w:cstheme="minorHAnsi"/>
                <w:b/>
                <w:sz w:val="22"/>
                <w:szCs w:val="22"/>
                <w:lang w:val="en-GB"/>
              </w:rPr>
            </w:pPr>
            <w:r>
              <w:rPr>
                <w:rFonts w:asciiTheme="minorHAnsi" w:hAnsiTheme="minorHAnsi" w:cstheme="minorHAnsi"/>
                <w:b/>
                <w:bCs/>
                <w:sz w:val="22"/>
                <w:szCs w:val="22"/>
                <w:lang w:val="en"/>
              </w:rPr>
              <w:t>Sub-criteria for assessing the technical quality</w:t>
            </w:r>
          </w:p>
        </w:tc>
        <w:tc>
          <w:tcPr>
            <w:tcW w:w="2692" w:type="dxa"/>
            <w:shd w:val="clear" w:color="auto" w:fill="D9D9D9" w:themeFill="background1" w:themeFillShade="D9"/>
          </w:tcPr>
          <w:p w14:paraId="692353D7" w14:textId="77777777" w:rsidR="00D93D99" w:rsidRPr="0006068D" w:rsidRDefault="00D93D99" w:rsidP="00693CDE">
            <w:pPr>
              <w:jc w:val="center"/>
              <w:rPr>
                <w:rFonts w:asciiTheme="minorHAnsi" w:hAnsiTheme="minorHAnsi" w:cstheme="minorHAnsi"/>
                <w:b/>
                <w:sz w:val="22"/>
                <w:szCs w:val="22"/>
              </w:rPr>
            </w:pPr>
            <w:r>
              <w:rPr>
                <w:rFonts w:asciiTheme="minorHAnsi" w:hAnsiTheme="minorHAnsi" w:cstheme="minorHAnsi"/>
                <w:b/>
                <w:bCs/>
                <w:sz w:val="22"/>
                <w:szCs w:val="22"/>
                <w:lang w:val="en"/>
              </w:rPr>
              <w:t>Maximum number of points</w:t>
            </w:r>
          </w:p>
        </w:tc>
      </w:tr>
      <w:tr w:rsidR="00D93D99" w:rsidRPr="0006068D" w14:paraId="1CCCFFD5" w14:textId="77777777" w:rsidTr="009009F8">
        <w:tc>
          <w:tcPr>
            <w:tcW w:w="6654" w:type="dxa"/>
          </w:tcPr>
          <w:p w14:paraId="3983C8CD" w14:textId="735D0613" w:rsidR="005B6C95" w:rsidRPr="005B6C95" w:rsidRDefault="00260B41" w:rsidP="00F11FD1">
            <w:pPr>
              <w:jc w:val="both"/>
              <w:rPr>
                <w:lang w:val="en-GB"/>
              </w:rPr>
            </w:pPr>
            <w:r w:rsidRPr="005B6C95">
              <w:rPr>
                <w:rFonts w:asciiTheme="minorHAnsi" w:hAnsiTheme="minorHAnsi" w:cstheme="minorHAnsi"/>
                <w:b/>
                <w:sz w:val="22"/>
                <w:szCs w:val="22"/>
                <w:lang w:val="en-US"/>
              </w:rPr>
              <w:t>Sub-criterion 1: Understanding of the need and relevance of the proposed approach, assessed in light of the analysis of expectations expressed, identification of constraints and consistency of responses p</w:t>
            </w:r>
            <w:r w:rsidR="005B6C95" w:rsidRPr="005B6C95">
              <w:rPr>
                <w:rFonts w:asciiTheme="minorHAnsi" w:hAnsiTheme="minorHAnsi" w:cstheme="minorHAnsi"/>
                <w:b/>
                <w:sz w:val="22"/>
                <w:szCs w:val="22"/>
                <w:lang w:val="en-US"/>
              </w:rPr>
              <w:t>rovided</w:t>
            </w:r>
          </w:p>
        </w:tc>
        <w:tc>
          <w:tcPr>
            <w:tcW w:w="2692" w:type="dxa"/>
          </w:tcPr>
          <w:p w14:paraId="0FBB3AD7" w14:textId="2234CDC3" w:rsidR="00D93D99" w:rsidRPr="005B6C95" w:rsidRDefault="00341C9F" w:rsidP="00693CDE">
            <w:pPr>
              <w:jc w:val="center"/>
              <w:rPr>
                <w:rFonts w:asciiTheme="minorHAnsi" w:hAnsiTheme="minorHAnsi" w:cstheme="minorHAnsi"/>
                <w:b/>
                <w:sz w:val="22"/>
                <w:szCs w:val="22"/>
              </w:rPr>
            </w:pPr>
            <w:r>
              <w:rPr>
                <w:rFonts w:asciiTheme="minorHAnsi" w:hAnsiTheme="minorHAnsi" w:cstheme="minorHAnsi"/>
                <w:b/>
                <w:bCs/>
                <w:sz w:val="22"/>
                <w:szCs w:val="22"/>
                <w:lang w:val="en"/>
              </w:rPr>
              <w:t>20</w:t>
            </w:r>
          </w:p>
        </w:tc>
      </w:tr>
      <w:tr w:rsidR="00D93D99" w:rsidRPr="0006068D" w14:paraId="6D0AFDAA" w14:textId="77777777" w:rsidTr="009009F8">
        <w:tc>
          <w:tcPr>
            <w:tcW w:w="6654" w:type="dxa"/>
          </w:tcPr>
          <w:p w14:paraId="7F7F4AEB" w14:textId="49337CBE" w:rsidR="00D93D99" w:rsidRPr="005B6C95" w:rsidRDefault="00DA0CCE" w:rsidP="00DA0CCE">
            <w:pPr>
              <w:jc w:val="both"/>
              <w:rPr>
                <w:rFonts w:asciiTheme="minorHAnsi" w:hAnsiTheme="minorHAnsi" w:cstheme="minorHAnsi"/>
                <w:b/>
                <w:sz w:val="22"/>
                <w:szCs w:val="22"/>
                <w:lang w:val="en-GB"/>
              </w:rPr>
            </w:pPr>
            <w:r w:rsidRPr="005B6C95">
              <w:rPr>
                <w:rFonts w:asciiTheme="minorHAnsi" w:hAnsiTheme="minorHAnsi" w:cstheme="minorHAnsi"/>
                <w:b/>
                <w:bCs/>
                <w:sz w:val="22"/>
                <w:szCs w:val="22"/>
                <w:lang w:val="en"/>
              </w:rPr>
              <w:t xml:space="preserve">Sub-criterion 2: Quality of project </w:t>
            </w:r>
            <w:proofErr w:type="spellStart"/>
            <w:r w:rsidRPr="005B6C95">
              <w:rPr>
                <w:rFonts w:asciiTheme="minorHAnsi" w:hAnsiTheme="minorHAnsi" w:cstheme="minorHAnsi"/>
                <w:b/>
                <w:bCs/>
                <w:sz w:val="22"/>
                <w:szCs w:val="22"/>
                <w:lang w:val="en"/>
              </w:rPr>
              <w:t>organisation</w:t>
            </w:r>
            <w:proofErr w:type="spellEnd"/>
            <w:r w:rsidR="005B6C95" w:rsidRPr="005B6C95">
              <w:rPr>
                <w:rFonts w:asciiTheme="minorHAnsi" w:hAnsiTheme="minorHAnsi" w:cstheme="minorHAnsi"/>
                <w:b/>
                <w:bCs/>
                <w:sz w:val="22"/>
                <w:szCs w:val="22"/>
                <w:lang w:val="en"/>
              </w:rPr>
              <w:t>, assessed with regard to The Terms of References.</w:t>
            </w:r>
          </w:p>
        </w:tc>
        <w:tc>
          <w:tcPr>
            <w:tcW w:w="2692" w:type="dxa"/>
          </w:tcPr>
          <w:p w14:paraId="516A1095" w14:textId="5C586A72" w:rsidR="00D93D99" w:rsidRPr="005B6C95" w:rsidRDefault="005B6C95" w:rsidP="00D93D99">
            <w:pPr>
              <w:jc w:val="center"/>
              <w:rPr>
                <w:rFonts w:asciiTheme="minorHAnsi" w:hAnsiTheme="minorHAnsi" w:cstheme="minorHAnsi"/>
                <w:b/>
                <w:sz w:val="22"/>
                <w:szCs w:val="22"/>
              </w:rPr>
            </w:pPr>
            <w:r w:rsidRPr="005B6C95">
              <w:rPr>
                <w:rFonts w:asciiTheme="minorHAnsi" w:hAnsiTheme="minorHAnsi" w:cstheme="minorHAnsi"/>
                <w:b/>
                <w:bCs/>
                <w:sz w:val="22"/>
                <w:szCs w:val="22"/>
                <w:lang w:val="en"/>
              </w:rPr>
              <w:t>10</w:t>
            </w:r>
          </w:p>
        </w:tc>
      </w:tr>
      <w:tr w:rsidR="00D93D99" w:rsidRPr="0006068D" w14:paraId="740A705F" w14:textId="77777777" w:rsidTr="009009F8">
        <w:tc>
          <w:tcPr>
            <w:tcW w:w="6654" w:type="dxa"/>
          </w:tcPr>
          <w:p w14:paraId="59B26548" w14:textId="4A3B07F5" w:rsidR="00D93D99" w:rsidRPr="005B6C95" w:rsidRDefault="00DA0CCE" w:rsidP="00DA0CCE">
            <w:pPr>
              <w:jc w:val="both"/>
              <w:rPr>
                <w:rFonts w:asciiTheme="minorHAnsi" w:hAnsiTheme="minorHAnsi" w:cstheme="minorHAnsi"/>
                <w:b/>
                <w:sz w:val="22"/>
                <w:szCs w:val="22"/>
                <w:lang w:val="en-GB"/>
              </w:rPr>
            </w:pPr>
            <w:r w:rsidRPr="005B6C95">
              <w:rPr>
                <w:rFonts w:asciiTheme="minorHAnsi" w:hAnsiTheme="minorHAnsi" w:cstheme="minorHAnsi"/>
                <w:b/>
                <w:bCs/>
                <w:sz w:val="22"/>
                <w:szCs w:val="22"/>
                <w:lang w:val="en"/>
              </w:rPr>
              <w:t xml:space="preserve">Sub-criterion 3: Proposed solution, assessed with regard to </w:t>
            </w:r>
            <w:r w:rsidR="005B6C95" w:rsidRPr="005B6C95">
              <w:rPr>
                <w:rFonts w:asciiTheme="minorHAnsi" w:hAnsiTheme="minorHAnsi" w:cstheme="minorHAnsi"/>
                <w:b/>
                <w:bCs/>
                <w:sz w:val="22"/>
                <w:szCs w:val="22"/>
                <w:lang w:val="en"/>
              </w:rPr>
              <w:t>the proposed methodology based on the objectives and activities described in this terms of reference. Particular attention must be given to recipient capacity building</w:t>
            </w:r>
          </w:p>
        </w:tc>
        <w:tc>
          <w:tcPr>
            <w:tcW w:w="2692" w:type="dxa"/>
          </w:tcPr>
          <w:p w14:paraId="2BE4652E" w14:textId="1258475F" w:rsidR="00D93D99" w:rsidRPr="005B6C95" w:rsidRDefault="005B6C95" w:rsidP="00D93D99">
            <w:pPr>
              <w:jc w:val="center"/>
              <w:rPr>
                <w:rFonts w:asciiTheme="minorHAnsi" w:hAnsiTheme="minorHAnsi" w:cstheme="minorHAnsi"/>
                <w:b/>
                <w:sz w:val="22"/>
                <w:szCs w:val="22"/>
              </w:rPr>
            </w:pPr>
            <w:r w:rsidRPr="005B6C95">
              <w:rPr>
                <w:rFonts w:asciiTheme="minorHAnsi" w:hAnsiTheme="minorHAnsi" w:cstheme="minorHAnsi"/>
                <w:b/>
                <w:bCs/>
                <w:sz w:val="22"/>
                <w:szCs w:val="22"/>
                <w:lang w:val="en"/>
              </w:rPr>
              <w:t>20</w:t>
            </w:r>
          </w:p>
        </w:tc>
      </w:tr>
      <w:tr w:rsidR="009009F8" w:rsidRPr="00921E55" w14:paraId="326CB03B" w14:textId="77777777" w:rsidTr="009009F8">
        <w:tc>
          <w:tcPr>
            <w:tcW w:w="6654" w:type="dxa"/>
          </w:tcPr>
          <w:p w14:paraId="2C864B7D" w14:textId="2F1F1C31" w:rsidR="009009F8" w:rsidRPr="005B6C95" w:rsidRDefault="009009F8" w:rsidP="005B6C95">
            <w:pPr>
              <w:jc w:val="both"/>
              <w:rPr>
                <w:rFonts w:asciiTheme="minorHAnsi" w:hAnsiTheme="minorHAnsi" w:cstheme="minorHAnsi"/>
                <w:b/>
                <w:sz w:val="22"/>
                <w:szCs w:val="22"/>
                <w:lang w:val="en-GB"/>
              </w:rPr>
            </w:pPr>
            <w:r w:rsidRPr="005B6C95">
              <w:rPr>
                <w:rFonts w:asciiTheme="minorHAnsi" w:hAnsiTheme="minorHAnsi" w:cstheme="minorHAnsi"/>
                <w:b/>
                <w:bCs/>
                <w:sz w:val="22"/>
                <w:szCs w:val="22"/>
                <w:lang w:val="en"/>
              </w:rPr>
              <w:t xml:space="preserve">Sub-criterion 4: Experience of the team, assessed with regard to </w:t>
            </w:r>
            <w:r w:rsidR="005B6C95" w:rsidRPr="005B6C95">
              <w:rPr>
                <w:rFonts w:asciiTheme="minorHAnsi" w:hAnsiTheme="minorHAnsi" w:cstheme="minorHAnsi"/>
                <w:b/>
                <w:bCs/>
                <w:sz w:val="22"/>
                <w:szCs w:val="22"/>
                <w:lang w:val="en"/>
              </w:rPr>
              <w:t>the Terms of References</w:t>
            </w:r>
            <w:r w:rsidRPr="005B6C95">
              <w:rPr>
                <w:rFonts w:asciiTheme="minorHAnsi" w:hAnsiTheme="minorHAnsi" w:cstheme="minorHAnsi"/>
                <w:b/>
                <w:bCs/>
                <w:sz w:val="22"/>
                <w:szCs w:val="22"/>
                <w:lang w:val="en"/>
              </w:rPr>
              <w:t xml:space="preserve"> </w:t>
            </w:r>
          </w:p>
        </w:tc>
        <w:tc>
          <w:tcPr>
            <w:tcW w:w="2692" w:type="dxa"/>
          </w:tcPr>
          <w:p w14:paraId="370ABFCB" w14:textId="7343A18A" w:rsidR="009009F8" w:rsidRPr="005B6C95" w:rsidRDefault="00394718" w:rsidP="00A025D7">
            <w:pPr>
              <w:jc w:val="center"/>
              <w:rPr>
                <w:rFonts w:asciiTheme="minorHAnsi" w:hAnsiTheme="minorHAnsi" w:cstheme="minorHAnsi"/>
                <w:b/>
                <w:sz w:val="22"/>
                <w:szCs w:val="22"/>
              </w:rPr>
            </w:pPr>
            <w:r>
              <w:rPr>
                <w:rFonts w:asciiTheme="minorHAnsi" w:hAnsiTheme="minorHAnsi" w:cstheme="minorHAnsi"/>
                <w:b/>
                <w:bCs/>
                <w:sz w:val="22"/>
                <w:szCs w:val="22"/>
                <w:lang w:val="en"/>
              </w:rPr>
              <w:t>2</w:t>
            </w:r>
            <w:r w:rsidR="00341C9F">
              <w:rPr>
                <w:rFonts w:asciiTheme="minorHAnsi" w:hAnsiTheme="minorHAnsi" w:cstheme="minorHAnsi"/>
                <w:b/>
                <w:bCs/>
                <w:sz w:val="22"/>
                <w:szCs w:val="22"/>
                <w:lang w:val="en"/>
              </w:rPr>
              <w:t>0</w:t>
            </w:r>
          </w:p>
        </w:tc>
      </w:tr>
      <w:tr w:rsidR="00116C24" w:rsidRPr="0006068D" w14:paraId="399D4C70" w14:textId="77777777" w:rsidTr="009009F8">
        <w:tc>
          <w:tcPr>
            <w:tcW w:w="6654" w:type="dxa"/>
          </w:tcPr>
          <w:p w14:paraId="3C0DA4EC" w14:textId="628A2473" w:rsidR="00116C24" w:rsidRPr="005B6C95" w:rsidRDefault="00116C24" w:rsidP="00F10B36">
            <w:pPr>
              <w:jc w:val="right"/>
              <w:rPr>
                <w:rFonts w:asciiTheme="minorHAnsi" w:hAnsiTheme="minorHAnsi" w:cstheme="minorHAnsi"/>
                <w:b/>
                <w:sz w:val="22"/>
                <w:szCs w:val="22"/>
              </w:rPr>
            </w:pPr>
            <w:r w:rsidRPr="005B6C95">
              <w:rPr>
                <w:rFonts w:asciiTheme="minorHAnsi" w:hAnsiTheme="minorHAnsi" w:cstheme="minorHAnsi"/>
                <w:b/>
                <w:bCs/>
                <w:sz w:val="22"/>
                <w:szCs w:val="22"/>
                <w:lang w:val="en"/>
              </w:rPr>
              <w:t>TOTAL</w:t>
            </w:r>
          </w:p>
        </w:tc>
        <w:tc>
          <w:tcPr>
            <w:tcW w:w="2692" w:type="dxa"/>
          </w:tcPr>
          <w:p w14:paraId="727CD250" w14:textId="031E1147" w:rsidR="00116C24" w:rsidRPr="005B6C95" w:rsidRDefault="004449EA" w:rsidP="00D93D99">
            <w:pPr>
              <w:jc w:val="center"/>
              <w:rPr>
                <w:rFonts w:asciiTheme="minorHAnsi" w:hAnsiTheme="minorHAnsi" w:cstheme="minorHAnsi"/>
                <w:b/>
                <w:sz w:val="22"/>
                <w:szCs w:val="22"/>
              </w:rPr>
            </w:pPr>
            <w:r>
              <w:rPr>
                <w:rFonts w:asciiTheme="minorHAnsi" w:hAnsiTheme="minorHAnsi" w:cstheme="minorHAnsi"/>
                <w:b/>
                <w:bCs/>
                <w:sz w:val="22"/>
                <w:szCs w:val="22"/>
                <w:lang w:val="en"/>
              </w:rPr>
              <w:t>70</w:t>
            </w:r>
          </w:p>
        </w:tc>
      </w:tr>
    </w:tbl>
    <w:p w14:paraId="4067D76C" w14:textId="07C03523" w:rsidR="00D93D99" w:rsidRPr="00342E4D" w:rsidRDefault="00D93D99" w:rsidP="00F10B36">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score (TS out of a maximum of </w:t>
      </w:r>
      <w:r w:rsidR="004449EA">
        <w:rPr>
          <w:rFonts w:asciiTheme="minorHAnsi" w:hAnsiTheme="minorHAnsi" w:cstheme="minorHAnsi"/>
          <w:b/>
          <w:bCs/>
          <w:sz w:val="22"/>
          <w:szCs w:val="22"/>
          <w:lang w:val="en"/>
        </w:rPr>
        <w:t>7</w:t>
      </w:r>
      <w:r w:rsidRPr="00F11FD1">
        <w:rPr>
          <w:rFonts w:asciiTheme="minorHAnsi" w:hAnsiTheme="minorHAnsi" w:cstheme="minorHAnsi"/>
          <w:b/>
          <w:bCs/>
          <w:sz w:val="22"/>
          <w:szCs w:val="22"/>
          <w:lang w:val="en"/>
        </w:rPr>
        <w:t>0</w:t>
      </w:r>
      <w:r>
        <w:rPr>
          <w:rFonts w:asciiTheme="minorHAnsi" w:hAnsiTheme="minorHAnsi" w:cstheme="minorHAnsi"/>
          <w:b/>
          <w:bCs/>
          <w:sz w:val="22"/>
          <w:szCs w:val="22"/>
          <w:lang w:val="en"/>
        </w:rPr>
        <w:t xml:space="preserve"> points) </w:t>
      </w:r>
      <w:r>
        <w:rPr>
          <w:rFonts w:asciiTheme="minorHAnsi" w:hAnsiTheme="minorHAnsi" w:cstheme="minorHAnsi"/>
          <w:sz w:val="22"/>
          <w:szCs w:val="22"/>
          <w:lang w:val="en"/>
        </w:rPr>
        <w:t>by adding up the weighted scores obtained for each sub-criterion.</w:t>
      </w:r>
    </w:p>
    <w:p w14:paraId="2918C3FC" w14:textId="31788A1C" w:rsidR="003F0AAC" w:rsidRPr="00342E4D" w:rsidRDefault="00E23E75" w:rsidP="0006068D">
      <w:pPr>
        <w:pStyle w:val="Titre2"/>
        <w:spacing w:before="120" w:after="120" w:line="240" w:lineRule="auto"/>
        <w:jc w:val="both"/>
        <w:rPr>
          <w:rFonts w:asciiTheme="minorHAnsi" w:hAnsiTheme="minorHAnsi" w:cstheme="minorHAnsi"/>
          <w:sz w:val="22"/>
          <w:szCs w:val="22"/>
          <w:u w:val="single"/>
          <w:lang w:val="en-GB"/>
        </w:rPr>
      </w:pPr>
      <w:bookmarkStart w:id="94" w:name="_Toc232158976"/>
      <w:r>
        <w:rPr>
          <w:rFonts w:asciiTheme="minorHAnsi" w:hAnsiTheme="minorHAnsi" w:cstheme="minorHAnsi"/>
          <w:sz w:val="22"/>
          <w:szCs w:val="22"/>
          <w:u w:val="single"/>
          <w:lang w:val="en"/>
        </w:rPr>
        <w:t>Negotiations</w:t>
      </w:r>
      <w:bookmarkEnd w:id="94"/>
    </w:p>
    <w:p w14:paraId="167A696F" w14:textId="0BB19446" w:rsidR="00915372" w:rsidRPr="005B6C95" w:rsidRDefault="009A7AC5" w:rsidP="005B6C95">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This tender does not have</w:t>
      </w:r>
      <w:r w:rsidR="005B6C95">
        <w:rPr>
          <w:rFonts w:asciiTheme="minorHAnsi" w:hAnsiTheme="minorHAnsi" w:cstheme="minorHAnsi"/>
          <w:color w:val="000000"/>
          <w:sz w:val="22"/>
          <w:szCs w:val="22"/>
          <w:lang w:val="en"/>
        </w:rPr>
        <w:t xml:space="preserve"> any provisions for negotiation. </w:t>
      </w:r>
    </w:p>
    <w:p w14:paraId="633EA52B" w14:textId="06B6349B" w:rsidR="003F0AAC" w:rsidRPr="00342E4D" w:rsidRDefault="00E90D73" w:rsidP="0006068D">
      <w:pPr>
        <w:pStyle w:val="Titre2"/>
        <w:spacing w:before="120" w:after="120" w:line="240" w:lineRule="auto"/>
        <w:jc w:val="both"/>
        <w:rPr>
          <w:rFonts w:asciiTheme="minorHAnsi" w:hAnsiTheme="minorHAnsi" w:cstheme="minorHAnsi"/>
          <w:caps/>
          <w:sz w:val="28"/>
          <w:szCs w:val="22"/>
          <w:u w:val="single"/>
          <w:lang w:val="en-GB"/>
        </w:rPr>
      </w:pPr>
      <w:bookmarkStart w:id="95" w:name="_Toc232158978"/>
      <w:r>
        <w:rPr>
          <w:rFonts w:asciiTheme="minorHAnsi" w:hAnsiTheme="minorHAnsi" w:cstheme="minorHAnsi"/>
          <w:sz w:val="22"/>
          <w:szCs w:val="22"/>
          <w:u w:val="single"/>
          <w:lang w:val="en"/>
        </w:rPr>
        <w:t>Award process</w:t>
      </w:r>
      <w:bookmarkEnd w:id="95"/>
      <w:r>
        <w:rPr>
          <w:rFonts w:asciiTheme="minorHAnsi" w:hAnsiTheme="minorHAnsi" w:cstheme="minorHAnsi"/>
          <w:b w:val="0"/>
          <w:bCs w:val="0"/>
          <w:caps/>
          <w:sz w:val="28"/>
          <w:szCs w:val="22"/>
          <w:u w:val="single"/>
          <w:lang w:val="en"/>
        </w:rPr>
        <w:t xml:space="preserve"> </w:t>
      </w:r>
    </w:p>
    <w:p w14:paraId="7553552F" w14:textId="77777777"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14:paraId="78A0A370" w14:textId="136C7EA9" w:rsidR="003F0AAC" w:rsidRPr="00342E4D" w:rsidRDefault="003F0AAC" w:rsidP="00403232">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bidder who obtains the highest overall score will be deemed to have made the most beneficial economic offer and will be awarded the contract.</w:t>
      </w:r>
    </w:p>
    <w:p w14:paraId="44C8804F" w14:textId="63F72A3D" w:rsidR="00A60E9D" w:rsidRDefault="003F0AAC" w:rsidP="00403232">
      <w:pPr>
        <w:spacing w:before="120" w:line="240" w:lineRule="auto"/>
        <w:jc w:val="both"/>
        <w:rPr>
          <w:rFonts w:asciiTheme="minorHAnsi" w:hAnsiTheme="minorHAnsi" w:cstheme="minorHAnsi"/>
          <w:color w:val="000000"/>
          <w:sz w:val="22"/>
          <w:szCs w:val="22"/>
          <w:lang w:val="en"/>
        </w:rPr>
      </w:pPr>
      <w:r>
        <w:rPr>
          <w:rFonts w:asciiTheme="minorHAnsi" w:hAnsiTheme="minorHAnsi" w:cstheme="minorHAnsi"/>
          <w:color w:val="000000"/>
          <w:sz w:val="22"/>
          <w:szCs w:val="22"/>
          <w:lang w:val="en"/>
        </w:rPr>
        <w:t>The contracting authority may decide not to pursue the tender for reasons of public interest.</w:t>
      </w:r>
    </w:p>
    <w:p w14:paraId="1C1C4A91" w14:textId="77777777" w:rsidR="004449EA" w:rsidRPr="00342E4D" w:rsidRDefault="004449EA" w:rsidP="00403232">
      <w:pPr>
        <w:spacing w:before="120" w:line="240" w:lineRule="auto"/>
        <w:jc w:val="both"/>
        <w:rPr>
          <w:rFonts w:asciiTheme="minorHAnsi" w:hAnsiTheme="minorHAnsi" w:cstheme="minorHAnsi"/>
          <w:color w:val="000000"/>
          <w:sz w:val="22"/>
          <w:szCs w:val="22"/>
          <w:lang w:val="en-GB"/>
        </w:rPr>
      </w:pPr>
    </w:p>
    <w:p w14:paraId="050A69CF" w14:textId="2A9DBE42" w:rsidR="00FB79BF" w:rsidRPr="00342E4D" w:rsidRDefault="00FB79BF" w:rsidP="0002417A">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96" w:name="_Toc491193970"/>
      <w:bookmarkStart w:id="97" w:name="_Toc491193515"/>
      <w:bookmarkStart w:id="98" w:name="_Toc232158979"/>
      <w:bookmarkEnd w:id="96"/>
      <w:bookmarkEnd w:id="97"/>
      <w:r>
        <w:rPr>
          <w:rFonts w:asciiTheme="minorHAnsi" w:hAnsiTheme="minorHAnsi" w:cstheme="minorHAnsi"/>
          <w:b/>
          <w:bCs/>
          <w:caps/>
          <w:sz w:val="28"/>
          <w:szCs w:val="22"/>
          <w:u w:val="single"/>
          <w:lang w:val="en"/>
        </w:rPr>
        <w:lastRenderedPageBreak/>
        <w:t>Processing of personal data in the context of this tender and for the purposes of contract monitoring</w:t>
      </w:r>
      <w:bookmarkEnd w:id="98"/>
    </w:p>
    <w:p w14:paraId="61DB45A9" w14:textId="4AC03B6C"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applicants/bidders are notified that personal data, notably name, first name and e-mail address collected when using under the French government procurement platform (https://www.marches-publics.gouv.fr) in the context of this tender procedure and execution of the associated contract, may be processed.</w:t>
      </w:r>
    </w:p>
    <w:p w14:paraId="340C3C7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proofErr w:type="spellStart"/>
      <w:r>
        <w:rPr>
          <w:rFonts w:asciiTheme="minorHAnsi" w:hAnsiTheme="minorHAnsi" w:cstheme="minorHAnsi"/>
          <w:i/>
          <w:iCs/>
          <w:color w:val="auto"/>
          <w:sz w:val="22"/>
          <w:szCs w:val="22"/>
          <w:lang w:val="en"/>
        </w:rPr>
        <w:t>Ministère</w:t>
      </w:r>
      <w:proofErr w:type="spellEnd"/>
      <w:r>
        <w:rPr>
          <w:rFonts w:asciiTheme="minorHAnsi" w:hAnsiTheme="minorHAnsi" w:cstheme="minorHAnsi"/>
          <w:i/>
          <w:iCs/>
          <w:color w:val="auto"/>
          <w:sz w:val="22"/>
          <w:szCs w:val="22"/>
          <w:lang w:val="en"/>
        </w:rPr>
        <w:t xml:space="preserv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 are co-controllers of personal data.</w:t>
      </w:r>
    </w:p>
    <w:p w14:paraId="54775892"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14:paraId="018DC89D" w14:textId="77777777" w:rsidR="00FB79BF" w:rsidRPr="00342E4D" w:rsidRDefault="00FB79BF" w:rsidP="0002417A">
      <w:pPr>
        <w:pStyle w:val="Titre2"/>
        <w:spacing w:before="120" w:after="120" w:line="240" w:lineRule="auto"/>
        <w:jc w:val="both"/>
        <w:rPr>
          <w:rFonts w:asciiTheme="minorHAnsi" w:hAnsiTheme="minorHAnsi" w:cstheme="minorHAnsi"/>
          <w:sz w:val="22"/>
          <w:szCs w:val="22"/>
          <w:u w:val="single"/>
          <w:lang w:val="en-GB"/>
        </w:rPr>
      </w:pPr>
      <w:bookmarkStart w:id="99" w:name="_Toc232158980"/>
      <w:r>
        <w:rPr>
          <w:rFonts w:asciiTheme="minorHAnsi" w:hAnsiTheme="minorHAnsi" w:cstheme="minorHAnsi"/>
          <w:sz w:val="22"/>
          <w:szCs w:val="22"/>
          <w:u w:val="single"/>
          <w:lang w:val="en"/>
        </w:rPr>
        <w:t>Identity and contact details of the data controller and its representative</w:t>
      </w:r>
      <w:bookmarkEnd w:id="99"/>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0" w:name="_Toc232158981"/>
      <w:r w:rsidRPr="00342E4D">
        <w:rPr>
          <w:rFonts w:asciiTheme="minorHAnsi" w:hAnsiTheme="minorHAnsi" w:cstheme="minorHAnsi"/>
          <w:sz w:val="22"/>
          <w:szCs w:val="22"/>
          <w:u w:val="single"/>
        </w:rPr>
        <w:t>For the PLACE </w:t>
      </w:r>
      <w:proofErr w:type="spellStart"/>
      <w:r w:rsidRPr="00342E4D">
        <w:rPr>
          <w:rFonts w:asciiTheme="minorHAnsi" w:hAnsiTheme="minorHAnsi" w:cstheme="minorHAnsi"/>
          <w:sz w:val="22"/>
          <w:szCs w:val="22"/>
          <w:u w:val="single"/>
        </w:rPr>
        <w:t>platform</w:t>
      </w:r>
      <w:proofErr w:type="spellEnd"/>
      <w:r w:rsidRPr="00342E4D">
        <w:rPr>
          <w:rFonts w:asciiTheme="minorHAnsi" w:hAnsiTheme="minorHAnsi" w:cstheme="minorHAnsi"/>
          <w:sz w:val="22"/>
          <w:szCs w:val="22"/>
          <w:u w:val="single"/>
        </w:rPr>
        <w:t>:</w:t>
      </w:r>
      <w:bookmarkEnd w:id="100"/>
      <w:r w:rsidRPr="00342E4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i/>
          <w:iCs/>
          <w:color w:val="auto"/>
          <w:sz w:val="22"/>
          <w:szCs w:val="22"/>
        </w:rPr>
        <w:t>Ministère de l'action et des comptes publics</w:t>
      </w:r>
      <w:r w:rsidRPr="00342E4D">
        <w:rPr>
          <w:rFonts w:asciiTheme="minorHAnsi" w:hAnsiTheme="minorHAnsi" w:cstheme="minorHAnsi"/>
          <w:color w:val="auto"/>
          <w:sz w:val="22"/>
          <w:szCs w:val="22"/>
        </w:rPr>
        <w:t xml:space="preserve"> (Ministry of Public </w:t>
      </w:r>
      <w:proofErr w:type="spellStart"/>
      <w:r w:rsidRPr="00342E4D">
        <w:rPr>
          <w:rFonts w:asciiTheme="minorHAnsi" w:hAnsiTheme="minorHAnsi" w:cstheme="minorHAnsi"/>
          <w:color w:val="auto"/>
          <w:sz w:val="22"/>
          <w:szCs w:val="22"/>
        </w:rPr>
        <w:t>Accounts</w:t>
      </w:r>
      <w:proofErr w:type="spellEnd"/>
      <w:r w:rsidRPr="00342E4D">
        <w:rPr>
          <w:rFonts w:asciiTheme="minorHAnsi" w:hAnsiTheme="minorHAnsi" w:cstheme="minorHAnsi"/>
          <w:color w:val="auto"/>
          <w:sz w:val="22"/>
          <w:szCs w:val="22"/>
        </w:rPr>
        <w:t>)</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342E4D">
        <w:rPr>
          <w:rFonts w:asciiTheme="minorHAnsi" w:hAnsiTheme="minorHAnsi" w:cstheme="minorHAnsi"/>
          <w:color w:val="auto"/>
          <w:sz w:val="22"/>
          <w:szCs w:val="22"/>
        </w:rPr>
        <w:t>75703 Paris Cedex 13</w:t>
      </w:r>
    </w:p>
    <w:p w14:paraId="7EC5BF5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14:paraId="034955E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F72344C"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14:paraId="4B4D213A" w14:textId="77777777" w:rsidR="00FB79BF" w:rsidRPr="00342E4D" w:rsidRDefault="00FB79BF" w:rsidP="0002417A">
      <w:pPr>
        <w:pStyle w:val="Titre2"/>
        <w:spacing w:before="120" w:after="120" w:line="240" w:lineRule="auto"/>
        <w:ind w:left="708"/>
        <w:jc w:val="both"/>
        <w:rPr>
          <w:rFonts w:asciiTheme="minorHAnsi" w:hAnsiTheme="minorHAnsi" w:cstheme="minorHAnsi"/>
          <w:sz w:val="22"/>
          <w:szCs w:val="22"/>
          <w:u w:val="single"/>
          <w:lang w:val="en-GB"/>
        </w:rPr>
      </w:pPr>
      <w:bookmarkStart w:id="101" w:name="_Toc232158982"/>
      <w:r>
        <w:rPr>
          <w:rFonts w:asciiTheme="minorHAnsi" w:hAnsiTheme="minorHAnsi" w:cstheme="minorHAnsi"/>
          <w:sz w:val="22"/>
          <w:szCs w:val="22"/>
          <w:u w:val="single"/>
          <w:lang w:val="en"/>
        </w:rPr>
        <w:t>Contact details of the Data Protection Officer:</w:t>
      </w:r>
      <w:bookmarkEnd w:id="101"/>
    </w:p>
    <w:p w14:paraId="4A91DEFE" w14:textId="5924A205" w:rsidR="00FB79BF" w:rsidRPr="00342E4D" w:rsidRDefault="001219DC" w:rsidP="0002417A">
      <w:pPr>
        <w:pStyle w:val="Default"/>
        <w:spacing w:before="120"/>
        <w:jc w:val="both"/>
        <w:rPr>
          <w:rFonts w:asciiTheme="minorHAnsi" w:hAnsiTheme="minorHAnsi" w:cstheme="minorHAnsi"/>
          <w:color w:val="auto"/>
          <w:sz w:val="22"/>
          <w:szCs w:val="22"/>
          <w:lang w:val="en-GB"/>
        </w:rPr>
      </w:pPr>
      <w:hyperlink r:id="rId14" w:history="1">
        <w:r w:rsidR="003C6092">
          <w:rPr>
            <w:rFonts w:asciiTheme="minorHAnsi" w:hAnsiTheme="minorHAnsi" w:cstheme="minorHAnsi"/>
            <w:color w:val="auto"/>
            <w:sz w:val="22"/>
            <w:szCs w:val="22"/>
            <w:lang w:val="en"/>
          </w:rPr>
          <w:t>le-delegue-a-la-protection-des-donnees-personnelles@finances.gouv.fr</w:t>
        </w:r>
      </w:hyperlink>
    </w:p>
    <w:p w14:paraId="5381F1C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3B25C6AC" w14:textId="77777777" w:rsidR="00FB79BF" w:rsidRPr="00342E4D" w:rsidRDefault="00FB79BF" w:rsidP="0002417A">
      <w:pPr>
        <w:pStyle w:val="Titre2"/>
        <w:spacing w:before="120" w:after="120" w:line="240" w:lineRule="auto"/>
        <w:ind w:left="708"/>
        <w:jc w:val="both"/>
        <w:rPr>
          <w:rFonts w:asciiTheme="minorHAnsi" w:hAnsiTheme="minorHAnsi" w:cstheme="minorHAnsi"/>
          <w:sz w:val="22"/>
          <w:szCs w:val="22"/>
          <w:u w:val="single"/>
          <w:lang w:val="en-GB"/>
        </w:rPr>
      </w:pPr>
      <w:bookmarkStart w:id="102" w:name="_Toc232158983"/>
      <w:r>
        <w:rPr>
          <w:rFonts w:asciiTheme="minorHAnsi" w:hAnsiTheme="minorHAnsi" w:cstheme="minorHAnsi"/>
          <w:sz w:val="22"/>
          <w:szCs w:val="22"/>
          <w:u w:val="single"/>
          <w:lang w:val="en"/>
        </w:rPr>
        <w:t>For the contracting authority:</w:t>
      </w:r>
      <w:bookmarkEnd w:id="102"/>
      <w:r>
        <w:rPr>
          <w:rFonts w:asciiTheme="minorHAnsi" w:hAnsiTheme="minorHAnsi" w:cstheme="minorHAnsi"/>
          <w:sz w:val="22"/>
          <w:szCs w:val="22"/>
          <w:u w:val="single"/>
          <w:lang w:val="en"/>
        </w:rPr>
        <w:t xml:space="preserve"> </w:t>
      </w:r>
    </w:p>
    <w:p w14:paraId="33438ABA"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14:paraId="412DDE08" w14:textId="763CF809" w:rsidR="00FB79BF" w:rsidRPr="00342E4D" w:rsidRDefault="00F32194"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14:paraId="17ABB84B" w14:textId="6D4A10FE"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14:paraId="31C9D17D" w14:textId="0D66ECC6"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14:paraId="267683C0"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14:paraId="2BA92056"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14:paraId="124A56F1" w14:textId="77777777" w:rsidR="00FB79BF" w:rsidRPr="00342E4D" w:rsidRDefault="00FB79BF" w:rsidP="0002417A">
      <w:pPr>
        <w:pStyle w:val="Titre2"/>
        <w:spacing w:before="120" w:after="120" w:line="240" w:lineRule="auto"/>
        <w:ind w:left="708"/>
        <w:jc w:val="both"/>
        <w:rPr>
          <w:rFonts w:asciiTheme="minorHAnsi" w:hAnsiTheme="minorHAnsi" w:cstheme="minorHAnsi"/>
          <w:sz w:val="22"/>
          <w:szCs w:val="22"/>
          <w:u w:val="single"/>
          <w:lang w:val="en-GB"/>
        </w:rPr>
      </w:pPr>
      <w:bookmarkStart w:id="103" w:name="_Toc232158984"/>
      <w:r>
        <w:rPr>
          <w:rFonts w:asciiTheme="minorHAnsi" w:hAnsiTheme="minorHAnsi" w:cstheme="minorHAnsi"/>
          <w:sz w:val="22"/>
          <w:szCs w:val="22"/>
          <w:u w:val="single"/>
          <w:lang w:val="en"/>
        </w:rPr>
        <w:t>Contact details of the Data Protection Officer:</w:t>
      </w:r>
      <w:bookmarkEnd w:id="103"/>
    </w:p>
    <w:p w14:paraId="48F60AE8" w14:textId="77777777" w:rsidR="00FB79BF" w:rsidRPr="00342E4D" w:rsidRDefault="001219DC" w:rsidP="0002417A">
      <w:pPr>
        <w:pStyle w:val="Default"/>
        <w:spacing w:before="120"/>
        <w:jc w:val="both"/>
        <w:rPr>
          <w:rFonts w:asciiTheme="minorHAnsi" w:hAnsiTheme="minorHAnsi" w:cstheme="minorHAnsi"/>
          <w:color w:val="auto"/>
          <w:sz w:val="22"/>
          <w:szCs w:val="22"/>
          <w:lang w:val="en-GB"/>
        </w:rPr>
      </w:pPr>
      <w:hyperlink r:id="rId15" w:history="1">
        <w:r w:rsidR="003C6092">
          <w:rPr>
            <w:rFonts w:asciiTheme="minorHAnsi" w:hAnsiTheme="minorHAnsi" w:cstheme="minorHAnsi"/>
            <w:color w:val="auto"/>
            <w:sz w:val="22"/>
            <w:szCs w:val="22"/>
            <w:lang w:val="en"/>
          </w:rPr>
          <w:t>informatique.libertes@expertisefrance.fr</w:t>
        </w:r>
      </w:hyperlink>
    </w:p>
    <w:p w14:paraId="220D3854" w14:textId="5B7AC15F" w:rsidR="00FB79BF" w:rsidRPr="00342E4D" w:rsidRDefault="00FB79BF" w:rsidP="0002417A">
      <w:pPr>
        <w:pStyle w:val="Default"/>
        <w:spacing w:before="120"/>
        <w:jc w:val="both"/>
        <w:rPr>
          <w:rFonts w:asciiTheme="minorHAnsi" w:hAnsiTheme="minorHAnsi" w:cstheme="minorHAnsi"/>
          <w:color w:val="auto"/>
          <w:sz w:val="22"/>
          <w:szCs w:val="22"/>
          <w:lang w:val="en-GB"/>
        </w:rPr>
      </w:pPr>
    </w:p>
    <w:p w14:paraId="7036C46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14:paraId="0018C397" w14:textId="6D066A5D"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14:paraId="51141F31" w14:textId="6C1BFCCE"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for performance of a public-interest assignment or which falls within the scope of the public authority entrusted to Expertise France.</w:t>
      </w:r>
    </w:p>
    <w:p w14:paraId="0BFD8282" w14:textId="78ED0FFD"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lastRenderedPageBreak/>
        <w:t xml:space="preserve">The purposes of the processing are as follows: </w:t>
      </w:r>
    </w:p>
    <w:p w14:paraId="17845EF7" w14:textId="74DC7016"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14:paraId="4C3BE3E0" w14:textId="08BE6D4A" w:rsidR="00FB79BF" w:rsidRPr="00342E4D" w:rsidRDefault="00FB79BF" w:rsidP="0002417A">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the award of a public procurement contract. </w:t>
      </w:r>
    </w:p>
    <w:p w14:paraId="30A1E06B"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executing this contract, including any service providers assisting them with their activities.</w:t>
      </w:r>
    </w:p>
    <w:p w14:paraId="4D2B2CC1"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 to the contract.</w:t>
      </w:r>
    </w:p>
    <w:p w14:paraId="0C60D7AF"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 The information and other rights of data subjects may be exercised by contacting the Data Protection Officer of Expertise France.</w:t>
      </w:r>
    </w:p>
    <w:p w14:paraId="7A3F19CE" w14:textId="77777777" w:rsidR="00FB79BF" w:rsidRPr="00342E4D" w:rsidRDefault="00FB79BF" w:rsidP="0002417A">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14:paraId="6AF78D03" w14:textId="77777777" w:rsidR="00E90D73" w:rsidRPr="00342E4D" w:rsidRDefault="00E90D73" w:rsidP="00E90D73">
      <w:pPr>
        <w:spacing w:before="120" w:line="240" w:lineRule="auto"/>
        <w:jc w:val="both"/>
        <w:rPr>
          <w:rFonts w:asciiTheme="minorHAnsi" w:hAnsiTheme="minorHAnsi" w:cstheme="minorHAnsi"/>
          <w:sz w:val="22"/>
          <w:szCs w:val="22"/>
          <w:lang w:val="en-GB"/>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4" w:name="_Toc232158985"/>
      <w:r>
        <w:rPr>
          <w:rFonts w:asciiTheme="minorHAnsi" w:hAnsiTheme="minorHAnsi" w:cstheme="minorHAnsi"/>
          <w:b/>
          <w:bCs/>
          <w:caps/>
          <w:sz w:val="28"/>
          <w:szCs w:val="22"/>
          <w:u w:val="single"/>
          <w:lang w:val="en"/>
        </w:rPr>
        <w:t>ADDITIONAL INFORMATION</w:t>
      </w:r>
      <w:bookmarkEnd w:id="104"/>
    </w:p>
    <w:p w14:paraId="5E8C818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5 business days prior to the bid submission deadline.</w:t>
      </w:r>
    </w:p>
    <w:p w14:paraId="4F52CFE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business days at most before the bid submission deadline.</w:t>
      </w:r>
    </w:p>
    <w:p w14:paraId="36FE5D95"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14:paraId="52F1510C" w14:textId="77777777" w:rsidR="00E90D73" w:rsidRPr="00342E4D" w:rsidRDefault="00E90D73" w:rsidP="00E90D73">
      <w:pPr>
        <w:pStyle w:val="Default"/>
        <w:spacing w:before="120"/>
        <w:jc w:val="both"/>
        <w:rPr>
          <w:rFonts w:asciiTheme="minorHAnsi" w:hAnsiTheme="minorHAnsi" w:cstheme="minorHAnsi"/>
          <w:color w:val="auto"/>
          <w:sz w:val="22"/>
          <w:szCs w:val="22"/>
          <w:lang w:val="en-GB"/>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5" w:name="_Toc410899708"/>
      <w:bookmarkStart w:id="106" w:name="_Toc232158986"/>
      <w:r>
        <w:rPr>
          <w:rFonts w:asciiTheme="minorHAnsi" w:hAnsiTheme="minorHAnsi" w:cstheme="minorHAnsi"/>
          <w:b/>
          <w:bCs/>
          <w:caps/>
          <w:sz w:val="28"/>
          <w:szCs w:val="22"/>
          <w:u w:val="single"/>
          <w:lang w:val="en"/>
        </w:rPr>
        <w:t>Appeal channels and deadlines</w:t>
      </w:r>
      <w:bookmarkEnd w:id="105"/>
      <w:bookmarkEnd w:id="106"/>
    </w:p>
    <w:p w14:paraId="65CDE794" w14:textId="1A837921" w:rsidR="007711E7" w:rsidRDefault="007711E7" w:rsidP="00403232">
      <w:pPr>
        <w:autoSpaceDE w:val="0"/>
        <w:autoSpaceDN w:val="0"/>
        <w:adjustRightInd w:val="0"/>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The body respons</w:t>
      </w:r>
      <w:r w:rsidR="00E63510">
        <w:rPr>
          <w:rFonts w:asciiTheme="minorHAnsi" w:hAnsiTheme="minorHAnsi" w:cstheme="minorHAnsi"/>
          <w:sz w:val="22"/>
          <w:szCs w:val="22"/>
          <w:lang w:val="en"/>
        </w:rPr>
        <w:t>ible for the appeals process is:</w:t>
      </w:r>
    </w:p>
    <w:p w14:paraId="749F5052" w14:textId="05BBE4E3"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E63510">
        <w:rPr>
          <w:rFonts w:asciiTheme="minorHAnsi" w:hAnsiTheme="minorHAnsi" w:cstheme="minorHAnsi"/>
          <w:sz w:val="22"/>
          <w:szCs w:val="22"/>
        </w:rPr>
        <w:t xml:space="preserve">Paris </w:t>
      </w:r>
      <w:proofErr w:type="spellStart"/>
      <w:r w:rsidRPr="00E63510">
        <w:rPr>
          <w:rFonts w:asciiTheme="minorHAnsi" w:hAnsiTheme="minorHAnsi" w:cstheme="minorHAnsi"/>
          <w:sz w:val="22"/>
          <w:szCs w:val="22"/>
        </w:rPr>
        <w:t>Judicial</w:t>
      </w:r>
      <w:proofErr w:type="spellEnd"/>
      <w:r w:rsidRPr="00E63510">
        <w:rPr>
          <w:rFonts w:asciiTheme="minorHAnsi" w:hAnsiTheme="minorHAnsi" w:cstheme="minorHAnsi"/>
          <w:sz w:val="22"/>
          <w:szCs w:val="22"/>
        </w:rPr>
        <w:t xml:space="preserve"> Court,</w:t>
      </w:r>
    </w:p>
    <w:p w14:paraId="1ED94982"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rPr>
      </w:pPr>
      <w:r w:rsidRPr="00E63510">
        <w:rPr>
          <w:rFonts w:asciiTheme="minorHAnsi" w:hAnsiTheme="minorHAnsi" w:cstheme="minorHAnsi"/>
          <w:sz w:val="22"/>
          <w:szCs w:val="22"/>
        </w:rPr>
        <w:t>Parvis du Tribunal de Paris 75 859 PARIS Cedex 17</w:t>
      </w:r>
    </w:p>
    <w:p w14:paraId="10E5D37A"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 xml:space="preserve">Email: </w:t>
      </w:r>
      <w:hyperlink r:id="rId16" w:history="1">
        <w:r w:rsidRPr="00E63510">
          <w:rPr>
            <w:rStyle w:val="Lienhypertexte"/>
            <w:rFonts w:asciiTheme="minorHAnsi" w:hAnsiTheme="minorHAnsi" w:cstheme="minorHAnsi"/>
            <w:sz w:val="22"/>
            <w:szCs w:val="22"/>
            <w:lang w:val="en-US"/>
          </w:rPr>
          <w:t>tj-paris@justice.fr</w:t>
        </w:r>
      </w:hyperlink>
      <w:r w:rsidRPr="00E63510">
        <w:rPr>
          <w:rFonts w:asciiTheme="minorHAnsi" w:hAnsiTheme="minorHAnsi" w:cstheme="minorHAnsi"/>
          <w:sz w:val="22"/>
          <w:szCs w:val="22"/>
          <w:lang w:val="en-US"/>
        </w:rPr>
        <w:t>.</w:t>
      </w:r>
    </w:p>
    <w:p w14:paraId="5BEE9B3A" w14:textId="77777777" w:rsidR="00E63510" w:rsidRPr="00E63510" w:rsidRDefault="00E63510" w:rsidP="00E63510">
      <w:pPr>
        <w:autoSpaceDE w:val="0"/>
        <w:autoSpaceDN w:val="0"/>
        <w:adjustRightInd w:val="0"/>
        <w:spacing w:before="120" w:line="240" w:lineRule="auto"/>
        <w:jc w:val="center"/>
        <w:rPr>
          <w:rFonts w:asciiTheme="minorHAnsi" w:hAnsiTheme="minorHAnsi" w:cstheme="minorHAnsi"/>
          <w:sz w:val="22"/>
          <w:szCs w:val="22"/>
          <w:lang w:val="en-US"/>
        </w:rPr>
      </w:pPr>
      <w:r w:rsidRPr="00E63510">
        <w:rPr>
          <w:rFonts w:asciiTheme="minorHAnsi" w:hAnsiTheme="minorHAnsi" w:cstheme="minorHAnsi"/>
          <w:sz w:val="22"/>
          <w:szCs w:val="22"/>
          <w:lang w:val="en-US"/>
        </w:rPr>
        <w:t>Tel: 0144325151.</w:t>
      </w:r>
    </w:p>
    <w:p w14:paraId="6900BE69" w14:textId="77777777" w:rsidR="00E63510" w:rsidRPr="00342E4D" w:rsidRDefault="00E63510" w:rsidP="00403232">
      <w:pPr>
        <w:autoSpaceDE w:val="0"/>
        <w:autoSpaceDN w:val="0"/>
        <w:adjustRightInd w:val="0"/>
        <w:spacing w:before="120" w:line="240" w:lineRule="auto"/>
        <w:jc w:val="both"/>
        <w:rPr>
          <w:rFonts w:asciiTheme="minorHAnsi" w:hAnsiTheme="minorHAnsi" w:cstheme="minorHAnsi"/>
          <w:sz w:val="22"/>
          <w:szCs w:val="22"/>
          <w:lang w:val="en-GB"/>
        </w:rPr>
      </w:pPr>
    </w:p>
    <w:p w14:paraId="7E2EBD2D" w14:textId="7758C253" w:rsidR="00B32F8E" w:rsidRPr="00342E4D" w:rsidRDefault="007711E7" w:rsidP="00B32F8E">
      <w:pPr>
        <w:jc w:val="both"/>
        <w:rPr>
          <w:rFonts w:asciiTheme="minorHAnsi" w:hAnsiTheme="minorHAnsi" w:cstheme="minorHAnsi"/>
          <w:szCs w:val="22"/>
          <w:lang w:val="en-GB"/>
        </w:rPr>
      </w:pPr>
      <w:r>
        <w:rPr>
          <w:rFonts w:asciiTheme="minorHAnsi" w:hAnsiTheme="minorHAnsi" w:cstheme="minorHAnsi"/>
          <w:sz w:val="22"/>
          <w:szCs w:val="22"/>
          <w:lang w:val="en"/>
        </w:rPr>
        <w:t>Information about lodging an appeal may be obtained</w:t>
      </w:r>
      <w:r w:rsidR="00E63510">
        <w:rPr>
          <w:rFonts w:asciiTheme="minorHAnsi" w:hAnsiTheme="minorHAnsi" w:cstheme="minorHAnsi"/>
          <w:sz w:val="22"/>
          <w:szCs w:val="22"/>
          <w:lang w:val="en"/>
        </w:rPr>
        <w:t xml:space="preserve"> from:</w:t>
      </w:r>
      <w:r>
        <w:rPr>
          <w:rFonts w:asciiTheme="minorHAnsi" w:hAnsiTheme="minorHAnsi" w:cstheme="minorHAnsi"/>
          <w:sz w:val="22"/>
          <w:szCs w:val="22"/>
          <w:lang w:val="en"/>
        </w:rPr>
        <w:t xml:space="preserve"> </w:t>
      </w:r>
      <w:hyperlink r:id="rId17" w:history="1">
        <w:r w:rsidR="00E63510" w:rsidRPr="00E63510">
          <w:rPr>
            <w:rStyle w:val="Lienhypertexte"/>
            <w:rFonts w:asciiTheme="minorHAnsi" w:hAnsiTheme="minorHAnsi" w:cstheme="minorHAnsi"/>
            <w:sz w:val="22"/>
            <w:szCs w:val="22"/>
            <w:lang w:val="en-US"/>
          </w:rPr>
          <w:t>tj-paris@justice.fr</w:t>
        </w:r>
      </w:hyperlink>
      <w:r w:rsidR="00E63510" w:rsidRPr="00E63510">
        <w:rPr>
          <w:rFonts w:asciiTheme="minorHAnsi" w:hAnsiTheme="minorHAnsi" w:cstheme="minorHAnsi"/>
          <w:sz w:val="22"/>
          <w:szCs w:val="22"/>
          <w:lang w:val="en-US"/>
        </w:rPr>
        <w:t>.</w:t>
      </w:r>
    </w:p>
    <w:p w14:paraId="21D606F7" w14:textId="77777777" w:rsidR="00B32F8E" w:rsidRPr="000248DD" w:rsidRDefault="00B32F8E" w:rsidP="00B32F8E">
      <w:pPr>
        <w:rPr>
          <w:rFonts w:asciiTheme="minorHAnsi" w:hAnsiTheme="minorHAnsi" w:cstheme="minorHAnsi"/>
          <w:sz w:val="22"/>
          <w:szCs w:val="22"/>
          <w:lang w:val="en-GB"/>
        </w:rPr>
      </w:pPr>
    </w:p>
    <w:sectPr w:rsidR="00B32F8E" w:rsidRPr="000248DD" w:rsidSect="00CA5CD2">
      <w:headerReference w:type="default" r:id="rId18"/>
      <w:footerReference w:type="even" r:id="rId19"/>
      <w:footerReference w:type="default" r:id="rId20"/>
      <w:headerReference w:type="first" r:id="rId21"/>
      <w:footerReference w:type="first" r:id="rId22"/>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2559D" w14:textId="77777777" w:rsidR="00876A53" w:rsidRDefault="00876A53">
      <w:r>
        <w:separator/>
      </w:r>
    </w:p>
  </w:endnote>
  <w:endnote w:type="continuationSeparator" w:id="0">
    <w:p w14:paraId="7BE285F1" w14:textId="77777777" w:rsidR="00876A53" w:rsidRDefault="0087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35BAD" w14:textId="77777777" w:rsidR="00311335" w:rsidRDefault="00311335">
    <w:pPr>
      <w:pStyle w:val="Pieddepage"/>
      <w:framePr w:wrap="around" w:vAnchor="text" w:hAnchor="margin" w:xAlign="right" w:y="1"/>
      <w:rPr>
        <w:rStyle w:val="Numrodepage"/>
      </w:rPr>
    </w:pPr>
    <w:r>
      <w:rPr>
        <w:rStyle w:val="Numrodepage"/>
        <w:lang w:val="en"/>
      </w:rPr>
      <w:fldChar w:fldCharType="begin"/>
    </w:r>
    <w:r>
      <w:rPr>
        <w:rStyle w:val="Numrodepage"/>
        <w:lang w:val="en"/>
      </w:rPr>
      <w:instrText xml:space="preserve">PAGE  </w:instrText>
    </w:r>
    <w:r>
      <w:rPr>
        <w:rStyle w:val="Numrodepage"/>
        <w:lang w:val="en"/>
      </w:rPr>
      <w:fldChar w:fldCharType="separate"/>
    </w:r>
    <w:r>
      <w:rPr>
        <w:rStyle w:val="Numrodepage"/>
        <w:noProof/>
        <w:lang w:val="en"/>
      </w:rPr>
      <w:t>6</w:t>
    </w:r>
    <w:r>
      <w:rPr>
        <w:rStyle w:val="Numrodepage"/>
        <w:lang w:val="en"/>
      </w:rPr>
      <w:fldChar w:fldCharType="end"/>
    </w:r>
  </w:p>
  <w:p w14:paraId="5140F023" w14:textId="77777777" w:rsidR="00311335" w:rsidRDefault="00311335">
    <w:pPr>
      <w:pStyle w:val="Pieddepag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Page Numbers (Top of Page)"/>
        <w:docPartUnique/>
      </w:docPartObj>
    </w:sdtPr>
    <w:sdtEndPr>
      <w:rPr>
        <w:u w:val="none"/>
      </w:rPr>
    </w:sdtEndPr>
    <w:sdtContent>
      <w:p w14:paraId="66D65004" w14:textId="77777777" w:rsidR="00311335" w:rsidRPr="00342E4D" w:rsidRDefault="00311335" w:rsidP="00C17896">
        <w:pPr>
          <w:pStyle w:val="Pieddepage"/>
          <w:tabs>
            <w:tab w:val="clear" w:pos="4536"/>
            <w:tab w:val="clear" w:pos="9072"/>
            <w:tab w:val="right" w:pos="9746"/>
          </w:tabs>
          <w:jc w:val="right"/>
          <w:rPr>
            <w:rFonts w:asciiTheme="minorHAnsi" w:hAnsiTheme="minorHAnsi"/>
            <w:sz w:val="22"/>
            <w:szCs w:val="22"/>
            <w:u w:val="single"/>
            <w:lang w:val="en"/>
          </w:rPr>
        </w:pPr>
        <w:r w:rsidRPr="00342E4D">
          <w:rPr>
            <w:rFonts w:asciiTheme="minorHAnsi" w:hAnsiTheme="minorHAnsi"/>
            <w:sz w:val="22"/>
            <w:szCs w:val="22"/>
            <w:u w:val="single"/>
            <w:lang w:val="en"/>
          </w:rPr>
          <w:tab/>
        </w:r>
      </w:p>
      <w:p w14:paraId="1C8A4731" w14:textId="40A74D99" w:rsidR="00311335" w:rsidRDefault="00311335" w:rsidP="00C17896">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1219DC">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1219DC">
          <w:rPr>
            <w:rFonts w:asciiTheme="minorHAnsi" w:hAnsiTheme="minorHAnsi"/>
            <w:noProof/>
            <w:sz w:val="22"/>
            <w:szCs w:val="22"/>
            <w:lang w:val="en"/>
          </w:rPr>
          <w:t>12</w:t>
        </w:r>
        <w:r>
          <w:rPr>
            <w:rFonts w:asciiTheme="minorHAnsi" w:hAnsiTheme="minorHAnsi"/>
            <w:sz w:val="22"/>
            <w:szCs w:val="22"/>
            <w:lang w:val="en"/>
          </w:rPr>
          <w:fldChar w:fldCharType="end"/>
        </w:r>
      </w:p>
    </w:sdtContent>
  </w:sdt>
  <w:p w14:paraId="5D96BA3D" w14:textId="77777777" w:rsidR="00311335" w:rsidRPr="00342E4D" w:rsidRDefault="00311335" w:rsidP="00C17896">
    <w:pPr>
      <w:pStyle w:val="Pieddepage"/>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14:paraId="64F6BAB6" w14:textId="77777777" w:rsidR="00311335" w:rsidRDefault="00311335" w:rsidP="00030B8F">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14:paraId="6865B626" w14:textId="5F237789" w:rsidR="00311335" w:rsidRDefault="001219DC" w:rsidP="00030B8F">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311335">
                          <w:rPr>
                            <w:rFonts w:asciiTheme="minorHAnsi" w:hAnsiTheme="minorHAnsi" w:cstheme="minorHAnsi"/>
                            <w:sz w:val="22"/>
                            <w:szCs w:val="22"/>
                          </w:rPr>
                          <w:t>DAJ_M009ENG_v08</w:t>
                        </w:r>
                        <w:r w:rsidR="00311335">
                          <w:rPr>
                            <w:rFonts w:asciiTheme="minorHAnsi" w:hAnsiTheme="minorHAnsi" w:cstheme="minorHAnsi"/>
                            <w:sz w:val="22"/>
                            <w:szCs w:val="22"/>
                          </w:rPr>
                          <w:tab/>
                        </w:r>
                      </w:sdtContent>
                    </w:sdt>
                  </w:p>
                  <w:p w14:paraId="2109CE70" w14:textId="62DE7795" w:rsidR="00311335" w:rsidRDefault="00311335" w:rsidP="00030B8F">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14:paraId="1041511E" w14:textId="77777777" w:rsidR="00311335" w:rsidRDefault="00311335" w:rsidP="00030B8F">
                    <w:pPr>
                      <w:pStyle w:val="Pieddepage"/>
                      <w:spacing w:line="240" w:lineRule="exact"/>
                      <w:rPr>
                        <w:rFonts w:asciiTheme="minorHAnsi" w:hAnsiTheme="minorHAnsi" w:cstheme="minorHAnsi"/>
                        <w:b/>
                        <w:sz w:val="22"/>
                        <w:szCs w:val="22"/>
                      </w:rPr>
                    </w:pPr>
                  </w:p>
                  <w:p w14:paraId="7660B93D" w14:textId="150B62C8" w:rsidR="00311335" w:rsidRPr="00825775" w:rsidRDefault="00311335" w:rsidP="007D74CD">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3AE50" w14:textId="77777777" w:rsidR="00311335" w:rsidRDefault="00311335">
    <w:pPr>
      <w:pStyle w:val="Pieddepage"/>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Page Numbers (Top of Page)"/>
        <w:docPartUnique/>
      </w:docPartObj>
    </w:sdtPr>
    <w:sdtEndPr/>
    <w:sdtContent>
      <w:p w14:paraId="7AE79F9C" w14:textId="77777777" w:rsidR="00311335" w:rsidRDefault="00311335" w:rsidP="00030B8F">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22E31950" w14:textId="4A4D8119" w:rsidR="00311335" w:rsidRDefault="00311335" w:rsidP="00030B8F">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1219DC">
          <w:rPr>
            <w:rFonts w:asciiTheme="minorHAnsi" w:hAnsiTheme="minorHAnsi"/>
            <w:noProof/>
            <w:sz w:val="22"/>
            <w:szCs w:val="22"/>
            <w:lang w:val="en"/>
          </w:rPr>
          <w:t>10</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1219DC">
          <w:rPr>
            <w:rFonts w:asciiTheme="minorHAnsi" w:hAnsiTheme="minorHAnsi"/>
            <w:noProof/>
            <w:sz w:val="22"/>
            <w:szCs w:val="22"/>
            <w:lang w:val="en"/>
          </w:rPr>
          <w:t>12</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14:paraId="3198BF90" w14:textId="77777777" w:rsidR="00311335" w:rsidRDefault="00311335" w:rsidP="009E270B">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14:paraId="4BF9C923" w14:textId="56E5B3FD" w:rsidR="00311335" w:rsidRDefault="00311335" w:rsidP="009E270B">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1219DC">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1219DC">
                  <w:rPr>
                    <w:rFonts w:asciiTheme="minorHAnsi" w:hAnsiTheme="minorHAnsi"/>
                    <w:noProof/>
                    <w:sz w:val="22"/>
                    <w:szCs w:val="22"/>
                    <w:lang w:val="en"/>
                  </w:rPr>
                  <w:t>12</w:t>
                </w:r>
                <w:r>
                  <w:rPr>
                    <w:rFonts w:asciiTheme="minorHAnsi" w:hAnsiTheme="minorHAnsi"/>
                    <w:sz w:val="22"/>
                    <w:szCs w:val="22"/>
                    <w:lang w:val="en"/>
                  </w:rPr>
                  <w:fldChar w:fldCharType="end"/>
                </w:r>
              </w:p>
            </w:sdtContent>
          </w:sdt>
          <w:p w14:paraId="48A61BAE" w14:textId="77777777" w:rsidR="00311335" w:rsidRPr="00825775" w:rsidRDefault="001219DC" w:rsidP="007D74CD">
            <w:pPr>
              <w:pStyle w:val="Pieddepage"/>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1E051" w14:textId="77777777" w:rsidR="00876A53" w:rsidRDefault="00876A53">
      <w:r>
        <w:separator/>
      </w:r>
    </w:p>
  </w:footnote>
  <w:footnote w:type="continuationSeparator" w:id="0">
    <w:p w14:paraId="167BF0AE" w14:textId="77777777" w:rsidR="00876A53" w:rsidRDefault="00876A53">
      <w:r>
        <w:continuationSeparator/>
      </w:r>
    </w:p>
  </w:footnote>
  <w:footnote w:id="1">
    <w:p w14:paraId="047663AC" w14:textId="7BDA2A25" w:rsidR="00311335" w:rsidRPr="00342E4D" w:rsidRDefault="00311335">
      <w:pPr>
        <w:pStyle w:val="Notedebasdepage"/>
        <w:rPr>
          <w:rFonts w:asciiTheme="minorHAnsi" w:hAnsiTheme="minorHAnsi" w:cstheme="minorHAnsi"/>
          <w:lang w:val="en-GB"/>
        </w:rPr>
      </w:pPr>
      <w:r>
        <w:rPr>
          <w:rStyle w:val="Appelnotedebasdep"/>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91BAC" w14:textId="70860A16" w:rsidR="00311335" w:rsidRDefault="00311335" w:rsidP="00FB089A">
    <w:pPr>
      <w:pStyle w:val="En-tte"/>
      <w:tabs>
        <w:tab w:val="clear" w:pos="9072"/>
        <w:tab w:val="right" w:pos="9339"/>
      </w:tabs>
      <w:rPr>
        <w:rFonts w:ascii="Calibri" w:hAnsi="Calibri"/>
        <w:bCs/>
        <w:sz w:val="22"/>
        <w:szCs w:val="28"/>
        <w:u w:val="single"/>
      </w:rPr>
    </w:pPr>
  </w:p>
  <w:p w14:paraId="20B764FC" w14:textId="77777777" w:rsidR="00311335" w:rsidRPr="009E270B" w:rsidRDefault="00311335" w:rsidP="009E270B">
    <w:pPr>
      <w:pStyle w:val="En-tte"/>
      <w:pBdr>
        <w:bottom w:val="single" w:sz="4" w:space="1" w:color="auto"/>
      </w:pBdr>
      <w:tabs>
        <w:tab w:val="clear" w:pos="4536"/>
        <w:tab w:val="clear" w:pos="9072"/>
        <w:tab w:val="right" w:pos="9639"/>
      </w:tabs>
      <w:rPr>
        <w:rFonts w:ascii="Calibri" w:hAnsi="Calibri"/>
        <w:smallCaps/>
      </w:rPr>
    </w:pPr>
    <w:r w:rsidRPr="009E270B">
      <w:rPr>
        <w:rFonts w:ascii="Calibri" w:hAnsi="Calibri"/>
        <w:smallCaps/>
        <w:sz w:val="22"/>
        <w:szCs w:val="28"/>
        <w:lang w:val="en"/>
      </w:rPr>
      <w:t>Tender Rules</w:t>
    </w:r>
    <w:r w:rsidRPr="009E270B">
      <w:rPr>
        <w:rFonts w:ascii="Calibri" w:hAnsi="Calibri"/>
        <w:smallCaps/>
        <w:sz w:val="22"/>
        <w:szCs w:val="28"/>
        <w:lang w:val="en"/>
      </w:rPr>
      <w:tab/>
    </w:r>
  </w:p>
  <w:p w14:paraId="6D0C7D89" w14:textId="77777777" w:rsidR="00311335" w:rsidRDefault="00311335" w:rsidP="005B59DE">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DA3FB" w14:textId="45427653" w:rsidR="00311335" w:rsidRDefault="00311335" w:rsidP="004537EA">
    <w:pPr>
      <w:pStyle w:val="En-tte"/>
    </w:pPr>
    <w:bookmarkStart w:id="0" w:name="_Hlk62125806"/>
    <w:bookmarkStart w:id="1" w:name="_Hlk62125807"/>
    <w:r>
      <w:rPr>
        <w:noProof/>
      </w:rPr>
      <w:drawing>
        <wp:inline distT="0" distB="0" distL="0" distR="0" wp14:anchorId="3F32D605" wp14:editId="37FF9AB0">
          <wp:extent cx="2124000" cy="111457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311335" w:rsidRDefault="00311335" w:rsidP="004537EA">
    <w:pPr>
      <w:pStyle w:val="En-tt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DD6A3" w14:textId="5B9F0FF1" w:rsidR="00311335" w:rsidRDefault="00311335" w:rsidP="00C92420">
    <w:pPr>
      <w:pStyle w:val="En-tte"/>
      <w:tabs>
        <w:tab w:val="right" w:pos="9214"/>
      </w:tabs>
      <w:rPr>
        <w:rFonts w:ascii="Calibri" w:hAnsi="Calibri"/>
        <w:bCs/>
        <w:sz w:val="22"/>
        <w:szCs w:val="28"/>
        <w:u w:val="single"/>
      </w:rPr>
    </w:pPr>
  </w:p>
  <w:p w14:paraId="17F39EBA" w14:textId="77777777" w:rsidR="00311335" w:rsidRDefault="00311335" w:rsidP="009E270B">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31C9FA26" w14:textId="77777777" w:rsidR="00311335" w:rsidRPr="00342E4D" w:rsidRDefault="00311335" w:rsidP="00C456CA">
    <w:pPr>
      <w:pStyle w:val="En-tte"/>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756CCE" w14:textId="191F7E1F" w:rsidR="00311335" w:rsidRDefault="00311335" w:rsidP="004537EA">
    <w:pPr>
      <w:pStyle w:val="En-tte"/>
    </w:pPr>
  </w:p>
  <w:p w14:paraId="3FF9C650" w14:textId="77777777" w:rsidR="00311335" w:rsidRDefault="00311335" w:rsidP="009E270B">
    <w:pPr>
      <w:pStyle w:val="En-tte"/>
      <w:pBdr>
        <w:bottom w:val="single" w:sz="4" w:space="1" w:color="auto"/>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14:paraId="29DBFA4C" w14:textId="77777777" w:rsidR="00311335" w:rsidRDefault="00311335" w:rsidP="004537EA">
    <w:pPr>
      <w:pStyle w:val="En-tt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6"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0" w15:restartNumberingAfterBreak="0">
    <w:nsid w:val="1A6C511B"/>
    <w:multiLevelType w:val="multilevel"/>
    <w:tmpl w:val="6EF6323A"/>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284C16EB"/>
    <w:multiLevelType w:val="hybridMultilevel"/>
    <w:tmpl w:val="C154566E"/>
    <w:lvl w:ilvl="0" w:tplc="EDAA36A4">
      <w:numFmt w:val="bullet"/>
      <w:lvlText w:val="-"/>
      <w:lvlJc w:val="left"/>
      <w:pPr>
        <w:ind w:left="1146" w:hanging="360"/>
      </w:pPr>
      <w:rPr>
        <w:rFonts w:ascii="Calibri" w:eastAsia="Times" w:hAnsi="Calibri" w:cs="Times New Roman"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5"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3"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27"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1"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3"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5"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6"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7"/>
  </w:num>
  <w:num w:numId="4">
    <w:abstractNumId w:val="5"/>
  </w:num>
  <w:num w:numId="5">
    <w:abstractNumId w:val="21"/>
  </w:num>
  <w:num w:numId="6">
    <w:abstractNumId w:val="10"/>
  </w:num>
  <w:num w:numId="7">
    <w:abstractNumId w:val="19"/>
  </w:num>
  <w:num w:numId="8">
    <w:abstractNumId w:val="28"/>
  </w:num>
  <w:num w:numId="9">
    <w:abstractNumId w:val="13"/>
  </w:num>
  <w:num w:numId="10">
    <w:abstractNumId w:val="31"/>
  </w:num>
  <w:num w:numId="11">
    <w:abstractNumId w:val="3"/>
  </w:num>
  <w:num w:numId="12">
    <w:abstractNumId w:val="12"/>
  </w:num>
  <w:num w:numId="13">
    <w:abstractNumId w:val="30"/>
  </w:num>
  <w:num w:numId="14">
    <w:abstractNumId w:val="23"/>
  </w:num>
  <w:num w:numId="15">
    <w:abstractNumId w:val="34"/>
  </w:num>
  <w:num w:numId="16">
    <w:abstractNumId w:val="4"/>
  </w:num>
  <w:num w:numId="17">
    <w:abstractNumId w:val="22"/>
  </w:num>
  <w:num w:numId="18">
    <w:abstractNumId w:val="20"/>
  </w:num>
  <w:num w:numId="19">
    <w:abstractNumId w:val="15"/>
  </w:num>
  <w:num w:numId="20">
    <w:abstractNumId w:val="7"/>
  </w:num>
  <w:num w:numId="21">
    <w:abstractNumId w:val="6"/>
  </w:num>
  <w:num w:numId="22">
    <w:abstractNumId w:val="39"/>
  </w:num>
  <w:num w:numId="23">
    <w:abstractNumId w:val="1"/>
  </w:num>
  <w:num w:numId="24">
    <w:abstractNumId w:val="16"/>
  </w:num>
  <w:num w:numId="25">
    <w:abstractNumId w:val="35"/>
  </w:num>
  <w:num w:numId="26">
    <w:abstractNumId w:val="17"/>
  </w:num>
  <w:num w:numId="27">
    <w:abstractNumId w:val="40"/>
  </w:num>
  <w:num w:numId="28">
    <w:abstractNumId w:val="32"/>
  </w:num>
  <w:num w:numId="29">
    <w:abstractNumId w:val="36"/>
  </w:num>
  <w:num w:numId="30">
    <w:abstractNumId w:val="26"/>
  </w:num>
  <w:num w:numId="31">
    <w:abstractNumId w:val="33"/>
  </w:num>
  <w:num w:numId="32">
    <w:abstractNumId w:val="37"/>
  </w:num>
  <w:num w:numId="33">
    <w:abstractNumId w:val="11"/>
  </w:num>
  <w:num w:numId="34">
    <w:abstractNumId w:val="18"/>
  </w:num>
  <w:num w:numId="35">
    <w:abstractNumId w:val="9"/>
  </w:num>
  <w:num w:numId="36">
    <w:abstractNumId w:val="25"/>
  </w:num>
  <w:num w:numId="37">
    <w:abstractNumId w:val="24"/>
  </w:num>
  <w:num w:numId="38">
    <w:abstractNumId w:val="38"/>
  </w:num>
  <w:num w:numId="39">
    <w:abstractNumId w:val="41"/>
  </w:num>
  <w:num w:numId="40">
    <w:abstractNumId w:val="14"/>
  </w:num>
  <w:num w:numId="41">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6145"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1F2"/>
    <w:rsid w:val="00000AD5"/>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48DD"/>
    <w:rsid w:val="00027BAE"/>
    <w:rsid w:val="00027BDB"/>
    <w:rsid w:val="00030B8F"/>
    <w:rsid w:val="00032A5D"/>
    <w:rsid w:val="00034D81"/>
    <w:rsid w:val="00035618"/>
    <w:rsid w:val="000362AD"/>
    <w:rsid w:val="000375A7"/>
    <w:rsid w:val="00037915"/>
    <w:rsid w:val="00040AC1"/>
    <w:rsid w:val="0004218D"/>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488F"/>
    <w:rsid w:val="00105078"/>
    <w:rsid w:val="00107425"/>
    <w:rsid w:val="0011264A"/>
    <w:rsid w:val="00112B01"/>
    <w:rsid w:val="00113FD3"/>
    <w:rsid w:val="00114FE9"/>
    <w:rsid w:val="001152C7"/>
    <w:rsid w:val="00115428"/>
    <w:rsid w:val="00115556"/>
    <w:rsid w:val="00115D0E"/>
    <w:rsid w:val="00116C24"/>
    <w:rsid w:val="00117608"/>
    <w:rsid w:val="0012144E"/>
    <w:rsid w:val="001219DC"/>
    <w:rsid w:val="0012289F"/>
    <w:rsid w:val="00122959"/>
    <w:rsid w:val="0012502C"/>
    <w:rsid w:val="00126664"/>
    <w:rsid w:val="00126BA5"/>
    <w:rsid w:val="00126F28"/>
    <w:rsid w:val="00126FA0"/>
    <w:rsid w:val="00127407"/>
    <w:rsid w:val="00127938"/>
    <w:rsid w:val="00127A5B"/>
    <w:rsid w:val="00130103"/>
    <w:rsid w:val="001302BD"/>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AC2"/>
    <w:rsid w:val="001626FF"/>
    <w:rsid w:val="00163FDE"/>
    <w:rsid w:val="001646A7"/>
    <w:rsid w:val="00164BDC"/>
    <w:rsid w:val="00164FA2"/>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651A"/>
    <w:rsid w:val="00197CF8"/>
    <w:rsid w:val="001A08C2"/>
    <w:rsid w:val="001A2878"/>
    <w:rsid w:val="001A5577"/>
    <w:rsid w:val="001A6683"/>
    <w:rsid w:val="001A6976"/>
    <w:rsid w:val="001B4492"/>
    <w:rsid w:val="001B4AA3"/>
    <w:rsid w:val="001B4B43"/>
    <w:rsid w:val="001C152B"/>
    <w:rsid w:val="001C27CC"/>
    <w:rsid w:val="001C3011"/>
    <w:rsid w:val="001C4C19"/>
    <w:rsid w:val="001C7353"/>
    <w:rsid w:val="001D0B35"/>
    <w:rsid w:val="001D0F25"/>
    <w:rsid w:val="001D352A"/>
    <w:rsid w:val="001E12A9"/>
    <w:rsid w:val="001E12AF"/>
    <w:rsid w:val="001E2B34"/>
    <w:rsid w:val="001E311F"/>
    <w:rsid w:val="001E4481"/>
    <w:rsid w:val="001E4CCB"/>
    <w:rsid w:val="001E5716"/>
    <w:rsid w:val="001E5A98"/>
    <w:rsid w:val="001E6249"/>
    <w:rsid w:val="001F2265"/>
    <w:rsid w:val="001F3426"/>
    <w:rsid w:val="001F354F"/>
    <w:rsid w:val="001F527A"/>
    <w:rsid w:val="00200B23"/>
    <w:rsid w:val="00203CB4"/>
    <w:rsid w:val="002104E9"/>
    <w:rsid w:val="002115E0"/>
    <w:rsid w:val="0021791A"/>
    <w:rsid w:val="00217B4E"/>
    <w:rsid w:val="002251EE"/>
    <w:rsid w:val="002264BA"/>
    <w:rsid w:val="00227DB1"/>
    <w:rsid w:val="00232068"/>
    <w:rsid w:val="00233709"/>
    <w:rsid w:val="0023418E"/>
    <w:rsid w:val="00234430"/>
    <w:rsid w:val="002347D8"/>
    <w:rsid w:val="002374F4"/>
    <w:rsid w:val="0024047A"/>
    <w:rsid w:val="0024089A"/>
    <w:rsid w:val="00240D44"/>
    <w:rsid w:val="00240E14"/>
    <w:rsid w:val="00242B40"/>
    <w:rsid w:val="00243ED1"/>
    <w:rsid w:val="00244A6B"/>
    <w:rsid w:val="00244CFC"/>
    <w:rsid w:val="00244F37"/>
    <w:rsid w:val="002476E1"/>
    <w:rsid w:val="00247935"/>
    <w:rsid w:val="0025065C"/>
    <w:rsid w:val="00252551"/>
    <w:rsid w:val="002531FB"/>
    <w:rsid w:val="00260B41"/>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39BF"/>
    <w:rsid w:val="002A4F6B"/>
    <w:rsid w:val="002A53DE"/>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46DE"/>
    <w:rsid w:val="002C485C"/>
    <w:rsid w:val="002C6B30"/>
    <w:rsid w:val="002D0A8A"/>
    <w:rsid w:val="002D1268"/>
    <w:rsid w:val="002D23AB"/>
    <w:rsid w:val="002D5EDB"/>
    <w:rsid w:val="002D71A9"/>
    <w:rsid w:val="002E2198"/>
    <w:rsid w:val="002E2FFB"/>
    <w:rsid w:val="002E3017"/>
    <w:rsid w:val="002E4757"/>
    <w:rsid w:val="002E55D9"/>
    <w:rsid w:val="002E6584"/>
    <w:rsid w:val="002E6805"/>
    <w:rsid w:val="002F072C"/>
    <w:rsid w:val="002F15E4"/>
    <w:rsid w:val="002F2416"/>
    <w:rsid w:val="002F5289"/>
    <w:rsid w:val="002F74D7"/>
    <w:rsid w:val="00300D53"/>
    <w:rsid w:val="00302D11"/>
    <w:rsid w:val="00305075"/>
    <w:rsid w:val="00305F45"/>
    <w:rsid w:val="003063EA"/>
    <w:rsid w:val="00307CED"/>
    <w:rsid w:val="00311335"/>
    <w:rsid w:val="003117EA"/>
    <w:rsid w:val="00311ACA"/>
    <w:rsid w:val="00312739"/>
    <w:rsid w:val="00312CF0"/>
    <w:rsid w:val="00315565"/>
    <w:rsid w:val="003159DF"/>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1C9F"/>
    <w:rsid w:val="003425A2"/>
    <w:rsid w:val="00342E4D"/>
    <w:rsid w:val="00345B59"/>
    <w:rsid w:val="003463A8"/>
    <w:rsid w:val="00347B70"/>
    <w:rsid w:val="0035299C"/>
    <w:rsid w:val="003551AF"/>
    <w:rsid w:val="00355606"/>
    <w:rsid w:val="0035581C"/>
    <w:rsid w:val="00356802"/>
    <w:rsid w:val="00357525"/>
    <w:rsid w:val="0036169C"/>
    <w:rsid w:val="0036356C"/>
    <w:rsid w:val="00366937"/>
    <w:rsid w:val="00366F74"/>
    <w:rsid w:val="00370EDB"/>
    <w:rsid w:val="00370FB0"/>
    <w:rsid w:val="003735D4"/>
    <w:rsid w:val="003740C8"/>
    <w:rsid w:val="003779B9"/>
    <w:rsid w:val="00377F4E"/>
    <w:rsid w:val="00384160"/>
    <w:rsid w:val="00384921"/>
    <w:rsid w:val="00384E6F"/>
    <w:rsid w:val="003853F4"/>
    <w:rsid w:val="00390537"/>
    <w:rsid w:val="00390629"/>
    <w:rsid w:val="0039067A"/>
    <w:rsid w:val="00390885"/>
    <w:rsid w:val="00390B8F"/>
    <w:rsid w:val="00392F8E"/>
    <w:rsid w:val="003945B3"/>
    <w:rsid w:val="00394718"/>
    <w:rsid w:val="003977DE"/>
    <w:rsid w:val="003A224A"/>
    <w:rsid w:val="003A2A16"/>
    <w:rsid w:val="003A2E66"/>
    <w:rsid w:val="003A4647"/>
    <w:rsid w:val="003A4792"/>
    <w:rsid w:val="003B085F"/>
    <w:rsid w:val="003B09B7"/>
    <w:rsid w:val="003B31AA"/>
    <w:rsid w:val="003B3CF2"/>
    <w:rsid w:val="003B5A58"/>
    <w:rsid w:val="003C03AC"/>
    <w:rsid w:val="003C23D3"/>
    <w:rsid w:val="003C2DFF"/>
    <w:rsid w:val="003C6042"/>
    <w:rsid w:val="003C609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449EA"/>
    <w:rsid w:val="00450877"/>
    <w:rsid w:val="00450946"/>
    <w:rsid w:val="00450E18"/>
    <w:rsid w:val="004537EA"/>
    <w:rsid w:val="0045436D"/>
    <w:rsid w:val="0045714D"/>
    <w:rsid w:val="00464070"/>
    <w:rsid w:val="0046510F"/>
    <w:rsid w:val="00471385"/>
    <w:rsid w:val="004732B0"/>
    <w:rsid w:val="00474075"/>
    <w:rsid w:val="004766B3"/>
    <w:rsid w:val="0047686E"/>
    <w:rsid w:val="00477604"/>
    <w:rsid w:val="004821E5"/>
    <w:rsid w:val="00482B36"/>
    <w:rsid w:val="00484142"/>
    <w:rsid w:val="0048479B"/>
    <w:rsid w:val="0048531F"/>
    <w:rsid w:val="00485B05"/>
    <w:rsid w:val="00486BB5"/>
    <w:rsid w:val="004902FE"/>
    <w:rsid w:val="00492E4C"/>
    <w:rsid w:val="00493385"/>
    <w:rsid w:val="00495AF5"/>
    <w:rsid w:val="00495D18"/>
    <w:rsid w:val="004960F8"/>
    <w:rsid w:val="00497149"/>
    <w:rsid w:val="004A113A"/>
    <w:rsid w:val="004A2256"/>
    <w:rsid w:val="004A290B"/>
    <w:rsid w:val="004A56C0"/>
    <w:rsid w:val="004A615A"/>
    <w:rsid w:val="004A68D4"/>
    <w:rsid w:val="004A71EE"/>
    <w:rsid w:val="004B18E1"/>
    <w:rsid w:val="004B47E5"/>
    <w:rsid w:val="004B5A64"/>
    <w:rsid w:val="004B5EF6"/>
    <w:rsid w:val="004B6905"/>
    <w:rsid w:val="004C177B"/>
    <w:rsid w:val="004C5817"/>
    <w:rsid w:val="004C6134"/>
    <w:rsid w:val="004D1FB2"/>
    <w:rsid w:val="004D27CE"/>
    <w:rsid w:val="004D33E5"/>
    <w:rsid w:val="004D47BE"/>
    <w:rsid w:val="004D5253"/>
    <w:rsid w:val="004D5269"/>
    <w:rsid w:val="004D53D7"/>
    <w:rsid w:val="004E43FE"/>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0450"/>
    <w:rsid w:val="0057211A"/>
    <w:rsid w:val="00572CA8"/>
    <w:rsid w:val="0057309E"/>
    <w:rsid w:val="00577671"/>
    <w:rsid w:val="00577E61"/>
    <w:rsid w:val="005823A4"/>
    <w:rsid w:val="005825F5"/>
    <w:rsid w:val="00582FDB"/>
    <w:rsid w:val="00584F07"/>
    <w:rsid w:val="00585BBA"/>
    <w:rsid w:val="00592313"/>
    <w:rsid w:val="005969A4"/>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B6C95"/>
    <w:rsid w:val="005C0E18"/>
    <w:rsid w:val="005C1231"/>
    <w:rsid w:val="005C1379"/>
    <w:rsid w:val="005C4A39"/>
    <w:rsid w:val="005C77B5"/>
    <w:rsid w:val="005C785D"/>
    <w:rsid w:val="005D05E5"/>
    <w:rsid w:val="005D09B8"/>
    <w:rsid w:val="005D1706"/>
    <w:rsid w:val="005D1EE3"/>
    <w:rsid w:val="005D2305"/>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89E"/>
    <w:rsid w:val="005F1AD6"/>
    <w:rsid w:val="005F3084"/>
    <w:rsid w:val="005F52C6"/>
    <w:rsid w:val="005F5466"/>
    <w:rsid w:val="005F5C99"/>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7D2E"/>
    <w:rsid w:val="00650AC2"/>
    <w:rsid w:val="00652D64"/>
    <w:rsid w:val="00653D62"/>
    <w:rsid w:val="00653E49"/>
    <w:rsid w:val="00656639"/>
    <w:rsid w:val="006601D8"/>
    <w:rsid w:val="006619E6"/>
    <w:rsid w:val="00665A55"/>
    <w:rsid w:val="0067657D"/>
    <w:rsid w:val="00677F17"/>
    <w:rsid w:val="006809EB"/>
    <w:rsid w:val="0068279C"/>
    <w:rsid w:val="00683C1F"/>
    <w:rsid w:val="00683CE4"/>
    <w:rsid w:val="006845DA"/>
    <w:rsid w:val="00686AE7"/>
    <w:rsid w:val="0069099A"/>
    <w:rsid w:val="00690A68"/>
    <w:rsid w:val="00691BE9"/>
    <w:rsid w:val="00692D93"/>
    <w:rsid w:val="0069373F"/>
    <w:rsid w:val="00693CDE"/>
    <w:rsid w:val="00694A01"/>
    <w:rsid w:val="00695516"/>
    <w:rsid w:val="00696841"/>
    <w:rsid w:val="0069704B"/>
    <w:rsid w:val="006A0608"/>
    <w:rsid w:val="006A101F"/>
    <w:rsid w:val="006A1D16"/>
    <w:rsid w:val="006A5704"/>
    <w:rsid w:val="006A69A4"/>
    <w:rsid w:val="006A7AE4"/>
    <w:rsid w:val="006B10E6"/>
    <w:rsid w:val="006B12B7"/>
    <w:rsid w:val="006B335E"/>
    <w:rsid w:val="006B38AC"/>
    <w:rsid w:val="006B3B8B"/>
    <w:rsid w:val="006B620A"/>
    <w:rsid w:val="006B6D0A"/>
    <w:rsid w:val="006B78E5"/>
    <w:rsid w:val="006C0A6C"/>
    <w:rsid w:val="006C55B4"/>
    <w:rsid w:val="006C6EB4"/>
    <w:rsid w:val="006D0E15"/>
    <w:rsid w:val="006D34E0"/>
    <w:rsid w:val="006D3BE8"/>
    <w:rsid w:val="006D4EF1"/>
    <w:rsid w:val="006E0488"/>
    <w:rsid w:val="006E1DF3"/>
    <w:rsid w:val="006E2A49"/>
    <w:rsid w:val="006E370B"/>
    <w:rsid w:val="006E3ED4"/>
    <w:rsid w:val="006E57FD"/>
    <w:rsid w:val="006E6486"/>
    <w:rsid w:val="006F391C"/>
    <w:rsid w:val="006F3C3F"/>
    <w:rsid w:val="006F4EAD"/>
    <w:rsid w:val="006F58B7"/>
    <w:rsid w:val="006F796C"/>
    <w:rsid w:val="00701018"/>
    <w:rsid w:val="00707B69"/>
    <w:rsid w:val="0071329D"/>
    <w:rsid w:val="00713794"/>
    <w:rsid w:val="00713C25"/>
    <w:rsid w:val="00715F99"/>
    <w:rsid w:val="00724BC4"/>
    <w:rsid w:val="00724F49"/>
    <w:rsid w:val="00725B1A"/>
    <w:rsid w:val="00726A46"/>
    <w:rsid w:val="00727007"/>
    <w:rsid w:val="00734440"/>
    <w:rsid w:val="00737A32"/>
    <w:rsid w:val="00741613"/>
    <w:rsid w:val="00741859"/>
    <w:rsid w:val="00741D2D"/>
    <w:rsid w:val="007427A0"/>
    <w:rsid w:val="00742E8E"/>
    <w:rsid w:val="00744277"/>
    <w:rsid w:val="007445D3"/>
    <w:rsid w:val="007452D4"/>
    <w:rsid w:val="00751BBC"/>
    <w:rsid w:val="00754D6B"/>
    <w:rsid w:val="00755F6B"/>
    <w:rsid w:val="00760F4E"/>
    <w:rsid w:val="00766370"/>
    <w:rsid w:val="00766CF6"/>
    <w:rsid w:val="007674BA"/>
    <w:rsid w:val="007711E7"/>
    <w:rsid w:val="007715C9"/>
    <w:rsid w:val="007716CB"/>
    <w:rsid w:val="007722A7"/>
    <w:rsid w:val="00775508"/>
    <w:rsid w:val="00782242"/>
    <w:rsid w:val="007827D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7CF"/>
    <w:rsid w:val="007A6D0D"/>
    <w:rsid w:val="007B112F"/>
    <w:rsid w:val="007B19F5"/>
    <w:rsid w:val="007B473C"/>
    <w:rsid w:val="007B53D7"/>
    <w:rsid w:val="007B6D75"/>
    <w:rsid w:val="007C1006"/>
    <w:rsid w:val="007C1B3A"/>
    <w:rsid w:val="007C26EE"/>
    <w:rsid w:val="007C2B15"/>
    <w:rsid w:val="007C76DE"/>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137A"/>
    <w:rsid w:val="008125D3"/>
    <w:rsid w:val="008139A8"/>
    <w:rsid w:val="00817AC7"/>
    <w:rsid w:val="00820004"/>
    <w:rsid w:val="00822056"/>
    <w:rsid w:val="008234E7"/>
    <w:rsid w:val="00824207"/>
    <w:rsid w:val="00824552"/>
    <w:rsid w:val="00824B19"/>
    <w:rsid w:val="00825775"/>
    <w:rsid w:val="008269E1"/>
    <w:rsid w:val="008278A1"/>
    <w:rsid w:val="00827C44"/>
    <w:rsid w:val="00827E92"/>
    <w:rsid w:val="0083082B"/>
    <w:rsid w:val="00830CF9"/>
    <w:rsid w:val="0083709B"/>
    <w:rsid w:val="00841721"/>
    <w:rsid w:val="00841BE4"/>
    <w:rsid w:val="00842984"/>
    <w:rsid w:val="00843766"/>
    <w:rsid w:val="0084585A"/>
    <w:rsid w:val="00845D6A"/>
    <w:rsid w:val="008476A6"/>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76A53"/>
    <w:rsid w:val="0088293C"/>
    <w:rsid w:val="00883C5C"/>
    <w:rsid w:val="00884A3C"/>
    <w:rsid w:val="00884BA1"/>
    <w:rsid w:val="00884FDC"/>
    <w:rsid w:val="00887DA4"/>
    <w:rsid w:val="00892772"/>
    <w:rsid w:val="00893886"/>
    <w:rsid w:val="00895F87"/>
    <w:rsid w:val="00897D5C"/>
    <w:rsid w:val="008A0A6C"/>
    <w:rsid w:val="008A1CD7"/>
    <w:rsid w:val="008A1F59"/>
    <w:rsid w:val="008A28D5"/>
    <w:rsid w:val="008A32BB"/>
    <w:rsid w:val="008A3385"/>
    <w:rsid w:val="008A3E57"/>
    <w:rsid w:val="008A4CB3"/>
    <w:rsid w:val="008B0455"/>
    <w:rsid w:val="008B097A"/>
    <w:rsid w:val="008B35A1"/>
    <w:rsid w:val="008B41BC"/>
    <w:rsid w:val="008B41D0"/>
    <w:rsid w:val="008B43FE"/>
    <w:rsid w:val="008B46C8"/>
    <w:rsid w:val="008B6161"/>
    <w:rsid w:val="008B6F06"/>
    <w:rsid w:val="008C01FE"/>
    <w:rsid w:val="008C0C5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6802"/>
    <w:rsid w:val="00916CA9"/>
    <w:rsid w:val="00920429"/>
    <w:rsid w:val="00920A51"/>
    <w:rsid w:val="00922D1B"/>
    <w:rsid w:val="00924511"/>
    <w:rsid w:val="009272D8"/>
    <w:rsid w:val="00927F3A"/>
    <w:rsid w:val="00930038"/>
    <w:rsid w:val="00930FC5"/>
    <w:rsid w:val="009318B0"/>
    <w:rsid w:val="00931A22"/>
    <w:rsid w:val="00935E48"/>
    <w:rsid w:val="009363B4"/>
    <w:rsid w:val="009405E9"/>
    <w:rsid w:val="00940636"/>
    <w:rsid w:val="00941368"/>
    <w:rsid w:val="0094380D"/>
    <w:rsid w:val="00943D57"/>
    <w:rsid w:val="00944498"/>
    <w:rsid w:val="00945BA9"/>
    <w:rsid w:val="00947C28"/>
    <w:rsid w:val="00947DA0"/>
    <w:rsid w:val="0095137D"/>
    <w:rsid w:val="009520C1"/>
    <w:rsid w:val="009527A8"/>
    <w:rsid w:val="009530C4"/>
    <w:rsid w:val="009578A7"/>
    <w:rsid w:val="00960F96"/>
    <w:rsid w:val="00962A54"/>
    <w:rsid w:val="009639A5"/>
    <w:rsid w:val="009642A8"/>
    <w:rsid w:val="00967143"/>
    <w:rsid w:val="0096784A"/>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244"/>
    <w:rsid w:val="009A1640"/>
    <w:rsid w:val="009A37B4"/>
    <w:rsid w:val="009A3D4C"/>
    <w:rsid w:val="009A549E"/>
    <w:rsid w:val="009A6CA6"/>
    <w:rsid w:val="009A7AC5"/>
    <w:rsid w:val="009B264A"/>
    <w:rsid w:val="009B3A71"/>
    <w:rsid w:val="009B3BBA"/>
    <w:rsid w:val="009B4A61"/>
    <w:rsid w:val="009B4B2F"/>
    <w:rsid w:val="009B5103"/>
    <w:rsid w:val="009B6B50"/>
    <w:rsid w:val="009C1362"/>
    <w:rsid w:val="009C253D"/>
    <w:rsid w:val="009C3AFF"/>
    <w:rsid w:val="009C4EE5"/>
    <w:rsid w:val="009C5A16"/>
    <w:rsid w:val="009D0971"/>
    <w:rsid w:val="009D09A3"/>
    <w:rsid w:val="009D2513"/>
    <w:rsid w:val="009D2A9B"/>
    <w:rsid w:val="009D3ADE"/>
    <w:rsid w:val="009D6049"/>
    <w:rsid w:val="009D611E"/>
    <w:rsid w:val="009D6324"/>
    <w:rsid w:val="009E02DD"/>
    <w:rsid w:val="009E270B"/>
    <w:rsid w:val="009E3A0F"/>
    <w:rsid w:val="009E4286"/>
    <w:rsid w:val="009E5781"/>
    <w:rsid w:val="009E7ED2"/>
    <w:rsid w:val="009F02F9"/>
    <w:rsid w:val="009F1519"/>
    <w:rsid w:val="009F39C3"/>
    <w:rsid w:val="009F39FB"/>
    <w:rsid w:val="009F3B5B"/>
    <w:rsid w:val="00A006EC"/>
    <w:rsid w:val="00A01393"/>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172"/>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7C9E"/>
    <w:rsid w:val="00A714B0"/>
    <w:rsid w:val="00A721C2"/>
    <w:rsid w:val="00A75442"/>
    <w:rsid w:val="00A75499"/>
    <w:rsid w:val="00A77AB3"/>
    <w:rsid w:val="00A84ECA"/>
    <w:rsid w:val="00A85862"/>
    <w:rsid w:val="00A86303"/>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4E"/>
    <w:rsid w:val="00AE0DF9"/>
    <w:rsid w:val="00AE3005"/>
    <w:rsid w:val="00AE47B0"/>
    <w:rsid w:val="00AE4BE4"/>
    <w:rsid w:val="00AE6BEC"/>
    <w:rsid w:val="00AE6D10"/>
    <w:rsid w:val="00AE7C6F"/>
    <w:rsid w:val="00AF0502"/>
    <w:rsid w:val="00AF2330"/>
    <w:rsid w:val="00AF2A06"/>
    <w:rsid w:val="00AF307E"/>
    <w:rsid w:val="00AF33C4"/>
    <w:rsid w:val="00B00BAB"/>
    <w:rsid w:val="00B025C2"/>
    <w:rsid w:val="00B0373F"/>
    <w:rsid w:val="00B037BD"/>
    <w:rsid w:val="00B03A4D"/>
    <w:rsid w:val="00B04123"/>
    <w:rsid w:val="00B04A7E"/>
    <w:rsid w:val="00B04E3C"/>
    <w:rsid w:val="00B07BCD"/>
    <w:rsid w:val="00B13A90"/>
    <w:rsid w:val="00B14886"/>
    <w:rsid w:val="00B14AF4"/>
    <w:rsid w:val="00B20248"/>
    <w:rsid w:val="00B32F8E"/>
    <w:rsid w:val="00B3367C"/>
    <w:rsid w:val="00B336B1"/>
    <w:rsid w:val="00B33DB8"/>
    <w:rsid w:val="00B340A9"/>
    <w:rsid w:val="00B35BCC"/>
    <w:rsid w:val="00B35D41"/>
    <w:rsid w:val="00B36650"/>
    <w:rsid w:val="00B374AA"/>
    <w:rsid w:val="00B37F93"/>
    <w:rsid w:val="00B42CE3"/>
    <w:rsid w:val="00B46395"/>
    <w:rsid w:val="00B46970"/>
    <w:rsid w:val="00B4713B"/>
    <w:rsid w:val="00B47209"/>
    <w:rsid w:val="00B511B4"/>
    <w:rsid w:val="00B5146F"/>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3745"/>
    <w:rsid w:val="00B84216"/>
    <w:rsid w:val="00B84C4A"/>
    <w:rsid w:val="00B85B2B"/>
    <w:rsid w:val="00B91302"/>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3A0"/>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5811"/>
    <w:rsid w:val="00C570E4"/>
    <w:rsid w:val="00C63F9A"/>
    <w:rsid w:val="00C6419F"/>
    <w:rsid w:val="00C650D5"/>
    <w:rsid w:val="00C67E06"/>
    <w:rsid w:val="00C71F4D"/>
    <w:rsid w:val="00C72690"/>
    <w:rsid w:val="00C728CF"/>
    <w:rsid w:val="00C73257"/>
    <w:rsid w:val="00C73337"/>
    <w:rsid w:val="00C73875"/>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C13"/>
    <w:rsid w:val="00CB28C5"/>
    <w:rsid w:val="00CB4394"/>
    <w:rsid w:val="00CB518C"/>
    <w:rsid w:val="00CB5929"/>
    <w:rsid w:val="00CB6E0F"/>
    <w:rsid w:val="00CB7137"/>
    <w:rsid w:val="00CC6D0B"/>
    <w:rsid w:val="00CD14DD"/>
    <w:rsid w:val="00CD2036"/>
    <w:rsid w:val="00CD2BCE"/>
    <w:rsid w:val="00CD2D58"/>
    <w:rsid w:val="00CD6CD2"/>
    <w:rsid w:val="00CD7157"/>
    <w:rsid w:val="00CE2C06"/>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2C59"/>
    <w:rsid w:val="00DE3C8B"/>
    <w:rsid w:val="00DE3DA7"/>
    <w:rsid w:val="00DE6963"/>
    <w:rsid w:val="00DE6ADF"/>
    <w:rsid w:val="00DE7754"/>
    <w:rsid w:val="00DF27F5"/>
    <w:rsid w:val="00DF31D8"/>
    <w:rsid w:val="00DF67B8"/>
    <w:rsid w:val="00E03D36"/>
    <w:rsid w:val="00E03E5C"/>
    <w:rsid w:val="00E03FEC"/>
    <w:rsid w:val="00E04160"/>
    <w:rsid w:val="00E0425F"/>
    <w:rsid w:val="00E0601A"/>
    <w:rsid w:val="00E07D05"/>
    <w:rsid w:val="00E10647"/>
    <w:rsid w:val="00E106A4"/>
    <w:rsid w:val="00E10F34"/>
    <w:rsid w:val="00E116F0"/>
    <w:rsid w:val="00E13170"/>
    <w:rsid w:val="00E15819"/>
    <w:rsid w:val="00E16C91"/>
    <w:rsid w:val="00E171CC"/>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F16"/>
    <w:rsid w:val="00E450EF"/>
    <w:rsid w:val="00E456CF"/>
    <w:rsid w:val="00E464B0"/>
    <w:rsid w:val="00E5034F"/>
    <w:rsid w:val="00E5144E"/>
    <w:rsid w:val="00E541BC"/>
    <w:rsid w:val="00E551F2"/>
    <w:rsid w:val="00E566EC"/>
    <w:rsid w:val="00E572B9"/>
    <w:rsid w:val="00E63510"/>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5C18"/>
    <w:rsid w:val="00EA6959"/>
    <w:rsid w:val="00EA6DA5"/>
    <w:rsid w:val="00EB178F"/>
    <w:rsid w:val="00EB4258"/>
    <w:rsid w:val="00EB43C1"/>
    <w:rsid w:val="00EB6A28"/>
    <w:rsid w:val="00EB6F85"/>
    <w:rsid w:val="00EC10C1"/>
    <w:rsid w:val="00EC16E2"/>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E7940"/>
    <w:rsid w:val="00EF0955"/>
    <w:rsid w:val="00EF395A"/>
    <w:rsid w:val="00EF3E2E"/>
    <w:rsid w:val="00EF4A88"/>
    <w:rsid w:val="00EF653D"/>
    <w:rsid w:val="00F0238F"/>
    <w:rsid w:val="00F02FBC"/>
    <w:rsid w:val="00F04069"/>
    <w:rsid w:val="00F07EDC"/>
    <w:rsid w:val="00F07EEF"/>
    <w:rsid w:val="00F10696"/>
    <w:rsid w:val="00F10B36"/>
    <w:rsid w:val="00F10F3E"/>
    <w:rsid w:val="00F11102"/>
    <w:rsid w:val="00F11827"/>
    <w:rsid w:val="00F11FD1"/>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5A12"/>
    <w:rsid w:val="00F27B36"/>
    <w:rsid w:val="00F27D4B"/>
    <w:rsid w:val="00F31102"/>
    <w:rsid w:val="00F314CF"/>
    <w:rsid w:val="00F32194"/>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D69"/>
    <w:rsid w:val="00F547D9"/>
    <w:rsid w:val="00F5717F"/>
    <w:rsid w:val="00F57705"/>
    <w:rsid w:val="00F60B86"/>
    <w:rsid w:val="00F61E7E"/>
    <w:rsid w:val="00F620EF"/>
    <w:rsid w:val="00F63B30"/>
    <w:rsid w:val="00F65F8F"/>
    <w:rsid w:val="00F70589"/>
    <w:rsid w:val="00F72033"/>
    <w:rsid w:val="00F72281"/>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B4E"/>
    <w:rsid w:val="00FA0AE6"/>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260B41"/>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260B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91241439">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402993068">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622423118">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1018779436">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43241691">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555266967">
      <w:bodyDiv w:val="1"/>
      <w:marLeft w:val="0"/>
      <w:marRight w:val="0"/>
      <w:marTop w:val="0"/>
      <w:marBottom w:val="0"/>
      <w:divBdr>
        <w:top w:val="none" w:sz="0" w:space="0" w:color="auto"/>
        <w:left w:val="none" w:sz="0" w:space="0" w:color="auto"/>
        <w:bottom w:val="none" w:sz="0" w:space="0" w:color="auto"/>
        <w:right w:val="none" w:sz="0" w:space="0" w:color="auto"/>
      </w:divBdr>
      <w:divsChild>
        <w:div w:id="324629671">
          <w:marLeft w:val="0"/>
          <w:marRight w:val="0"/>
          <w:marTop w:val="0"/>
          <w:marBottom w:val="0"/>
          <w:divBdr>
            <w:top w:val="none" w:sz="0" w:space="0" w:color="auto"/>
            <w:left w:val="none" w:sz="0" w:space="0" w:color="auto"/>
            <w:bottom w:val="none" w:sz="0" w:space="0" w:color="auto"/>
            <w:right w:val="none" w:sz="0" w:space="0" w:color="auto"/>
          </w:divBdr>
          <w:divsChild>
            <w:div w:id="1968855067">
              <w:marLeft w:val="0"/>
              <w:marRight w:val="0"/>
              <w:marTop w:val="0"/>
              <w:marBottom w:val="0"/>
              <w:divBdr>
                <w:top w:val="none" w:sz="0" w:space="0" w:color="auto"/>
                <w:left w:val="none" w:sz="0" w:space="0" w:color="auto"/>
                <w:bottom w:val="none" w:sz="0" w:space="0" w:color="auto"/>
                <w:right w:val="none" w:sz="0" w:space="0" w:color="auto"/>
              </w:divBdr>
              <w:divsChild>
                <w:div w:id="563838881">
                  <w:marLeft w:val="0"/>
                  <w:marRight w:val="0"/>
                  <w:marTop w:val="0"/>
                  <w:marBottom w:val="0"/>
                  <w:divBdr>
                    <w:top w:val="none" w:sz="0" w:space="0" w:color="auto"/>
                    <w:left w:val="none" w:sz="0" w:space="0" w:color="auto"/>
                    <w:bottom w:val="none" w:sz="0" w:space="0" w:color="auto"/>
                    <w:right w:val="none" w:sz="0" w:space="0" w:color="auto"/>
                  </w:divBdr>
                  <w:divsChild>
                    <w:div w:id="297953578">
                      <w:marLeft w:val="0"/>
                      <w:marRight w:val="0"/>
                      <w:marTop w:val="0"/>
                      <w:marBottom w:val="0"/>
                      <w:divBdr>
                        <w:top w:val="none" w:sz="0" w:space="0" w:color="auto"/>
                        <w:left w:val="none" w:sz="0" w:space="0" w:color="auto"/>
                        <w:bottom w:val="none" w:sz="0" w:space="0" w:color="auto"/>
                        <w:right w:val="none" w:sz="0" w:space="0" w:color="auto"/>
                      </w:divBdr>
                      <w:divsChild>
                        <w:div w:id="1492066377">
                          <w:marLeft w:val="0"/>
                          <w:marRight w:val="0"/>
                          <w:marTop w:val="0"/>
                          <w:marBottom w:val="0"/>
                          <w:divBdr>
                            <w:top w:val="none" w:sz="0" w:space="0" w:color="auto"/>
                            <w:left w:val="none" w:sz="0" w:space="0" w:color="auto"/>
                            <w:bottom w:val="none" w:sz="0" w:space="0" w:color="auto"/>
                            <w:right w:val="none" w:sz="0" w:space="0" w:color="auto"/>
                          </w:divBdr>
                          <w:divsChild>
                            <w:div w:id="2064136208">
                              <w:marLeft w:val="0"/>
                              <w:marRight w:val="0"/>
                              <w:marTop w:val="0"/>
                              <w:marBottom w:val="0"/>
                              <w:divBdr>
                                <w:top w:val="none" w:sz="0" w:space="0" w:color="auto"/>
                                <w:left w:val="none" w:sz="0" w:space="0" w:color="auto"/>
                                <w:bottom w:val="none" w:sz="0" w:space="0" w:color="auto"/>
                                <w:right w:val="none" w:sz="0" w:space="0" w:color="auto"/>
                              </w:divBdr>
                              <w:divsChild>
                                <w:div w:id="728069895">
                                  <w:marLeft w:val="0"/>
                                  <w:marRight w:val="0"/>
                                  <w:marTop w:val="0"/>
                                  <w:marBottom w:val="0"/>
                                  <w:divBdr>
                                    <w:top w:val="none" w:sz="0" w:space="0" w:color="auto"/>
                                    <w:left w:val="none" w:sz="0" w:space="0" w:color="auto"/>
                                    <w:bottom w:val="none" w:sz="0" w:space="0" w:color="auto"/>
                                    <w:right w:val="none" w:sz="0" w:space="0" w:color="auto"/>
                                  </w:divBdr>
                                  <w:divsChild>
                                    <w:div w:id="12833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751344344">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9880373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27BED-8E64-4D23-92DA-0099CDF9F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158</TotalTime>
  <Pages>12</Pages>
  <Words>3747</Words>
  <Characters>25084</Characters>
  <Application>Microsoft Office Word</Application>
  <DocSecurity>0</DocSecurity>
  <Lines>209</Lines>
  <Paragraphs>57</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28774</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Sophia MANUEL DE CONDINGUY</cp:lastModifiedBy>
  <cp:revision>20</cp:revision>
  <cp:lastPrinted>2016-03-24T23:23:00Z</cp:lastPrinted>
  <dcterms:created xsi:type="dcterms:W3CDTF">2024-10-14T15:05:00Z</dcterms:created>
  <dcterms:modified xsi:type="dcterms:W3CDTF">2026-10-28T15:32:00Z</dcterms:modified>
</cp:coreProperties>
</file>