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B9252D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5F6F4FA8" w14:textId="678A45AD" w:rsidR="00C84DB8" w:rsidRPr="00B9252D" w:rsidRDefault="00C84DB8" w:rsidP="004A6CB0">
            <w:pPr>
              <w:jc w:val="center"/>
              <w:rPr>
                <w:rFonts w:ascii="Arial" w:hAnsi="Arial" w:cs="Arial"/>
                <w:b/>
                <w:bCs/>
              </w:rPr>
            </w:pPr>
            <w:r w:rsidRPr="00B9252D">
              <w:rPr>
                <w:rFonts w:ascii="Arial" w:hAnsi="Arial" w:cs="Arial"/>
                <w:b/>
                <w:bCs/>
              </w:rPr>
              <w:t xml:space="preserve">APPEL A MANIFESTATION D’INTERETS DANS LE CADRE D’UN TITRE D’OCCUPATION POUR </w:t>
            </w:r>
            <w:r w:rsidR="005062E8" w:rsidRPr="00B9252D">
              <w:rPr>
                <w:rFonts w:ascii="Arial" w:hAnsi="Arial" w:cs="Arial"/>
                <w:b/>
                <w:bCs/>
              </w:rPr>
              <w:t xml:space="preserve">UNE ACTVITE DE TABAC PRESSE DANS LE HALL </w:t>
            </w:r>
            <w:r w:rsidR="004A6CB0" w:rsidRPr="00B9252D">
              <w:rPr>
                <w:rFonts w:ascii="Arial" w:hAnsi="Arial" w:cs="Arial"/>
                <w:b/>
                <w:bCs/>
              </w:rPr>
              <w:t>DE L’AEROGARE</w:t>
            </w:r>
          </w:p>
          <w:p w14:paraId="49EDA752" w14:textId="77777777" w:rsidR="00B9252D" w:rsidRPr="00B9252D" w:rsidRDefault="00B9252D" w:rsidP="004A6CB0">
            <w:pPr>
              <w:jc w:val="center"/>
              <w:rPr>
                <w:rFonts w:ascii="Arial" w:hAnsi="Arial" w:cs="Arial"/>
              </w:rPr>
            </w:pPr>
          </w:p>
          <w:p w14:paraId="4C4FC1D0" w14:textId="4D409B63" w:rsidR="00C84DB8" w:rsidRPr="00B9252D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B9252D">
              <w:rPr>
                <w:rFonts w:ascii="Arial" w:hAnsi="Arial" w:cs="Arial"/>
                <w:b/>
              </w:rPr>
              <w:t>202</w:t>
            </w:r>
            <w:r w:rsidR="00966B38" w:rsidRPr="00B9252D">
              <w:rPr>
                <w:rFonts w:ascii="Arial" w:hAnsi="Arial" w:cs="Arial"/>
                <w:b/>
              </w:rPr>
              <w:t>6</w:t>
            </w:r>
            <w:r w:rsidRPr="00B9252D">
              <w:rPr>
                <w:rFonts w:ascii="Arial" w:hAnsi="Arial" w:cs="Arial"/>
                <w:b/>
              </w:rPr>
              <w:t>-AMI-</w:t>
            </w:r>
            <w:r w:rsidR="00B9252D">
              <w:rPr>
                <w:rFonts w:ascii="Arial" w:hAnsi="Arial" w:cs="Arial"/>
                <w:b/>
              </w:rPr>
              <w:t>AAJA-019</w:t>
            </w:r>
          </w:p>
          <w:p w14:paraId="2ACB23FA" w14:textId="77777777" w:rsidR="00C84DB8" w:rsidRPr="00B9252D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B9252D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4D20A73E" w:rsidR="00541776" w:rsidRPr="00A466D3" w:rsidRDefault="00EE2E08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A466D3" w:rsidRDefault="00541776">
      <w:pPr>
        <w:spacing w:after="80" w:line="240" w:lineRule="exact"/>
      </w:pPr>
    </w:p>
    <w:p w14:paraId="1E23334A" w14:textId="21D4D13E" w:rsidR="00614B11" w:rsidRPr="00A466D3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A466D3">
        <w:rPr>
          <w:rFonts w:ascii="Arial" w:eastAsia="Trebuchet MS" w:hAnsi="Arial" w:cs="Arial"/>
          <w:color w:val="000000"/>
        </w:rPr>
        <w:fldChar w:fldCharType="begin"/>
      </w:r>
      <w:r w:rsidRPr="00A466D3">
        <w:rPr>
          <w:rFonts w:ascii="Arial" w:eastAsia="Trebuchet MS" w:hAnsi="Arial" w:cs="Arial"/>
          <w:color w:val="000000"/>
        </w:rPr>
        <w:instrText xml:space="preserve"> TOC \h </w:instrText>
      </w:r>
      <w:r w:rsidRPr="00A466D3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A466D3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A466D3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A466D3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A466D3">
        <w:rPr>
          <w:rFonts w:ascii="Arial" w:eastAsia="Trebuchet MS" w:hAnsi="Arial" w:cs="Arial"/>
          <w:b/>
          <w:bCs/>
          <w:color w:val="000000"/>
        </w:rPr>
        <w:t>…..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A466D3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A466D3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BFFDBD3" w14:textId="20804F27" w:rsidR="004A6CB0" w:rsidRPr="00B9252D" w:rsidRDefault="00CC3E01" w:rsidP="004A6CB0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A466D3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A466D3">
        <w:rPr>
          <w:rFonts w:ascii="Arial" w:hAnsi="Arial" w:cs="Arial"/>
          <w:color w:val="000000"/>
          <w:sz w:val="22"/>
          <w:szCs w:val="22"/>
        </w:rPr>
        <w:t xml:space="preserve"> </w:t>
      </w:r>
      <w:r w:rsidR="005062E8" w:rsidRPr="00B9252D">
        <w:rPr>
          <w:rFonts w:ascii="Arial" w:hAnsi="Arial" w:cs="Arial"/>
          <w:sz w:val="22"/>
          <w:szCs w:val="22"/>
        </w:rPr>
        <w:t>une activité de</w:t>
      </w:r>
      <w:r w:rsidR="005062E8" w:rsidRPr="00B9252D">
        <w:rPr>
          <w:rFonts w:ascii="Arial" w:hAnsi="Arial" w:cs="Arial"/>
          <w:b/>
          <w:bCs/>
          <w:sz w:val="22"/>
          <w:szCs w:val="22"/>
        </w:rPr>
        <w:t xml:space="preserve"> </w:t>
      </w:r>
      <w:r w:rsidR="005062E8" w:rsidRPr="00B9252D">
        <w:rPr>
          <w:rFonts w:ascii="Arial" w:hAnsi="Arial" w:cs="Arial"/>
          <w:sz w:val="22"/>
          <w:szCs w:val="22"/>
        </w:rPr>
        <w:t>vente de tabac et produits associés, presse, papeteries, jeux et services, et autres articles de souvenirs</w:t>
      </w:r>
      <w:r w:rsidR="004A6CB0" w:rsidRPr="00B9252D">
        <w:rPr>
          <w:rFonts w:ascii="Arial" w:hAnsi="Arial" w:cs="Arial"/>
          <w:sz w:val="22"/>
          <w:szCs w:val="22"/>
        </w:rPr>
        <w:t xml:space="preserve"> dans le hall de l’aérogare.</w:t>
      </w:r>
    </w:p>
    <w:p w14:paraId="1FB6AAA6" w14:textId="41A0E806" w:rsidR="008356C8" w:rsidRPr="00B9252D" w:rsidRDefault="008356C8" w:rsidP="004A6CB0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F39F149" w14:textId="3DBD5A94" w:rsidR="00854B22" w:rsidRPr="00B9252D" w:rsidRDefault="00854B22" w:rsidP="008356C8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B9252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B9252D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B9252D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B9252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B9252D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B9252D">
        <w:rPr>
          <w:rFonts w:ascii="Arial" w:eastAsia="Trebuchet MS" w:hAnsi="Arial" w:cs="Arial"/>
          <w:sz w:val="22"/>
          <w:szCs w:val="22"/>
        </w:rPr>
        <w:t>prendra effe</w:t>
      </w:r>
      <w:r w:rsidR="00A466D3" w:rsidRPr="00B9252D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B9252D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B9252D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B9252D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B9252D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B9252D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4F2429B8" w:rsidR="00966B38" w:rsidRPr="00B9252D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B9252D">
        <w:rPr>
          <w:rFonts w:ascii="Arial" w:hAnsi="Arial" w:cs="Arial"/>
          <w:sz w:val="22"/>
          <w:szCs w:val="22"/>
        </w:rPr>
        <w:t xml:space="preserve"> Elle comporte</w:t>
      </w:r>
      <w:r w:rsidR="00A466D3" w:rsidRPr="00B9252D">
        <w:rPr>
          <w:rFonts w:ascii="Arial" w:hAnsi="Arial" w:cs="Arial"/>
          <w:sz w:val="22"/>
          <w:szCs w:val="22"/>
        </w:rPr>
        <w:t> :</w:t>
      </w:r>
    </w:p>
    <w:p w14:paraId="3E2059E7" w14:textId="540D7BC2" w:rsidR="005062E8" w:rsidRPr="00B9252D" w:rsidRDefault="005062E8" w:rsidP="005062E8">
      <w:pPr>
        <w:pStyle w:val="Corpsdetexte3"/>
        <w:numPr>
          <w:ilvl w:val="0"/>
          <w:numId w:val="14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 xml:space="preserve">Un local commercial de vente d’une superficie de 84,90m² </w:t>
      </w:r>
    </w:p>
    <w:p w14:paraId="7A25CB55" w14:textId="5B8199F2" w:rsidR="005062E8" w:rsidRPr="00B9252D" w:rsidRDefault="005062E8" w:rsidP="005062E8">
      <w:pPr>
        <w:pStyle w:val="Corpsdetexte3"/>
        <w:numPr>
          <w:ilvl w:val="0"/>
          <w:numId w:val="14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 xml:space="preserve">Une réserve attenante au local d’une superficie de 10,80m² </w:t>
      </w:r>
    </w:p>
    <w:p w14:paraId="16F6799D" w14:textId="47850AF9" w:rsidR="005062E8" w:rsidRPr="00B9252D" w:rsidRDefault="005062E8" w:rsidP="005062E8">
      <w:pPr>
        <w:pStyle w:val="Corpsdetexte3"/>
        <w:numPr>
          <w:ilvl w:val="0"/>
          <w:numId w:val="14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Une réserve au sous-sol d’une superficie de 14,36m²</w:t>
      </w:r>
    </w:p>
    <w:p w14:paraId="2D5D381D" w14:textId="77777777" w:rsidR="004A6CB0" w:rsidRPr="00B9252D" w:rsidRDefault="004A6CB0" w:rsidP="004A6CB0">
      <w:pPr>
        <w:pStyle w:val="Corpsdetexte3"/>
        <w:tabs>
          <w:tab w:val="left" w:pos="709"/>
        </w:tabs>
        <w:ind w:left="1080"/>
        <w:rPr>
          <w:rFonts w:ascii="Arial" w:hAnsi="Arial" w:cs="Arial"/>
          <w:sz w:val="22"/>
          <w:szCs w:val="22"/>
        </w:rPr>
      </w:pPr>
    </w:p>
    <w:p w14:paraId="6FB63960" w14:textId="77777777" w:rsidR="00854B22" w:rsidRPr="00B9252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B9252D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B9252D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B9252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B9252D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-</w:t>
      </w:r>
      <w:r w:rsidR="00294435" w:rsidRPr="00B9252D">
        <w:rPr>
          <w:rFonts w:ascii="Arial" w:hAnsi="Arial" w:cs="Arial"/>
          <w:sz w:val="22"/>
          <w:szCs w:val="22"/>
        </w:rPr>
        <w:t xml:space="preserve"> </w:t>
      </w:r>
      <w:r w:rsidRPr="00B9252D">
        <w:rPr>
          <w:rFonts w:ascii="Arial" w:hAnsi="Arial" w:cs="Arial"/>
          <w:sz w:val="22"/>
          <w:szCs w:val="22"/>
        </w:rPr>
        <w:t>Le règlement de la consultation (RC)</w:t>
      </w:r>
      <w:r w:rsidR="00DA7910" w:rsidRPr="00B9252D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B9252D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 xml:space="preserve">- </w:t>
      </w:r>
      <w:r w:rsidR="002B2422" w:rsidRPr="00B9252D">
        <w:rPr>
          <w:rFonts w:ascii="Arial" w:hAnsi="Arial" w:cs="Arial"/>
          <w:sz w:val="22"/>
          <w:szCs w:val="22"/>
        </w:rPr>
        <w:t>Le cahier des charge</w:t>
      </w:r>
      <w:r w:rsidR="00DA7910" w:rsidRPr="00B9252D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B9252D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 xml:space="preserve">- Le </w:t>
      </w:r>
      <w:r w:rsidR="002B0EFF" w:rsidRPr="00B9252D">
        <w:rPr>
          <w:rFonts w:ascii="Arial" w:hAnsi="Arial" w:cs="Arial"/>
          <w:sz w:val="22"/>
          <w:szCs w:val="22"/>
        </w:rPr>
        <w:t>P</w:t>
      </w:r>
      <w:r w:rsidRPr="00B9252D">
        <w:rPr>
          <w:rFonts w:ascii="Arial" w:hAnsi="Arial" w:cs="Arial"/>
          <w:sz w:val="22"/>
          <w:szCs w:val="22"/>
        </w:rPr>
        <w:t>rojet de</w:t>
      </w:r>
      <w:r w:rsidR="002B0EFF" w:rsidRPr="00B9252D">
        <w:rPr>
          <w:rFonts w:ascii="Arial" w:hAnsi="Arial" w:cs="Arial"/>
          <w:sz w:val="22"/>
          <w:szCs w:val="22"/>
        </w:rPr>
        <w:t>s</w:t>
      </w:r>
      <w:r w:rsidRPr="00B9252D">
        <w:rPr>
          <w:rFonts w:ascii="Arial" w:hAnsi="Arial" w:cs="Arial"/>
          <w:sz w:val="22"/>
          <w:szCs w:val="22"/>
        </w:rPr>
        <w:t xml:space="preserve"> </w:t>
      </w:r>
      <w:r w:rsidR="002B0EFF" w:rsidRPr="00B9252D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B9252D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- Le Cahier des Clauses et Conditions Générales</w:t>
      </w:r>
    </w:p>
    <w:p w14:paraId="00521788" w14:textId="77777777" w:rsidR="00A466D3" w:rsidRPr="00B9252D" w:rsidRDefault="00A466D3" w:rsidP="00A466D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6DD65BE6" w14:textId="45331C54" w:rsidR="005062E8" w:rsidRPr="00B9252D" w:rsidRDefault="005062E8" w:rsidP="005062E8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Sureté</w:t>
      </w:r>
    </w:p>
    <w:p w14:paraId="685D6E02" w14:textId="77777777" w:rsidR="00A466D3" w:rsidRPr="00B9252D" w:rsidRDefault="00A466D3" w:rsidP="00A466D3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B9252D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A466D3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A466D3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4E3865D4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Plan</w:t>
      </w:r>
      <w:r w:rsidR="00DD4661" w:rsidRPr="00A466D3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A466D3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lastRenderedPageBreak/>
        <w:t>Bilans et comptes de résultat avec annexes comptables des 3 derniers exercices</w:t>
      </w:r>
    </w:p>
    <w:p w14:paraId="4C934AA6" w14:textId="7571AEAF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Références bancaires</w:t>
      </w:r>
      <w:r w:rsidR="00D265DB" w:rsidRPr="00A466D3">
        <w:rPr>
          <w:rFonts w:ascii="Arial" w:hAnsi="Arial" w:cs="Arial"/>
          <w:sz w:val="22"/>
          <w:szCs w:val="22"/>
        </w:rPr>
        <w:t xml:space="preserve"> (RIB)</w:t>
      </w:r>
      <w:r w:rsidRPr="00A466D3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A466D3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A466D3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B9252D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 </w:t>
      </w:r>
      <w:r w:rsidRPr="00B9252D">
        <w:rPr>
          <w:rFonts w:ascii="Arial" w:eastAsia="Trebuchet MS" w:hAnsi="Arial" w:cs="Arial"/>
          <w:sz w:val="22"/>
          <w:szCs w:val="22"/>
        </w:rPr>
        <w:t>compte de résultat complété</w:t>
      </w:r>
      <w:r w:rsidR="00664D5F" w:rsidRPr="00B9252D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B9252D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Un mémoire technique tel que précisé au 5.1 du cahier des charges</w:t>
      </w:r>
    </w:p>
    <w:p w14:paraId="3E68C5AE" w14:textId="47CCCB48" w:rsidR="00A466D3" w:rsidRPr="00B9252D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A466D3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77777777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lastRenderedPageBreak/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B9252D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B9252D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B9252D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B9252D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B9252D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B9252D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B9252D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B9252D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B9252D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B9252D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B9252D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B9252D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4AEA4B88" w:rsidR="00541776" w:rsidRPr="00B9252D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B9252D">
              <w:rPr>
                <w:rFonts w:ascii="Arial" w:eastAsia="Trebuchet MS" w:hAnsi="Arial" w:cs="Arial"/>
                <w:sz w:val="22"/>
                <w:szCs w:val="22"/>
              </w:rPr>
              <w:t>6</w:t>
            </w:r>
            <w:r w:rsidR="006802B0" w:rsidRPr="00B9252D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B9252D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B9252D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B9252D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B9252D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B9252D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279A3967" w:rsidR="00541776" w:rsidRPr="00B9252D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B9252D">
              <w:rPr>
                <w:rFonts w:ascii="Arial" w:eastAsia="Trebuchet MS" w:hAnsi="Arial" w:cs="Arial"/>
                <w:sz w:val="22"/>
                <w:szCs w:val="22"/>
              </w:rPr>
              <w:t>4</w:t>
            </w:r>
            <w:r w:rsidR="006802B0" w:rsidRPr="00B9252D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B9252D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B9252D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 xml:space="preserve"> </w:t>
      </w:r>
    </w:p>
    <w:p w14:paraId="7229FBF6" w14:textId="1F17A16A" w:rsidR="005347AF" w:rsidRPr="00B9252D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9252D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8356C8" w:rsidRPr="00B9252D">
        <w:rPr>
          <w:rFonts w:ascii="Arial" w:hAnsi="Arial" w:cs="Arial"/>
          <w:b/>
          <w:sz w:val="22"/>
          <w:szCs w:val="22"/>
          <w:u w:val="single"/>
        </w:rPr>
        <w:t>6</w:t>
      </w:r>
      <w:r w:rsidR="006802B0" w:rsidRPr="00B9252D">
        <w:rPr>
          <w:rFonts w:ascii="Arial" w:hAnsi="Arial" w:cs="Arial"/>
          <w:b/>
          <w:sz w:val="22"/>
          <w:szCs w:val="22"/>
          <w:u w:val="single"/>
        </w:rPr>
        <w:t xml:space="preserve">0 </w:t>
      </w:r>
      <w:r w:rsidRPr="00B9252D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B9252D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B9252D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B9252D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B9252D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B9252D">
        <w:rPr>
          <w:rFonts w:ascii="Arial" w:hAnsi="Arial" w:cs="Arial"/>
          <w:szCs w:val="22"/>
        </w:rPr>
        <w:t>aux deux sous-critères suivants</w:t>
      </w:r>
      <w:r w:rsidRPr="00B9252D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B9252D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B9252D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B9252D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52D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2B9B4171" w:rsidR="005347AF" w:rsidRPr="00B9252D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52D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3F4704" w:rsidRPr="00B9252D">
              <w:rPr>
                <w:rFonts w:ascii="Arial" w:hAnsi="Arial" w:cs="Arial"/>
                <w:sz w:val="22"/>
                <w:szCs w:val="22"/>
              </w:rPr>
              <w:t>10</w:t>
            </w:r>
            <w:r w:rsidRPr="00B9252D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B9252D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B9252D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52D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F2847AF" w:rsidR="005347AF" w:rsidRPr="00B9252D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52D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B925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356C8" w:rsidRPr="00B9252D">
              <w:rPr>
                <w:rFonts w:ascii="Arial" w:hAnsi="Arial" w:cs="Arial"/>
                <w:sz w:val="22"/>
                <w:szCs w:val="22"/>
              </w:rPr>
              <w:t>5</w:t>
            </w:r>
            <w:r w:rsidR="003F4704" w:rsidRPr="00B9252D">
              <w:rPr>
                <w:rFonts w:ascii="Arial" w:hAnsi="Arial" w:cs="Arial"/>
                <w:sz w:val="22"/>
                <w:szCs w:val="22"/>
              </w:rPr>
              <w:t>0</w:t>
            </w:r>
            <w:r w:rsidR="006802B0" w:rsidRPr="00B925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252D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B9252D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B9252D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B9252D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B9252D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B9252D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A466D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B9252D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A466D3">
        <w:rPr>
          <w:rFonts w:ascii="Arial" w:hAnsi="Arial" w:cs="Arial"/>
          <w:szCs w:val="22"/>
        </w:rPr>
        <w:t xml:space="preserve">100 % de la note : Offre jugée excellente car présentant, au vu de l’ensemble </w:t>
      </w:r>
      <w:r w:rsidRPr="00B9252D">
        <w:rPr>
          <w:rFonts w:ascii="Arial" w:hAnsi="Arial" w:cs="Arial"/>
          <w:szCs w:val="22"/>
        </w:rPr>
        <w:t>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B9252D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7DEF7F6C" w:rsidR="000726F7" w:rsidRPr="00B9252D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B9252D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B9252D">
        <w:rPr>
          <w:rFonts w:ascii="Arial" w:eastAsia="Trebuchet MS" w:hAnsi="Arial" w:cs="Arial"/>
          <w:b/>
          <w:bCs/>
          <w:szCs w:val="22"/>
          <w:u w:val="single"/>
        </w:rPr>
        <w:t xml:space="preserve"> noté sur </w:t>
      </w:r>
      <w:r w:rsidR="008356C8" w:rsidRPr="00B9252D">
        <w:rPr>
          <w:rFonts w:ascii="Arial" w:eastAsia="Trebuchet MS" w:hAnsi="Arial" w:cs="Arial"/>
          <w:b/>
          <w:bCs/>
          <w:szCs w:val="22"/>
          <w:u w:val="single"/>
        </w:rPr>
        <w:t>5</w:t>
      </w:r>
      <w:r w:rsidR="003F4704" w:rsidRPr="00B9252D">
        <w:rPr>
          <w:rFonts w:ascii="Arial" w:eastAsia="Trebuchet MS" w:hAnsi="Arial" w:cs="Arial"/>
          <w:b/>
          <w:bCs/>
          <w:szCs w:val="22"/>
          <w:u w:val="single"/>
        </w:rPr>
        <w:t>0</w:t>
      </w:r>
      <w:r w:rsidRPr="00B9252D">
        <w:rPr>
          <w:rFonts w:ascii="Arial" w:eastAsia="Trebuchet MS" w:hAnsi="Arial" w:cs="Arial"/>
          <w:b/>
          <w:bCs/>
          <w:szCs w:val="22"/>
          <w:u w:val="single"/>
        </w:rPr>
        <w:t xml:space="preserve"> points :</w:t>
      </w:r>
    </w:p>
    <w:p w14:paraId="7686B858" w14:textId="506EB6D4" w:rsidR="000726F7" w:rsidRPr="00B9252D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B9252D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B9252D">
        <w:rPr>
          <w:rFonts w:ascii="Arial" w:eastAsia="Trebuchet MS" w:hAnsi="Arial" w:cs="Arial"/>
          <w:szCs w:val="22"/>
        </w:rPr>
        <w:t>sur l’ensemble des</w:t>
      </w:r>
      <w:r w:rsidRPr="00B9252D">
        <w:rPr>
          <w:rFonts w:ascii="Arial" w:eastAsia="Trebuchet MS" w:hAnsi="Arial" w:cs="Arial"/>
          <w:szCs w:val="22"/>
        </w:rPr>
        <w:t xml:space="preserve"> année</w:t>
      </w:r>
      <w:r w:rsidR="00CC0E12" w:rsidRPr="00B9252D">
        <w:rPr>
          <w:rFonts w:ascii="Arial" w:eastAsia="Trebuchet MS" w:hAnsi="Arial" w:cs="Arial"/>
          <w:szCs w:val="22"/>
        </w:rPr>
        <w:t>s</w:t>
      </w:r>
      <w:r w:rsidRPr="00B9252D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B9252D">
        <w:rPr>
          <w:rFonts w:ascii="Arial" w:eastAsia="Trebuchet MS" w:hAnsi="Arial" w:cs="Arial"/>
          <w:szCs w:val="22"/>
        </w:rPr>
        <w:t>mieux</w:t>
      </w:r>
      <w:r w:rsidRPr="00B9252D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B9252D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B9252D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B9252D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P</w:t>
      </w:r>
      <w:r w:rsidR="0077483D" w:rsidRPr="00B9252D">
        <w:rPr>
          <w:rFonts w:ascii="Arial" w:eastAsia="Trebuchet MS" w:hAnsi="Arial" w:cs="Arial"/>
          <w:sz w:val="22"/>
          <w:szCs w:val="22"/>
        </w:rPr>
        <w:t>x</w:t>
      </w:r>
      <w:r w:rsidRPr="00B9252D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B9252D">
        <w:rPr>
          <w:rFonts w:ascii="Arial" w:eastAsia="Trebuchet MS" w:hAnsi="Arial" w:cs="Arial"/>
          <w:sz w:val="22"/>
          <w:szCs w:val="22"/>
        </w:rPr>
        <w:t>mieux</w:t>
      </w:r>
      <w:r w:rsidRPr="00B9252D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B9252D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P</w:t>
      </w:r>
      <w:r w:rsidR="0077483D" w:rsidRPr="00B9252D">
        <w:rPr>
          <w:rFonts w:ascii="Arial" w:eastAsia="Trebuchet MS" w:hAnsi="Arial" w:cs="Arial"/>
          <w:sz w:val="22"/>
          <w:szCs w:val="22"/>
        </w:rPr>
        <w:t>0</w:t>
      </w:r>
      <w:r w:rsidRPr="00B9252D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B9252D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3C122959" w:rsidR="000726F7" w:rsidRPr="00B9252D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 xml:space="preserve">Note de l’offre jugée = </w:t>
      </w:r>
      <w:r w:rsidR="008356C8" w:rsidRPr="00B9252D">
        <w:rPr>
          <w:rFonts w:ascii="Arial" w:eastAsia="Trebuchet MS" w:hAnsi="Arial" w:cs="Arial"/>
          <w:sz w:val="22"/>
          <w:szCs w:val="22"/>
        </w:rPr>
        <w:t>5</w:t>
      </w:r>
      <w:r w:rsidRPr="00B9252D">
        <w:rPr>
          <w:rFonts w:ascii="Arial" w:eastAsia="Trebuchet MS" w:hAnsi="Arial" w:cs="Arial"/>
          <w:sz w:val="22"/>
          <w:szCs w:val="22"/>
        </w:rPr>
        <w:t>0* P0/Px</w:t>
      </w:r>
    </w:p>
    <w:p w14:paraId="58B4BC41" w14:textId="77777777" w:rsidR="000726F7" w:rsidRPr="00B9252D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B9252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3A5D6F9F" w:rsidR="00682BE7" w:rsidRPr="00B9252D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lastRenderedPageBreak/>
        <w:t xml:space="preserve">La note globale du critère Prix notée sur </w:t>
      </w:r>
      <w:r w:rsidR="008356C8" w:rsidRPr="00B9252D">
        <w:rPr>
          <w:rFonts w:ascii="Arial" w:eastAsia="Trebuchet MS" w:hAnsi="Arial" w:cs="Arial"/>
          <w:sz w:val="22"/>
          <w:szCs w:val="22"/>
        </w:rPr>
        <w:t>6</w:t>
      </w:r>
      <w:r w:rsidRPr="00B9252D">
        <w:rPr>
          <w:rFonts w:ascii="Arial" w:eastAsia="Trebuchet MS" w:hAnsi="Arial" w:cs="Arial"/>
          <w:sz w:val="22"/>
          <w:szCs w:val="22"/>
        </w:rPr>
        <w:t xml:space="preserve">0 points correspondra à la somme de la note pertinence du business plan (sur 10 points) et de la note montant total du MG attendu sur la période d’occupation (5 ans) (sur </w:t>
      </w:r>
      <w:r w:rsidR="008356C8" w:rsidRPr="00B9252D">
        <w:rPr>
          <w:rFonts w:ascii="Arial" w:eastAsia="Trebuchet MS" w:hAnsi="Arial" w:cs="Arial"/>
          <w:sz w:val="22"/>
          <w:szCs w:val="22"/>
        </w:rPr>
        <w:t>5</w:t>
      </w:r>
      <w:r w:rsidRPr="00B9252D">
        <w:rPr>
          <w:rFonts w:ascii="Arial" w:eastAsia="Trebuchet MS" w:hAnsi="Arial" w:cs="Arial"/>
          <w:sz w:val="22"/>
          <w:szCs w:val="22"/>
        </w:rPr>
        <w:t>0 points).</w:t>
      </w:r>
    </w:p>
    <w:p w14:paraId="73E8740E" w14:textId="77777777" w:rsidR="00682BE7" w:rsidRPr="00B9252D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04F30DF9" w:rsidR="001E66BB" w:rsidRPr="00B9252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B9252D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B9252D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356C8" w:rsidRPr="00B9252D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682BE7" w:rsidRPr="00B9252D">
        <w:rPr>
          <w:rFonts w:ascii="Arial" w:hAnsi="Arial" w:cs="Arial"/>
          <w:b/>
          <w:bCs/>
          <w:sz w:val="22"/>
          <w:szCs w:val="22"/>
          <w:u w:val="single"/>
        </w:rPr>
        <w:t xml:space="preserve">0 </w:t>
      </w:r>
      <w:r w:rsidRPr="00B9252D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B9252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B9252D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B9252D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B9252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B9252D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B9252D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3190E800" w14:textId="537F0D6A" w:rsidR="005412C3" w:rsidRPr="00B9252D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 xml:space="preserve">   - </w:t>
      </w:r>
      <w:bookmarkStart w:id="2" w:name="_Hlk200016007"/>
      <w:r w:rsidR="005062E8" w:rsidRPr="00B9252D">
        <w:rPr>
          <w:rFonts w:ascii="Arial" w:eastAsia="Trebuchet MS" w:hAnsi="Arial" w:cs="Arial"/>
          <w:sz w:val="22"/>
          <w:szCs w:val="22"/>
        </w:rPr>
        <w:t>Présentation de l’entreprise et moyens humains affectés à l’activité</w:t>
      </w:r>
      <w:r w:rsidR="0096496A" w:rsidRPr="00B9252D">
        <w:rPr>
          <w:rFonts w:ascii="Arial" w:eastAsia="Trebuchet MS" w:hAnsi="Arial" w:cs="Arial"/>
          <w:sz w:val="22"/>
          <w:szCs w:val="22"/>
        </w:rPr>
        <w:t xml:space="preserve"> </w:t>
      </w:r>
      <w:r w:rsidRPr="00B9252D">
        <w:rPr>
          <w:rFonts w:ascii="Arial" w:eastAsia="Trebuchet MS" w:hAnsi="Arial" w:cs="Arial"/>
          <w:sz w:val="22"/>
          <w:szCs w:val="22"/>
        </w:rPr>
        <w:t>(</w:t>
      </w:r>
      <w:r w:rsidR="005062E8" w:rsidRPr="00B9252D">
        <w:rPr>
          <w:rFonts w:ascii="Arial" w:eastAsia="Trebuchet MS" w:hAnsi="Arial" w:cs="Arial"/>
          <w:b/>
          <w:bCs/>
          <w:sz w:val="22"/>
          <w:szCs w:val="22"/>
        </w:rPr>
        <w:t>8</w:t>
      </w:r>
      <w:r w:rsidRPr="00B9252D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  <w:bookmarkEnd w:id="2"/>
    </w:p>
    <w:p w14:paraId="1690CB39" w14:textId="61348C18" w:rsidR="0096496A" w:rsidRPr="00B9252D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 xml:space="preserve">   - </w:t>
      </w:r>
      <w:r w:rsidR="008356C8" w:rsidRPr="00B9252D">
        <w:rPr>
          <w:rFonts w:ascii="Arial" w:eastAsia="Trebuchet MS" w:hAnsi="Arial" w:cs="Arial"/>
          <w:sz w:val="22"/>
          <w:szCs w:val="22"/>
        </w:rPr>
        <w:t>Qualité</w:t>
      </w:r>
      <w:r w:rsidR="004A6CB0" w:rsidRPr="00B9252D">
        <w:rPr>
          <w:rFonts w:ascii="Arial" w:eastAsia="Trebuchet MS" w:hAnsi="Arial" w:cs="Arial"/>
          <w:sz w:val="22"/>
          <w:szCs w:val="22"/>
        </w:rPr>
        <w:t xml:space="preserve"> et</w:t>
      </w:r>
      <w:r w:rsidR="008356C8" w:rsidRPr="00B9252D">
        <w:rPr>
          <w:rFonts w:ascii="Arial" w:eastAsia="Trebuchet MS" w:hAnsi="Arial" w:cs="Arial"/>
          <w:sz w:val="22"/>
          <w:szCs w:val="22"/>
        </w:rPr>
        <w:t xml:space="preserve"> </w:t>
      </w:r>
      <w:r w:rsidR="005062E8" w:rsidRPr="00B9252D">
        <w:rPr>
          <w:rFonts w:ascii="Arial" w:eastAsia="Trebuchet MS" w:hAnsi="Arial" w:cs="Arial"/>
          <w:sz w:val="22"/>
          <w:szCs w:val="22"/>
        </w:rPr>
        <w:t>pertinence de l’offre commerciale proposée (</w:t>
      </w:r>
      <w:r w:rsidR="008356C8" w:rsidRPr="00B9252D">
        <w:rPr>
          <w:rFonts w:ascii="Arial" w:eastAsia="Trebuchet MS" w:hAnsi="Arial" w:cs="Arial"/>
          <w:sz w:val="22"/>
          <w:szCs w:val="22"/>
        </w:rPr>
        <w:t xml:space="preserve">diversité </w:t>
      </w:r>
      <w:r w:rsidRPr="00B9252D">
        <w:rPr>
          <w:rFonts w:ascii="Arial" w:eastAsia="Trebuchet MS" w:hAnsi="Arial" w:cs="Arial"/>
          <w:sz w:val="22"/>
          <w:szCs w:val="22"/>
        </w:rPr>
        <w:t>des produits</w:t>
      </w:r>
      <w:r w:rsidR="005062E8" w:rsidRPr="00B9252D">
        <w:rPr>
          <w:rFonts w:ascii="Arial" w:eastAsia="Trebuchet MS" w:hAnsi="Arial" w:cs="Arial"/>
          <w:sz w:val="22"/>
          <w:szCs w:val="22"/>
        </w:rPr>
        <w:t>, étendue des gammes)</w:t>
      </w:r>
      <w:r w:rsidR="004A6CB0" w:rsidRPr="00B9252D">
        <w:rPr>
          <w:rFonts w:ascii="Arial" w:eastAsia="Trebuchet MS" w:hAnsi="Arial" w:cs="Arial"/>
          <w:sz w:val="22"/>
          <w:szCs w:val="22"/>
        </w:rPr>
        <w:t xml:space="preserve"> </w:t>
      </w:r>
      <w:r w:rsidRPr="00B9252D">
        <w:rPr>
          <w:rFonts w:ascii="Arial" w:eastAsia="Trebuchet MS" w:hAnsi="Arial" w:cs="Arial"/>
          <w:sz w:val="22"/>
          <w:szCs w:val="22"/>
        </w:rPr>
        <w:t>(</w:t>
      </w:r>
      <w:r w:rsidR="008356C8" w:rsidRPr="00B9252D">
        <w:rPr>
          <w:rFonts w:ascii="Arial" w:eastAsia="Trebuchet MS" w:hAnsi="Arial" w:cs="Arial"/>
          <w:b/>
          <w:bCs/>
          <w:sz w:val="22"/>
          <w:szCs w:val="22"/>
        </w:rPr>
        <w:t>1</w:t>
      </w:r>
      <w:r w:rsidR="004A6CB0" w:rsidRPr="00B9252D">
        <w:rPr>
          <w:rFonts w:ascii="Arial" w:eastAsia="Trebuchet MS" w:hAnsi="Arial" w:cs="Arial"/>
          <w:b/>
          <w:bCs/>
          <w:sz w:val="22"/>
          <w:szCs w:val="22"/>
        </w:rPr>
        <w:t>2</w:t>
      </w:r>
      <w:r w:rsidRPr="00B9252D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622CE990" w14:textId="7527328D" w:rsidR="0096496A" w:rsidRPr="00B9252D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 xml:space="preserve">- </w:t>
      </w:r>
      <w:r w:rsidR="005062E8" w:rsidRPr="00B9252D">
        <w:rPr>
          <w:rFonts w:ascii="Arial" w:eastAsia="Trebuchet MS" w:hAnsi="Arial" w:cs="Arial"/>
          <w:sz w:val="22"/>
          <w:szCs w:val="22"/>
        </w:rPr>
        <w:t>Moyens techniques dédiés et projet d’aménagement le cas échéant</w:t>
      </w:r>
      <w:r w:rsidRPr="00B9252D">
        <w:rPr>
          <w:rFonts w:ascii="Arial" w:eastAsia="Trebuchet MS" w:hAnsi="Arial" w:cs="Arial"/>
          <w:sz w:val="22"/>
          <w:szCs w:val="22"/>
        </w:rPr>
        <w:t xml:space="preserve"> (</w:t>
      </w:r>
      <w:r w:rsidR="005062E8" w:rsidRPr="00B9252D">
        <w:rPr>
          <w:rFonts w:ascii="Arial" w:eastAsia="Trebuchet MS" w:hAnsi="Arial" w:cs="Arial"/>
          <w:b/>
          <w:bCs/>
          <w:sz w:val="22"/>
          <w:szCs w:val="22"/>
        </w:rPr>
        <w:t>10</w:t>
      </w:r>
      <w:r w:rsidRPr="00B9252D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5BBA8FFE" w14:textId="377AFA16" w:rsidR="0096496A" w:rsidRPr="00B9252D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 xml:space="preserve">- </w:t>
      </w:r>
      <w:r w:rsidR="004A6CB0" w:rsidRPr="00B9252D">
        <w:rPr>
          <w:rFonts w:ascii="Arial" w:eastAsia="Trebuchet MS" w:hAnsi="Arial" w:cs="Arial"/>
          <w:sz w:val="22"/>
          <w:szCs w:val="22"/>
        </w:rPr>
        <w:t>Organisation opérationnelle</w:t>
      </w:r>
      <w:r w:rsidRPr="00B9252D">
        <w:rPr>
          <w:rFonts w:ascii="Arial" w:eastAsia="Trebuchet MS" w:hAnsi="Arial" w:cs="Arial"/>
          <w:sz w:val="22"/>
          <w:szCs w:val="22"/>
        </w:rPr>
        <w:t>, moyens humains et amplitudes d’ouverture (</w:t>
      </w:r>
      <w:r w:rsidR="005062E8" w:rsidRPr="00B9252D">
        <w:rPr>
          <w:rFonts w:ascii="Arial" w:eastAsia="Trebuchet MS" w:hAnsi="Arial" w:cs="Arial"/>
          <w:b/>
          <w:bCs/>
          <w:sz w:val="22"/>
          <w:szCs w:val="22"/>
        </w:rPr>
        <w:t>10</w:t>
      </w:r>
      <w:r w:rsidRPr="00B9252D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25FB1422" w14:textId="77777777" w:rsidR="0096496A" w:rsidRPr="00B9252D" w:rsidRDefault="0096496A" w:rsidP="0096496A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B9252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B9252D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3FA1AB79" w:rsidR="001E66BB" w:rsidRPr="00B9252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Ainsi, la note globale notée sur 100 points </w:t>
      </w:r>
      <w:r w:rsidRPr="00B9252D">
        <w:rPr>
          <w:rFonts w:ascii="Arial" w:eastAsia="Trebuchet MS" w:hAnsi="Arial" w:cs="Arial"/>
          <w:sz w:val="22"/>
          <w:szCs w:val="22"/>
        </w:rPr>
        <w:t>correspondra à la somme de la note prix des prestations (sur</w:t>
      </w:r>
      <w:r w:rsidR="008A686B" w:rsidRPr="00B9252D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B9252D">
        <w:rPr>
          <w:rFonts w:ascii="Arial" w:eastAsia="Trebuchet MS" w:hAnsi="Arial" w:cs="Arial"/>
          <w:sz w:val="22"/>
          <w:szCs w:val="22"/>
        </w:rPr>
        <w:t>6</w:t>
      </w:r>
      <w:r w:rsidR="003F4704" w:rsidRPr="00B9252D">
        <w:rPr>
          <w:rFonts w:ascii="Arial" w:eastAsia="Trebuchet MS" w:hAnsi="Arial" w:cs="Arial"/>
          <w:sz w:val="22"/>
          <w:szCs w:val="22"/>
        </w:rPr>
        <w:t>0</w:t>
      </w:r>
      <w:r w:rsidR="008A686B" w:rsidRPr="00B9252D">
        <w:rPr>
          <w:rFonts w:ascii="Arial" w:eastAsia="Trebuchet MS" w:hAnsi="Arial" w:cs="Arial"/>
          <w:sz w:val="22"/>
          <w:szCs w:val="22"/>
        </w:rPr>
        <w:t xml:space="preserve"> </w:t>
      </w:r>
      <w:r w:rsidRPr="00B9252D">
        <w:rPr>
          <w:rFonts w:ascii="Arial" w:eastAsia="Trebuchet MS" w:hAnsi="Arial" w:cs="Arial"/>
          <w:sz w:val="22"/>
          <w:szCs w:val="22"/>
        </w:rPr>
        <w:t>points) et de la note valeur technique (sur</w:t>
      </w:r>
      <w:r w:rsidR="008A686B" w:rsidRPr="00B9252D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B9252D">
        <w:rPr>
          <w:rFonts w:ascii="Arial" w:eastAsia="Trebuchet MS" w:hAnsi="Arial" w:cs="Arial"/>
          <w:sz w:val="22"/>
          <w:szCs w:val="22"/>
        </w:rPr>
        <w:t>4</w:t>
      </w:r>
      <w:r w:rsidR="003F4704" w:rsidRPr="00B9252D">
        <w:rPr>
          <w:rFonts w:ascii="Arial" w:eastAsia="Trebuchet MS" w:hAnsi="Arial" w:cs="Arial"/>
          <w:sz w:val="22"/>
          <w:szCs w:val="22"/>
        </w:rPr>
        <w:t>0</w:t>
      </w:r>
      <w:r w:rsidR="008A686B" w:rsidRPr="00B9252D">
        <w:rPr>
          <w:rFonts w:ascii="Arial" w:eastAsia="Trebuchet MS" w:hAnsi="Arial" w:cs="Arial"/>
          <w:sz w:val="22"/>
          <w:szCs w:val="22"/>
        </w:rPr>
        <w:t xml:space="preserve"> </w:t>
      </w:r>
      <w:r w:rsidRPr="00B9252D">
        <w:rPr>
          <w:rFonts w:ascii="Arial" w:eastAsia="Trebuchet MS" w:hAnsi="Arial" w:cs="Arial"/>
          <w:sz w:val="22"/>
          <w:szCs w:val="22"/>
        </w:rPr>
        <w:t>points).</w:t>
      </w:r>
    </w:p>
    <w:p w14:paraId="00E5801B" w14:textId="77777777" w:rsidR="001E66BB" w:rsidRPr="00B9252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A466D3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lastRenderedPageBreak/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A466D3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A466D3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A466D3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A466D3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466D3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Villa </w:t>
      </w:r>
      <w:proofErr w:type="spellStart"/>
      <w:r w:rsidRPr="00A466D3">
        <w:rPr>
          <w:rFonts w:ascii="Arial" w:hAnsi="Arial" w:cs="Arial"/>
          <w:sz w:val="22"/>
          <w:szCs w:val="22"/>
        </w:rPr>
        <w:t>Montepiano</w:t>
      </w:r>
      <w:proofErr w:type="spellEnd"/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B0416" w14:textId="77777777" w:rsidR="000301CE" w:rsidRPr="00A466D3" w:rsidRDefault="000301CE">
      <w:r w:rsidRPr="00A466D3">
        <w:separator/>
      </w:r>
    </w:p>
  </w:endnote>
  <w:endnote w:type="continuationSeparator" w:id="0">
    <w:p w14:paraId="68FB6E0A" w14:textId="77777777" w:rsidR="000301CE" w:rsidRPr="00A466D3" w:rsidRDefault="000301CE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8C003" w14:textId="77777777" w:rsidR="000301CE" w:rsidRPr="00A466D3" w:rsidRDefault="000301CE">
      <w:r w:rsidRPr="00A466D3">
        <w:separator/>
      </w:r>
    </w:p>
  </w:footnote>
  <w:footnote w:type="continuationSeparator" w:id="0">
    <w:p w14:paraId="37E3E99A" w14:textId="77777777" w:rsidR="000301CE" w:rsidRPr="00A466D3" w:rsidRDefault="000301CE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2492B"/>
    <w:multiLevelType w:val="hybridMultilevel"/>
    <w:tmpl w:val="C82CC774"/>
    <w:lvl w:ilvl="0" w:tplc="65909E3A">
      <w:start w:val="2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9D14F8"/>
    <w:multiLevelType w:val="hybridMultilevel"/>
    <w:tmpl w:val="BEC625C6"/>
    <w:lvl w:ilvl="0" w:tplc="B9E0418A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5C1599"/>
    <w:multiLevelType w:val="hybridMultilevel"/>
    <w:tmpl w:val="9AA670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2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4"/>
  </w:num>
  <w:num w:numId="10" w16cid:durableId="1857886986">
    <w:abstractNumId w:val="13"/>
  </w:num>
  <w:num w:numId="11" w16cid:durableId="365985278">
    <w:abstractNumId w:val="7"/>
  </w:num>
  <w:num w:numId="12" w16cid:durableId="133834424">
    <w:abstractNumId w:val="12"/>
  </w:num>
  <w:num w:numId="13" w16cid:durableId="835195483">
    <w:abstractNumId w:val="8"/>
  </w:num>
  <w:num w:numId="14" w16cid:durableId="1587572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57E5"/>
    <w:rsid w:val="000178E5"/>
    <w:rsid w:val="00020CFA"/>
    <w:rsid w:val="00027314"/>
    <w:rsid w:val="000301CE"/>
    <w:rsid w:val="00047DFA"/>
    <w:rsid w:val="00060346"/>
    <w:rsid w:val="00060461"/>
    <w:rsid w:val="000726F7"/>
    <w:rsid w:val="00081AAB"/>
    <w:rsid w:val="00095EB7"/>
    <w:rsid w:val="000A5AAE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97F02"/>
    <w:rsid w:val="001A0471"/>
    <w:rsid w:val="001A58E7"/>
    <w:rsid w:val="001B0AA0"/>
    <w:rsid w:val="001D092B"/>
    <w:rsid w:val="001E66BB"/>
    <w:rsid w:val="002068E7"/>
    <w:rsid w:val="002819B7"/>
    <w:rsid w:val="00294435"/>
    <w:rsid w:val="002B0EFF"/>
    <w:rsid w:val="002B172C"/>
    <w:rsid w:val="002B2422"/>
    <w:rsid w:val="002B3514"/>
    <w:rsid w:val="002B3956"/>
    <w:rsid w:val="002B4DC2"/>
    <w:rsid w:val="002F646D"/>
    <w:rsid w:val="00303531"/>
    <w:rsid w:val="003157F0"/>
    <w:rsid w:val="003467B1"/>
    <w:rsid w:val="00350E93"/>
    <w:rsid w:val="00373ABB"/>
    <w:rsid w:val="003B6B79"/>
    <w:rsid w:val="003D5614"/>
    <w:rsid w:val="003F4704"/>
    <w:rsid w:val="004010BB"/>
    <w:rsid w:val="0040673B"/>
    <w:rsid w:val="00456103"/>
    <w:rsid w:val="0047780D"/>
    <w:rsid w:val="004A5533"/>
    <w:rsid w:val="004A6CB0"/>
    <w:rsid w:val="004D002F"/>
    <w:rsid w:val="004E475A"/>
    <w:rsid w:val="004E732E"/>
    <w:rsid w:val="005062E8"/>
    <w:rsid w:val="00520821"/>
    <w:rsid w:val="00525124"/>
    <w:rsid w:val="005347AF"/>
    <w:rsid w:val="005410D4"/>
    <w:rsid w:val="005412C3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568E"/>
    <w:rsid w:val="006D69F3"/>
    <w:rsid w:val="006E597C"/>
    <w:rsid w:val="006E79EC"/>
    <w:rsid w:val="007169A3"/>
    <w:rsid w:val="0071722A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110CB"/>
    <w:rsid w:val="008228EC"/>
    <w:rsid w:val="008356C8"/>
    <w:rsid w:val="00846524"/>
    <w:rsid w:val="00847214"/>
    <w:rsid w:val="00854B22"/>
    <w:rsid w:val="00854EB5"/>
    <w:rsid w:val="0087789D"/>
    <w:rsid w:val="008A686B"/>
    <w:rsid w:val="00911C86"/>
    <w:rsid w:val="0091563F"/>
    <w:rsid w:val="00926523"/>
    <w:rsid w:val="009358EC"/>
    <w:rsid w:val="0096496A"/>
    <w:rsid w:val="009669B4"/>
    <w:rsid w:val="00966B38"/>
    <w:rsid w:val="009725E1"/>
    <w:rsid w:val="00974FA4"/>
    <w:rsid w:val="009B33DE"/>
    <w:rsid w:val="009D3FD6"/>
    <w:rsid w:val="009D6C13"/>
    <w:rsid w:val="00A146C8"/>
    <w:rsid w:val="00A24A12"/>
    <w:rsid w:val="00A466D3"/>
    <w:rsid w:val="00A64ABE"/>
    <w:rsid w:val="00A72E40"/>
    <w:rsid w:val="00A75844"/>
    <w:rsid w:val="00A80F92"/>
    <w:rsid w:val="00A8153E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75F9"/>
    <w:rsid w:val="00B72D9D"/>
    <w:rsid w:val="00B9252D"/>
    <w:rsid w:val="00BB5E34"/>
    <w:rsid w:val="00C106A0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1EC"/>
    <w:rsid w:val="00DA3B65"/>
    <w:rsid w:val="00DA7910"/>
    <w:rsid w:val="00DC3008"/>
    <w:rsid w:val="00DD4661"/>
    <w:rsid w:val="00E00715"/>
    <w:rsid w:val="00E560D6"/>
    <w:rsid w:val="00E60A14"/>
    <w:rsid w:val="00E74416"/>
    <w:rsid w:val="00E92364"/>
    <w:rsid w:val="00EC476A"/>
    <w:rsid w:val="00EE2E08"/>
    <w:rsid w:val="00F07431"/>
    <w:rsid w:val="00F1691D"/>
    <w:rsid w:val="00F42048"/>
    <w:rsid w:val="00FA5FE5"/>
    <w:rsid w:val="00FC4903"/>
    <w:rsid w:val="00FD391D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1916</Words>
  <Characters>10542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14</cp:revision>
  <cp:lastPrinted>2025-11-05T11:42:00Z</cp:lastPrinted>
  <dcterms:created xsi:type="dcterms:W3CDTF">2026-06-16T12:52:00Z</dcterms:created>
  <dcterms:modified xsi:type="dcterms:W3CDTF">2026-10-12T12:13:00Z</dcterms:modified>
</cp:coreProperties>
</file>