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r>
        <w:rPr>
          <w:noProof/>
          <w:lang w:eastAsia="fr-FR"/>
        </w:rPr>
        <w:drawing>
          <wp:inline distT="0" distB="0" distL="0" distR="0">
            <wp:extent cx="1876425" cy="838200"/>
            <wp:effectExtent l="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HU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7935"/>
        </w:tabs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Questions des candidats concernant la consultation N°2026-03</w:t>
      </w:r>
    </w:p>
    <w:p>
      <w:pPr>
        <w:tabs>
          <w:tab w:val="left" w:pos="1485"/>
        </w:tabs>
        <w:jc w:val="both"/>
        <w:rPr>
          <w:rFonts w:eastAsia="Times New Roman" w:cstheme="minorHAnsi"/>
          <w:bCs/>
          <w:sz w:val="24"/>
          <w:szCs w:val="24"/>
        </w:rPr>
      </w:pPr>
    </w:p>
    <w:p>
      <w:bookmarkStart w:id="0" w:name="_Hlk197324679"/>
      <w:r>
        <w:rPr>
          <w:rFonts w:eastAsia="Times New Roman" w:cstheme="minorHAnsi"/>
          <w:b/>
          <w:sz w:val="24"/>
          <w:szCs w:val="24"/>
        </w:rPr>
        <w:t>Question 1 </w:t>
      </w:r>
      <w:r>
        <w:rPr>
          <w:rFonts w:eastAsia="Times New Roman" w:cstheme="minorHAnsi"/>
          <w:bCs/>
          <w:sz w:val="24"/>
          <w:szCs w:val="24"/>
        </w:rPr>
        <w:t xml:space="preserve">: </w:t>
      </w:r>
      <w:bookmarkEnd w:id="0"/>
      <w:r>
        <w:t>Bonjour,</w:t>
      </w:r>
    </w:p>
    <w:p>
      <w:r>
        <w:t>Votre appel d'offre prévoit une clause d'insertion sociale (paragraphe 9 de l'AE).</w:t>
      </w:r>
    </w:p>
    <w:p>
      <w:r>
        <w:t>Or, il n'y en a aucune allusion dans le CCAP.</w:t>
      </w:r>
    </w:p>
    <w:p>
      <w:r>
        <w:t>Pouvez-vous confirmer que certains lots sont réservés à l'insertion professionnelle ? Et si oui, lesquels ?</w:t>
      </w:r>
    </w:p>
    <w:p>
      <w:r>
        <w:t>Vous en remerciant</w:t>
      </w:r>
    </w:p>
    <w:p>
      <w:r>
        <w:t>Cordialement</w:t>
      </w:r>
    </w:p>
    <w:p>
      <w:pPr>
        <w:tabs>
          <w:tab w:val="left" w:pos="1485"/>
        </w:tabs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 xml:space="preserve">Réponse : aucun lot sont réservés. Nous Corrigeons l’AE. </w:t>
      </w:r>
    </w:p>
    <w:p>
      <w:pPr>
        <w:rPr>
          <w:rFonts w:cstheme="minorHAnsi"/>
        </w:rPr>
      </w:pP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5DF"/>
    <w:multiLevelType w:val="hybridMultilevel"/>
    <w:tmpl w:val="2A64BC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E0122"/>
    <w:multiLevelType w:val="multilevel"/>
    <w:tmpl w:val="38905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B951EE"/>
    <w:multiLevelType w:val="hybridMultilevel"/>
    <w:tmpl w:val="3C12E7E8"/>
    <w:lvl w:ilvl="0" w:tplc="8B2A59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8156E"/>
    <w:multiLevelType w:val="hybridMultilevel"/>
    <w:tmpl w:val="102CDD70"/>
    <w:lvl w:ilvl="0" w:tplc="B9A8D8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65F1B"/>
    <w:multiLevelType w:val="hybridMultilevel"/>
    <w:tmpl w:val="C7F806B8"/>
    <w:lvl w:ilvl="0" w:tplc="6A34E6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F6A65"/>
    <w:multiLevelType w:val="hybridMultilevel"/>
    <w:tmpl w:val="A3CE9E28"/>
    <w:lvl w:ilvl="0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3FA2F3C"/>
    <w:multiLevelType w:val="hybridMultilevel"/>
    <w:tmpl w:val="B2D2B992"/>
    <w:lvl w:ilvl="0" w:tplc="A1C227D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672E4"/>
    <w:multiLevelType w:val="hybridMultilevel"/>
    <w:tmpl w:val="E8661638"/>
    <w:lvl w:ilvl="0" w:tplc="9B86D65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2076A"/>
    <w:multiLevelType w:val="hybridMultilevel"/>
    <w:tmpl w:val="4E4C4BC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70018"/>
    <w:multiLevelType w:val="hybridMultilevel"/>
    <w:tmpl w:val="BEF667C6"/>
    <w:lvl w:ilvl="0" w:tplc="B90ED0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4057E7"/>
    <w:multiLevelType w:val="hybridMultilevel"/>
    <w:tmpl w:val="2A64BC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37F73"/>
    <w:multiLevelType w:val="hybridMultilevel"/>
    <w:tmpl w:val="30A46006"/>
    <w:lvl w:ilvl="0" w:tplc="0DDCE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4A5F0E"/>
    <w:multiLevelType w:val="hybridMultilevel"/>
    <w:tmpl w:val="8D4E7C1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630856"/>
    <w:multiLevelType w:val="hybridMultilevel"/>
    <w:tmpl w:val="F23473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6249A6"/>
    <w:multiLevelType w:val="hybridMultilevel"/>
    <w:tmpl w:val="3C002DD2"/>
    <w:lvl w:ilvl="0" w:tplc="57EC6CE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2"/>
  </w:num>
  <w:num w:numId="4">
    <w:abstractNumId w:val="9"/>
  </w:num>
  <w:num w:numId="5">
    <w:abstractNumId w:val="4"/>
  </w:num>
  <w:num w:numId="6">
    <w:abstractNumId w:val="10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5"/>
  </w:num>
  <w:num w:numId="11">
    <w:abstractNumId w:val="11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fr-F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10525-3F98-4493-8137-59694F131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pPr>
      <w:spacing w:after="0" w:line="240" w:lineRule="auto"/>
      <w:ind w:left="720"/>
    </w:pPr>
    <w:rPr>
      <w:rFonts w:ascii="Calibri" w:hAnsi="Calibri" w:cs="Times New Roman"/>
    </w:r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character" w:styleId="Lienhypertexte">
    <w:name w:val="Hyperlink"/>
    <w:basedOn w:val="Policepardfaut"/>
    <w:uiPriority w:val="99"/>
    <w:unhideWhenUsed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14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5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79520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8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  <w:divsChild>
                            <w:div w:id="124599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14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0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13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8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1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0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0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57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52540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8" w:color="D7D7D7"/>
                            <w:left w:val="single" w:sz="6" w:space="0" w:color="D7D7D7"/>
                            <w:bottom w:val="single" w:sz="6" w:space="0" w:color="D7D7D7"/>
                            <w:right w:val="single" w:sz="6" w:space="0" w:color="D7D7D7"/>
                          </w:divBdr>
                          <w:divsChild>
                            <w:div w:id="140136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271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5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1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0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4FB25-48B2-405D-B655-2F0C07B0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CHRU de Besançon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WECK</dc:creator>
  <cp:keywords/>
  <dc:description/>
  <cp:lastModifiedBy>Marie BLANDIN (CHUB)</cp:lastModifiedBy>
  <cp:revision>61</cp:revision>
  <dcterms:created xsi:type="dcterms:W3CDTF">2026-03-06T14:28:00Z</dcterms:created>
  <dcterms:modified xsi:type="dcterms:W3CDTF">2026-09-14T15:25:00Z</dcterms:modified>
</cp:coreProperties>
</file>