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F11FA2" w:rsidRDefault="00541776" w:rsidP="00C84DB8">
      <w:pPr>
        <w:ind w:right="3360"/>
        <w:rPr>
          <w:sz w:val="2"/>
        </w:rPr>
      </w:pPr>
    </w:p>
    <w:p w14:paraId="0443EB73" w14:textId="77777777" w:rsidR="00541776" w:rsidRPr="00F11FA2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F11FA2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F11FA2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F11FA2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F11FA2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F11FA2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F11FA2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F11FA2">
              <w:t xml:space="preserve"> </w:t>
            </w:r>
          </w:p>
          <w:p w14:paraId="5385AA13" w14:textId="77777777" w:rsidR="00C84DB8" w:rsidRPr="00F11FA2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F11FA2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F11FA2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0402E2AC" w14:textId="77777777" w:rsidR="000D0409" w:rsidRPr="00283546" w:rsidRDefault="000D0409" w:rsidP="000D0409">
            <w:pPr>
              <w:pStyle w:val="Titre7"/>
              <w:jc w:val="center"/>
              <w:rPr>
                <w:rFonts w:ascii="Arial" w:hAnsi="Arial" w:cs="Arial"/>
                <w:color w:val="auto"/>
              </w:rPr>
            </w:pPr>
            <w:r w:rsidRPr="002A20C5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</w:t>
            </w:r>
            <w:r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D’UNE EMPRISE D’UNE PARCELLE CÔTE VILLE </w:t>
            </w:r>
            <w:r w:rsidRPr="00283546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POUR L’ENTRETIEN ET LE FAUCHAGE </w:t>
            </w:r>
          </w:p>
          <w:p w14:paraId="5F6F4FA8" w14:textId="66DE94E4" w:rsidR="00C84DB8" w:rsidRPr="00FB67E7" w:rsidRDefault="00C84DB8" w:rsidP="000D0409">
            <w:pPr>
              <w:pStyle w:val="Titre7"/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</w:pPr>
          </w:p>
          <w:p w14:paraId="450E3C2C" w14:textId="77777777" w:rsidR="00FB67E7" w:rsidRPr="00FB67E7" w:rsidRDefault="00FB67E7" w:rsidP="00FB67E7"/>
          <w:p w14:paraId="4C4FC1D0" w14:textId="7A6C6D5B" w:rsidR="00C84DB8" w:rsidRPr="00FB67E7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FB67E7">
              <w:rPr>
                <w:rFonts w:ascii="Arial" w:hAnsi="Arial" w:cs="Arial"/>
                <w:b/>
              </w:rPr>
              <w:t>202</w:t>
            </w:r>
            <w:r w:rsidR="00966B38" w:rsidRPr="00FB67E7">
              <w:rPr>
                <w:rFonts w:ascii="Arial" w:hAnsi="Arial" w:cs="Arial"/>
                <w:b/>
              </w:rPr>
              <w:t>6</w:t>
            </w:r>
            <w:r w:rsidRPr="00FB67E7">
              <w:rPr>
                <w:rFonts w:ascii="Arial" w:hAnsi="Arial" w:cs="Arial"/>
                <w:b/>
              </w:rPr>
              <w:t>-AMI-</w:t>
            </w:r>
            <w:r w:rsidR="00FB67E7">
              <w:rPr>
                <w:rFonts w:ascii="Arial" w:hAnsi="Arial" w:cs="Arial"/>
                <w:b/>
              </w:rPr>
              <w:t>AAJA-</w:t>
            </w:r>
            <w:r w:rsidRPr="00FB67E7">
              <w:rPr>
                <w:rFonts w:ascii="Arial" w:hAnsi="Arial" w:cs="Arial"/>
                <w:b/>
              </w:rPr>
              <w:t>0</w:t>
            </w:r>
            <w:r w:rsidR="00966B38" w:rsidRPr="00FB67E7">
              <w:rPr>
                <w:rFonts w:ascii="Arial" w:hAnsi="Arial" w:cs="Arial"/>
                <w:b/>
              </w:rPr>
              <w:t>0</w:t>
            </w:r>
            <w:r w:rsidR="00FB67E7">
              <w:rPr>
                <w:rFonts w:ascii="Arial" w:hAnsi="Arial" w:cs="Arial"/>
                <w:b/>
              </w:rPr>
              <w:t>7</w:t>
            </w:r>
          </w:p>
          <w:p w14:paraId="2ACB23FA" w14:textId="77777777" w:rsidR="00C84DB8" w:rsidRPr="00F11FA2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F11FA2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F11FA2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F11FA2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F11FA2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F11FA2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F11FA2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F11FA2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F11FA2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F11FA2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F11FA2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F11FA2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F11FA2" w:rsidRDefault="00541776"/>
        </w:tc>
      </w:tr>
    </w:tbl>
    <w:p w14:paraId="4F93AE4E" w14:textId="41AA0FDE" w:rsidR="00541776" w:rsidRPr="00F11FA2" w:rsidRDefault="0082084B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23 SEPTEMBRE</w:t>
      </w:r>
      <w:r w:rsidR="00E60A14" w:rsidRPr="00F11FA2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F11FA2">
        <w:rPr>
          <w:rFonts w:ascii="Trebuchet MS" w:eastAsia="Trebuchet MS" w:hAnsi="Trebuchet MS" w:cs="Trebuchet MS"/>
          <w:b/>
          <w:bCs/>
        </w:rPr>
        <w:t>6</w:t>
      </w:r>
      <w:r w:rsidR="00E60A14" w:rsidRPr="00F11FA2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F11FA2" w:rsidRDefault="00541776">
      <w:pPr>
        <w:spacing w:line="240" w:lineRule="exact"/>
      </w:pPr>
    </w:p>
    <w:p w14:paraId="6AA15E80" w14:textId="77777777" w:rsidR="00541776" w:rsidRPr="00F11FA2" w:rsidRDefault="00541776">
      <w:pPr>
        <w:spacing w:line="240" w:lineRule="exact"/>
      </w:pPr>
    </w:p>
    <w:p w14:paraId="4BB3559A" w14:textId="77777777" w:rsidR="00541776" w:rsidRPr="00F11FA2" w:rsidRDefault="00541776">
      <w:pPr>
        <w:spacing w:line="240" w:lineRule="exact"/>
      </w:pPr>
    </w:p>
    <w:p w14:paraId="39E7CD83" w14:textId="77777777" w:rsidR="00541776" w:rsidRPr="00F11FA2" w:rsidRDefault="00541776">
      <w:pPr>
        <w:spacing w:line="240" w:lineRule="exact"/>
      </w:pPr>
    </w:p>
    <w:p w14:paraId="0CC3E8E5" w14:textId="77777777" w:rsidR="00541776" w:rsidRPr="00F11FA2" w:rsidRDefault="00541776">
      <w:pPr>
        <w:spacing w:line="240" w:lineRule="exact"/>
      </w:pPr>
    </w:p>
    <w:p w14:paraId="52CA458C" w14:textId="77777777" w:rsidR="00541776" w:rsidRPr="00F11FA2" w:rsidRDefault="00541776">
      <w:pPr>
        <w:spacing w:line="240" w:lineRule="exact"/>
      </w:pPr>
    </w:p>
    <w:p w14:paraId="34DAFA14" w14:textId="77777777" w:rsidR="00541776" w:rsidRPr="00F11FA2" w:rsidRDefault="00541776">
      <w:pPr>
        <w:spacing w:line="240" w:lineRule="exact"/>
      </w:pPr>
    </w:p>
    <w:p w14:paraId="4FB8B286" w14:textId="77777777" w:rsidR="00541776" w:rsidRPr="00F11FA2" w:rsidRDefault="00541776">
      <w:pPr>
        <w:spacing w:line="240" w:lineRule="exact"/>
      </w:pPr>
    </w:p>
    <w:p w14:paraId="7BA58FAD" w14:textId="5C684476" w:rsidR="00541776" w:rsidRPr="00F11FA2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F11FA2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F11FA2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F11FA2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F11FA2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F11FA2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F11FA2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F11FA2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F11FA2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F11FA2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F11FA2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F11FA2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F11FA2">
          <w:pgSz w:w="11900" w:h="16840"/>
          <w:pgMar w:top="1400" w:right="1140" w:bottom="1440" w:left="1140" w:header="1400" w:footer="1440" w:gutter="0"/>
          <w:cols w:space="708"/>
        </w:sectPr>
      </w:pPr>
      <w:r w:rsidRPr="00F11FA2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F11FA2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F11FA2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F11FA2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F11FA2" w:rsidRDefault="00541776">
      <w:pPr>
        <w:spacing w:after="80" w:line="240" w:lineRule="exact"/>
      </w:pPr>
    </w:p>
    <w:p w14:paraId="1E23334A" w14:textId="21D4D13E" w:rsidR="00614B11" w:rsidRPr="00F11FA2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F11FA2">
        <w:rPr>
          <w:rFonts w:ascii="Arial" w:eastAsia="Trebuchet MS" w:hAnsi="Arial" w:cs="Arial"/>
          <w:color w:val="000000"/>
        </w:rPr>
        <w:fldChar w:fldCharType="begin"/>
      </w:r>
      <w:r w:rsidRPr="00F11FA2">
        <w:rPr>
          <w:rFonts w:ascii="Arial" w:eastAsia="Trebuchet MS" w:hAnsi="Arial" w:cs="Arial"/>
          <w:color w:val="000000"/>
        </w:rPr>
        <w:instrText xml:space="preserve"> TOC \h </w:instrText>
      </w:r>
      <w:r w:rsidRPr="00F11FA2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F11FA2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F11FA2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F11FA2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F11FA2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F11FA2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F11FA2">
        <w:rPr>
          <w:rFonts w:ascii="Arial" w:eastAsia="Trebuchet MS" w:hAnsi="Arial" w:cs="Arial"/>
          <w:b/>
          <w:bCs/>
          <w:color w:val="000000"/>
        </w:rPr>
        <w:t>…..</w:t>
      </w:r>
      <w:r w:rsidRPr="00F11FA2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F11FA2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F11FA2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F11FA2">
        <w:rPr>
          <w:rFonts w:ascii="Arial" w:eastAsia="Trebuchet MS" w:hAnsi="Arial" w:cs="Arial"/>
          <w:b/>
          <w:bCs/>
          <w:color w:val="000000"/>
        </w:rPr>
        <w:t>…...</w:t>
      </w:r>
      <w:r w:rsidRPr="00F11FA2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F11FA2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F11FA2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F11FA2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F11FA2">
        <w:rPr>
          <w:rFonts w:ascii="Arial" w:eastAsia="Trebuchet MS" w:hAnsi="Arial" w:cs="Arial"/>
          <w:b/>
          <w:bCs/>
          <w:color w:val="000000"/>
        </w:rPr>
        <w:t>...</w:t>
      </w:r>
      <w:r w:rsidRPr="00F11FA2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F11FA2">
        <w:rPr>
          <w:rFonts w:ascii="Arial" w:eastAsia="Trebuchet MS" w:hAnsi="Arial" w:cs="Arial"/>
          <w:b/>
          <w:bCs/>
          <w:color w:val="000000"/>
        </w:rPr>
        <w:t>.</w:t>
      </w:r>
      <w:r w:rsidRPr="00F11FA2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F11FA2">
        <w:rPr>
          <w:rFonts w:ascii="Arial" w:eastAsia="Trebuchet MS" w:hAnsi="Arial" w:cs="Arial"/>
          <w:b/>
          <w:bCs/>
          <w:color w:val="000000"/>
        </w:rPr>
        <w:t>…</w:t>
      </w:r>
      <w:r w:rsidRPr="00F11FA2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F11FA2">
        <w:rPr>
          <w:rFonts w:ascii="Arial" w:eastAsia="Trebuchet MS" w:hAnsi="Arial" w:cs="Arial"/>
          <w:b/>
          <w:bCs/>
          <w:color w:val="000000"/>
        </w:rPr>
        <w:t>…</w:t>
      </w:r>
      <w:r w:rsidRPr="00F11FA2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F11FA2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F11FA2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F11FA2">
        <w:rPr>
          <w:rFonts w:ascii="Arial" w:eastAsia="Trebuchet MS" w:hAnsi="Arial" w:cs="Arial"/>
          <w:b/>
          <w:bCs/>
          <w:color w:val="000000"/>
        </w:rPr>
        <w:t>.</w:t>
      </w:r>
      <w:r w:rsidRPr="00F11FA2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F11FA2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F11FA2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F11FA2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F11FA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F11FA2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570F4FB6" w14:textId="2E9B7B8D" w:rsidR="008B6C9C" w:rsidRPr="00657930" w:rsidRDefault="00CC3E01" w:rsidP="00251D5E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F11FA2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F11FA2">
        <w:rPr>
          <w:rFonts w:ascii="Arial" w:hAnsi="Arial" w:cs="Arial"/>
          <w:color w:val="000000"/>
          <w:sz w:val="22"/>
          <w:szCs w:val="22"/>
        </w:rPr>
        <w:t xml:space="preserve"> </w:t>
      </w:r>
      <w:r w:rsidR="00251D5E" w:rsidRPr="00657930">
        <w:rPr>
          <w:rFonts w:ascii="Arial" w:hAnsi="Arial" w:cs="Arial"/>
          <w:sz w:val="22"/>
          <w:szCs w:val="22"/>
        </w:rPr>
        <w:t xml:space="preserve">l’entretien et le fauchage </w:t>
      </w:r>
      <w:r w:rsidR="005309C3">
        <w:rPr>
          <w:rFonts w:ascii="Arial" w:hAnsi="Arial" w:cs="Arial"/>
          <w:sz w:val="22"/>
          <w:szCs w:val="22"/>
        </w:rPr>
        <w:t xml:space="preserve">d’une emprise </w:t>
      </w:r>
      <w:r w:rsidR="00251D5E" w:rsidRPr="00657930">
        <w:rPr>
          <w:rFonts w:ascii="Arial" w:hAnsi="Arial" w:cs="Arial"/>
          <w:sz w:val="22"/>
          <w:szCs w:val="22"/>
        </w:rPr>
        <w:t>de la parcelle AD 123</w:t>
      </w:r>
      <w:r w:rsidR="003918B4" w:rsidRPr="00657930">
        <w:rPr>
          <w:rFonts w:ascii="Arial" w:hAnsi="Arial" w:cs="Arial"/>
          <w:sz w:val="22"/>
          <w:szCs w:val="22"/>
        </w:rPr>
        <w:t>.</w:t>
      </w:r>
    </w:p>
    <w:p w14:paraId="2D67D83E" w14:textId="77777777" w:rsidR="003918B4" w:rsidRPr="00657930" w:rsidRDefault="003918B4" w:rsidP="003918B4"/>
    <w:p w14:paraId="4B370810" w14:textId="3B6A4235" w:rsidR="00A8153E" w:rsidRPr="00657930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657930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657930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094CD439" w:rsidR="00854B22" w:rsidRPr="00657930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657930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F11FA2" w:rsidRPr="00657930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657930">
        <w:rPr>
          <w:rFonts w:ascii="Arial" w:eastAsia="Trebuchet MS" w:hAnsi="Arial" w:cs="Arial"/>
          <w:sz w:val="22"/>
          <w:szCs w:val="22"/>
        </w:rPr>
        <w:t>prendra effet</w:t>
      </w:r>
      <w:r w:rsidR="00F11FA2" w:rsidRPr="00657930">
        <w:rPr>
          <w:rFonts w:ascii="Arial" w:eastAsia="Trebuchet MS" w:hAnsi="Arial" w:cs="Arial"/>
          <w:sz w:val="22"/>
          <w:szCs w:val="22"/>
        </w:rPr>
        <w:t xml:space="preserve"> le 01/11/2026</w:t>
      </w:r>
      <w:r w:rsidR="008B6C9C" w:rsidRPr="00657930">
        <w:rPr>
          <w:rFonts w:ascii="Arial" w:eastAsia="Trebuchet MS" w:hAnsi="Arial" w:cs="Arial"/>
          <w:sz w:val="22"/>
          <w:szCs w:val="22"/>
        </w:rPr>
        <w:t>, pour une durée de 5 ans.</w:t>
      </w:r>
    </w:p>
    <w:p w14:paraId="38FB7073" w14:textId="77777777" w:rsidR="00854EB5" w:rsidRPr="00657930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F11FA2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F11FA2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7542279A" w:rsidR="00854EB5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F11FA2">
        <w:rPr>
          <w:rFonts w:ascii="Arial" w:hAnsi="Arial" w:cs="Arial"/>
          <w:sz w:val="22"/>
          <w:szCs w:val="22"/>
        </w:rPr>
        <w:t xml:space="preserve"> Elle comporte</w:t>
      </w:r>
      <w:r w:rsidR="00F11FA2">
        <w:rPr>
          <w:rFonts w:ascii="Arial" w:hAnsi="Arial" w:cs="Arial"/>
          <w:sz w:val="22"/>
          <w:szCs w:val="22"/>
        </w:rPr>
        <w:t> :</w:t>
      </w:r>
    </w:p>
    <w:p w14:paraId="52828AE5" w14:textId="77777777" w:rsidR="00F11FA2" w:rsidRDefault="00F11FA2" w:rsidP="00911C8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9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5"/>
        <w:gridCol w:w="1610"/>
        <w:gridCol w:w="1701"/>
        <w:gridCol w:w="1714"/>
        <w:gridCol w:w="1304"/>
      </w:tblGrid>
      <w:tr w:rsidR="00251D5E" w14:paraId="03AA80F6" w14:textId="77777777" w:rsidTr="00251D5E">
        <w:trPr>
          <w:trHeight w:val="510"/>
        </w:trPr>
        <w:tc>
          <w:tcPr>
            <w:tcW w:w="3635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46361990" w14:textId="77777777" w:rsidR="00251D5E" w:rsidRDefault="00251D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Libellé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47F90A4" w14:textId="77777777" w:rsidR="00251D5E" w:rsidRDefault="00251D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Quantité (ha)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CDCA990" w14:textId="77777777" w:rsidR="00251D5E" w:rsidRDefault="00251D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Unité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4861C5D0" w14:textId="77777777" w:rsidR="00251D5E" w:rsidRDefault="00251D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Tarif 2026 €HT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9EEA7DC" w14:textId="77777777" w:rsidR="00251D5E" w:rsidRDefault="00251D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 €HT/an</w:t>
            </w:r>
          </w:p>
        </w:tc>
      </w:tr>
      <w:tr w:rsidR="00251D5E" w14:paraId="2EB0B017" w14:textId="77777777" w:rsidTr="00251D5E">
        <w:trPr>
          <w:trHeight w:val="255"/>
        </w:trPr>
        <w:tc>
          <w:tcPr>
            <w:tcW w:w="36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20F45" w14:textId="77777777" w:rsidR="00251D5E" w:rsidRDefault="00251D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TERRAIN A USAGE AGRICOLE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B0A2DC" w14:textId="77777777" w:rsidR="00251D5E" w:rsidRDefault="00251D5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7,12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648EC3" w14:textId="22AB0D1B" w:rsidR="00251D5E" w:rsidRDefault="00251D5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Ha €HT/an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5BB8F" w14:textId="77777777" w:rsidR="00251D5E" w:rsidRDefault="00251D5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122,03 €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B94C4C" w14:textId="77777777" w:rsidR="00251D5E" w:rsidRDefault="00251D5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868,85 €</w:t>
            </w:r>
          </w:p>
        </w:tc>
      </w:tr>
      <w:tr w:rsidR="00251D5E" w14:paraId="596F741D" w14:textId="77777777" w:rsidTr="00251D5E">
        <w:trPr>
          <w:trHeight w:val="255"/>
        </w:trPr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4B6029D6" w14:textId="77777777" w:rsidR="00251D5E" w:rsidRDefault="00251D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 REDEVANCES DOMANIALES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4331DB85" w14:textId="77777777" w:rsidR="00251D5E" w:rsidRDefault="00251D5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6ABF62EB" w14:textId="77777777" w:rsidR="00251D5E" w:rsidRDefault="00251D5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4B42B6E6" w14:textId="77777777" w:rsidR="00251D5E" w:rsidRDefault="00251D5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868,85 €</w:t>
            </w:r>
          </w:p>
        </w:tc>
      </w:tr>
    </w:tbl>
    <w:p w14:paraId="09502845" w14:textId="77777777" w:rsidR="00251D5E" w:rsidRPr="00F11FA2" w:rsidRDefault="00251D5E" w:rsidP="00911C86">
      <w:pPr>
        <w:jc w:val="both"/>
        <w:rPr>
          <w:rFonts w:ascii="Arial" w:hAnsi="Arial" w:cs="Arial"/>
          <w:sz w:val="22"/>
          <w:szCs w:val="22"/>
        </w:rPr>
      </w:pPr>
    </w:p>
    <w:p w14:paraId="24B526AB" w14:textId="77777777" w:rsidR="00854EB5" w:rsidRPr="00F11FA2" w:rsidRDefault="00854EB5" w:rsidP="00911C86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F11FA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F11FA2" w:rsidRDefault="00BB5E34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6AC6C40" w14:textId="7AEB2FEC" w:rsidR="00854B22" w:rsidRPr="00F11FA2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>Le dossier de consultation contient les pièces suivantes :</w:t>
      </w:r>
    </w:p>
    <w:p w14:paraId="3FC18F6B" w14:textId="2C9420BB" w:rsidR="00854B22" w:rsidRPr="00F11FA2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>-</w:t>
      </w:r>
      <w:r w:rsidR="00294435" w:rsidRPr="00F11FA2">
        <w:rPr>
          <w:rFonts w:ascii="Arial" w:hAnsi="Arial" w:cs="Arial"/>
          <w:color w:val="000000"/>
          <w:sz w:val="22"/>
          <w:szCs w:val="22"/>
        </w:rPr>
        <w:t xml:space="preserve"> </w:t>
      </w:r>
      <w:r w:rsidRPr="00F11FA2">
        <w:rPr>
          <w:rFonts w:ascii="Arial" w:hAnsi="Arial" w:cs="Arial"/>
          <w:color w:val="000000"/>
          <w:sz w:val="22"/>
          <w:szCs w:val="22"/>
        </w:rPr>
        <w:t>Le règlement de la consultation (RC)</w:t>
      </w:r>
      <w:r w:rsidR="00DA7910" w:rsidRPr="00F11FA2">
        <w:rPr>
          <w:rFonts w:ascii="Arial" w:hAnsi="Arial" w:cs="Arial"/>
          <w:color w:val="000000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F11FA2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 xml:space="preserve">- </w:t>
      </w:r>
      <w:r w:rsidR="002B2422" w:rsidRPr="00F11FA2">
        <w:rPr>
          <w:rFonts w:ascii="Arial" w:hAnsi="Arial" w:cs="Arial"/>
          <w:color w:val="000000"/>
          <w:sz w:val="22"/>
          <w:szCs w:val="22"/>
        </w:rPr>
        <w:t>Le cahier des charge</w:t>
      </w:r>
      <w:r w:rsidR="00DA7910" w:rsidRPr="00F11FA2">
        <w:rPr>
          <w:rFonts w:ascii="Arial" w:hAnsi="Arial" w:cs="Arial"/>
          <w:color w:val="000000"/>
          <w:sz w:val="22"/>
          <w:szCs w:val="22"/>
        </w:rPr>
        <w:t>s</w:t>
      </w:r>
    </w:p>
    <w:p w14:paraId="19575A29" w14:textId="28EA8351" w:rsidR="000178E5" w:rsidRPr="00F11FA2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 xml:space="preserve">- Le </w:t>
      </w:r>
      <w:r w:rsidR="002B0EFF" w:rsidRPr="00F11FA2">
        <w:rPr>
          <w:rFonts w:ascii="Arial" w:hAnsi="Arial" w:cs="Arial"/>
          <w:sz w:val="22"/>
          <w:szCs w:val="22"/>
        </w:rPr>
        <w:t>P</w:t>
      </w:r>
      <w:r w:rsidRPr="00F11FA2">
        <w:rPr>
          <w:rFonts w:ascii="Arial" w:hAnsi="Arial" w:cs="Arial"/>
          <w:sz w:val="22"/>
          <w:szCs w:val="22"/>
        </w:rPr>
        <w:t>rojet de</w:t>
      </w:r>
      <w:r w:rsidR="002B0EFF" w:rsidRPr="00F11FA2">
        <w:rPr>
          <w:rFonts w:ascii="Arial" w:hAnsi="Arial" w:cs="Arial"/>
          <w:sz w:val="22"/>
          <w:szCs w:val="22"/>
        </w:rPr>
        <w:t>s</w:t>
      </w:r>
      <w:r w:rsidRPr="00F11FA2">
        <w:rPr>
          <w:rFonts w:ascii="Arial" w:hAnsi="Arial" w:cs="Arial"/>
          <w:sz w:val="22"/>
          <w:szCs w:val="22"/>
        </w:rPr>
        <w:t xml:space="preserve"> </w:t>
      </w:r>
      <w:r w:rsidR="002B0EFF" w:rsidRPr="00F11FA2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F11FA2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- Le Cahier des Clauses et Conditions Générales</w:t>
      </w:r>
    </w:p>
    <w:p w14:paraId="27EC1A14" w14:textId="77777777" w:rsidR="008B6C9C" w:rsidRPr="00657930" w:rsidRDefault="008B6C9C" w:rsidP="008B6C9C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657930">
        <w:rPr>
          <w:rFonts w:ascii="Arial" w:hAnsi="Arial" w:cs="Arial"/>
          <w:sz w:val="22"/>
          <w:szCs w:val="22"/>
        </w:rPr>
        <w:t>- L’Arrêté n°2A-2025-06-13-00007 relatif aux mesures de police applicables sur l’aérodrome    d’Ajaccio- Livre I -Dispositions Sûreté</w:t>
      </w:r>
    </w:p>
    <w:p w14:paraId="27B1341A" w14:textId="77777777" w:rsidR="008B6C9C" w:rsidRPr="00657930" w:rsidRDefault="008B6C9C" w:rsidP="008B6C9C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657930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5428A42F" w14:textId="77777777" w:rsidR="008B6C9C" w:rsidRPr="00657930" w:rsidRDefault="008B6C9C" w:rsidP="008B6C9C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657930">
        <w:rPr>
          <w:rFonts w:ascii="Arial" w:hAnsi="Arial" w:cs="Arial"/>
          <w:bCs/>
          <w:sz w:val="22"/>
          <w:szCs w:val="22"/>
        </w:rPr>
        <w:t>- Charte de l’immobilier de l’aéroport d’Ajaccio,</w:t>
      </w:r>
    </w:p>
    <w:p w14:paraId="180C3C69" w14:textId="5CE188C5" w:rsidR="004E475A" w:rsidRPr="00657930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657930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657930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657930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657930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F11FA2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F11FA2">
        <w:rPr>
          <w:rFonts w:ascii="Arial" w:hAnsi="Arial" w:cs="Arial"/>
          <w:bCs/>
          <w:sz w:val="22"/>
          <w:szCs w:val="22"/>
        </w:rPr>
        <w:t>- Plans</w:t>
      </w:r>
      <w:r w:rsidR="00DD4661" w:rsidRPr="00F11FA2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F11FA2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F11FA2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F11FA2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F11FA2">
        <w:rPr>
          <w:rFonts w:ascii="Arial" w:hAnsi="Arial" w:cs="Arial"/>
          <w:sz w:val="22"/>
          <w:szCs w:val="22"/>
        </w:rPr>
        <w:t xml:space="preserve"> </w:t>
      </w:r>
      <w:r w:rsidRPr="00F11FA2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F11FA2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F11FA2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F11FA2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F11FA2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F11FA2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F11FA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F11FA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F11FA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F11FA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F11FA2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F11FA2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F11FA2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F11FA2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F11FA2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F11FA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F11FA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lastRenderedPageBreak/>
        <w:t xml:space="preserve">Statuts sociaux, Curriculum vitae des mandataires sociaux, </w:t>
      </w:r>
    </w:p>
    <w:p w14:paraId="67304383" w14:textId="77777777" w:rsidR="00633A4E" w:rsidRPr="00F11FA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F11FA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F11FA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Références bancaires</w:t>
      </w:r>
      <w:r w:rsidR="00D265DB" w:rsidRPr="00F11FA2">
        <w:rPr>
          <w:rFonts w:ascii="Arial" w:hAnsi="Arial" w:cs="Arial"/>
          <w:sz w:val="22"/>
          <w:szCs w:val="22"/>
        </w:rPr>
        <w:t xml:space="preserve"> (RIB)</w:t>
      </w:r>
      <w:r w:rsidRPr="00F11FA2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F11FA2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Attestations fiscales et sociales pour l’année</w:t>
      </w:r>
    </w:p>
    <w:p w14:paraId="03AE47A0" w14:textId="3F13CCA1" w:rsidR="00633A4E" w:rsidRPr="00657930" w:rsidRDefault="00251D5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57930">
        <w:rPr>
          <w:rFonts w:ascii="Arial" w:hAnsi="Arial" w:cs="Arial"/>
          <w:sz w:val="22"/>
          <w:szCs w:val="22"/>
        </w:rPr>
        <w:t xml:space="preserve">Attestation </w:t>
      </w:r>
      <w:r w:rsidR="003918B4" w:rsidRPr="00657930">
        <w:rPr>
          <w:rFonts w:ascii="Arial" w:hAnsi="Arial" w:cs="Arial"/>
          <w:sz w:val="22"/>
          <w:szCs w:val="22"/>
        </w:rPr>
        <w:t>d’Affiliation à</w:t>
      </w:r>
      <w:r w:rsidRPr="00657930">
        <w:rPr>
          <w:rFonts w:ascii="Arial" w:hAnsi="Arial" w:cs="Arial"/>
          <w:sz w:val="22"/>
          <w:szCs w:val="22"/>
        </w:rPr>
        <w:t xml:space="preserve"> la MSA</w:t>
      </w:r>
    </w:p>
    <w:p w14:paraId="0340FF74" w14:textId="77777777" w:rsidR="00251D5E" w:rsidRPr="00657930" w:rsidRDefault="00251D5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657930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657930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657930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657930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657930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657930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657930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657930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657930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657930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657930">
        <w:rPr>
          <w:rFonts w:ascii="Arial" w:hAnsi="Arial" w:cs="Arial"/>
          <w:iCs/>
          <w:sz w:val="22"/>
          <w:szCs w:val="22"/>
        </w:rPr>
        <w:t>l’Etablissement du</w:t>
      </w:r>
      <w:r w:rsidRPr="00657930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657930">
        <w:rPr>
          <w:rFonts w:ascii="Arial" w:hAnsi="Arial" w:cs="Arial"/>
          <w:iCs/>
          <w:sz w:val="22"/>
          <w:szCs w:val="22"/>
        </w:rPr>
        <w:t>e l</w:t>
      </w:r>
      <w:r w:rsidRPr="00657930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657930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657930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657930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657930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657930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657930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657930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657930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657930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657930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657930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657930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657930" w:rsidRDefault="00047DFA" w:rsidP="00047DFA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657930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E23BF8D" w14:textId="77777777" w:rsidR="001B5195" w:rsidRPr="00657930" w:rsidRDefault="001B5195" w:rsidP="001B5195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657930">
        <w:rPr>
          <w:rFonts w:ascii="Arial" w:eastAsia="Trebuchet MS" w:hAnsi="Arial" w:cs="Arial"/>
          <w:sz w:val="22"/>
          <w:szCs w:val="22"/>
        </w:rPr>
        <w:t xml:space="preserve">Le compte de résultat complété </w:t>
      </w:r>
    </w:p>
    <w:p w14:paraId="36B9F72C" w14:textId="2D33451A" w:rsidR="001B5195" w:rsidRPr="00657930" w:rsidRDefault="001B5195" w:rsidP="001B5195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657930">
        <w:rPr>
          <w:rFonts w:ascii="Arial" w:eastAsia="Trebuchet MS" w:hAnsi="Arial" w:cs="Arial"/>
          <w:sz w:val="22"/>
          <w:szCs w:val="22"/>
        </w:rPr>
        <w:t>Un mémoire justificatif présentant l’organisation de l’</w:t>
      </w:r>
      <w:r w:rsidR="003918B4" w:rsidRPr="00657930">
        <w:rPr>
          <w:rFonts w:ascii="Arial" w:eastAsia="Trebuchet MS" w:hAnsi="Arial" w:cs="Arial"/>
          <w:sz w:val="22"/>
          <w:szCs w:val="22"/>
        </w:rPr>
        <w:t>activité, l’expérience</w:t>
      </w:r>
      <w:r w:rsidRPr="00657930">
        <w:rPr>
          <w:rFonts w:ascii="Arial" w:eastAsia="Trebuchet MS" w:hAnsi="Arial" w:cs="Arial"/>
          <w:sz w:val="22"/>
          <w:szCs w:val="22"/>
        </w:rPr>
        <w:t xml:space="preserve"> du </w:t>
      </w:r>
      <w:r w:rsidR="003918B4" w:rsidRPr="00657930">
        <w:rPr>
          <w:rFonts w:ascii="Arial" w:eastAsia="Trebuchet MS" w:hAnsi="Arial" w:cs="Arial"/>
          <w:sz w:val="22"/>
          <w:szCs w:val="22"/>
        </w:rPr>
        <w:t>candidat et</w:t>
      </w:r>
      <w:r w:rsidRPr="00657930">
        <w:rPr>
          <w:rFonts w:ascii="Arial" w:eastAsia="Trebuchet MS" w:hAnsi="Arial" w:cs="Arial"/>
          <w:sz w:val="22"/>
          <w:szCs w:val="22"/>
        </w:rPr>
        <w:t xml:space="preserve"> la qualité du projet.</w:t>
      </w:r>
    </w:p>
    <w:p w14:paraId="117D750B" w14:textId="77777777" w:rsidR="00612281" w:rsidRPr="00657930" w:rsidRDefault="00612281" w:rsidP="00612281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657930">
        <w:rPr>
          <w:rFonts w:ascii="Arial" w:eastAsia="Trebuchet MS" w:hAnsi="Arial" w:cs="Arial"/>
          <w:sz w:val="22"/>
          <w:szCs w:val="22"/>
        </w:rPr>
        <w:t>Un compte d’exploitation sur 5 ans</w:t>
      </w:r>
    </w:p>
    <w:p w14:paraId="48883882" w14:textId="77777777" w:rsidR="008B6C9C" w:rsidRPr="00657930" w:rsidRDefault="008B6C9C" w:rsidP="008B6C9C">
      <w:pPr>
        <w:pStyle w:val="Paragraphedeliste"/>
        <w:ind w:left="709"/>
        <w:jc w:val="both"/>
        <w:rPr>
          <w:rFonts w:ascii="Arial" w:eastAsia="Trebuchet MS" w:hAnsi="Arial" w:cs="Arial"/>
          <w:sz w:val="22"/>
          <w:szCs w:val="22"/>
          <w:highlight w:val="yellow"/>
        </w:rPr>
      </w:pPr>
    </w:p>
    <w:p w14:paraId="5B5B1B71" w14:textId="571EF331" w:rsidR="00B137EC" w:rsidRPr="00F11FA2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F11FA2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6EE5BD63" w14:textId="77777777" w:rsidR="008B6C9C" w:rsidRDefault="008B6C9C" w:rsidP="008B6C9C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272665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de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74AFEB28" w14:textId="77777777" w:rsidR="006267E7" w:rsidRPr="00F11FA2" w:rsidRDefault="006267E7" w:rsidP="001A0471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297AD8F8" w14:textId="50DAF3BC" w:rsidR="00854B22" w:rsidRPr="00F11FA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F11FA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F11FA2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F11FA2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F11FA2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F11FA2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F11FA2">
        <w:rPr>
          <w:rFonts w:ascii="Arial" w:hAnsi="Arial" w:cs="Arial"/>
          <w:sz w:val="22"/>
          <w:szCs w:val="22"/>
        </w:rPr>
        <w:t>e</w:t>
      </w:r>
      <w:r w:rsidRPr="00F11FA2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F11FA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F11FA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F11FA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F11FA2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F11FA2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F11FA2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F11FA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F11FA2">
        <w:rPr>
          <w:rFonts w:ascii="Arial" w:eastAsia="Trebuchet MS" w:hAnsi="Arial" w:cs="Arial"/>
          <w:sz w:val="22"/>
          <w:szCs w:val="22"/>
        </w:rPr>
        <w:t>4</w:t>
      </w:r>
      <w:r w:rsidRPr="00F11FA2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F11FA2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F11FA2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F11FA2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lastRenderedPageBreak/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F11FA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F11FA2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1F98C165" w14:textId="3813FE38" w:rsidR="009358EC" w:rsidRPr="00F11FA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35387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353873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F11FA2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F11FA2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79985DFF" w:rsidR="00541776" w:rsidRPr="00F11FA2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>Les critères retenus pour le jugement des offres sont pondérés de la manière suivante</w:t>
      </w:r>
      <w:r w:rsidR="00822803">
        <w:rPr>
          <w:rFonts w:ascii="Arial" w:hAnsi="Arial" w:cs="Arial"/>
          <w:color w:val="000000"/>
          <w:sz w:val="22"/>
          <w:szCs w:val="22"/>
        </w:rPr>
        <w:t xml:space="preserve"> sur la valeur technique</w:t>
      </w:r>
      <w:r w:rsidRPr="00F11FA2">
        <w:rPr>
          <w:rFonts w:ascii="Arial" w:hAnsi="Arial" w:cs="Arial"/>
          <w:color w:val="000000"/>
          <w:sz w:val="22"/>
          <w:szCs w:val="22"/>
        </w:rPr>
        <w:t xml:space="preserve"> :</w:t>
      </w:r>
    </w:p>
    <w:p w14:paraId="31D16C56" w14:textId="77777777" w:rsidR="00541776" w:rsidRPr="0065793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1C74381C" w14:textId="77777777" w:rsidR="00E13508" w:rsidRPr="0065793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657930">
        <w:rPr>
          <w:rFonts w:ascii="Arial" w:hAnsi="Arial" w:cs="Arial"/>
          <w:sz w:val="22"/>
          <w:szCs w:val="22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E13508" w:rsidRPr="00657930" w14:paraId="2BBBB9FA" w14:textId="77777777" w:rsidTr="000522C6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95939" w14:textId="77777777" w:rsidR="00E13508" w:rsidRPr="00657930" w:rsidRDefault="00E13508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657930">
              <w:rPr>
                <w:rFonts w:ascii="Arial" w:eastAsia="Trebuchet MS" w:hAnsi="Arial" w:cs="Arial"/>
                <w:sz w:val="22"/>
                <w:szCs w:val="22"/>
              </w:rPr>
              <w:t>Sous 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0AB62" w14:textId="77777777" w:rsidR="00E13508" w:rsidRPr="00657930" w:rsidRDefault="00E13508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657930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E13508" w:rsidRPr="00657930" w14:paraId="71541D40" w14:textId="77777777" w:rsidTr="000522C6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DA6A76" w14:textId="77777777" w:rsidR="00E13508" w:rsidRPr="00657930" w:rsidRDefault="00E13508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657930">
              <w:rPr>
                <w:rFonts w:ascii="Arial" w:eastAsia="Trebuchet MS" w:hAnsi="Arial" w:cs="Arial"/>
                <w:sz w:val="22"/>
                <w:szCs w:val="22"/>
              </w:rPr>
              <w:t xml:space="preserve"> Présentation de l’entreprise et moyens humains affectés à l’activité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330502" w14:textId="254B6B80" w:rsidR="00E13508" w:rsidRPr="00657930" w:rsidRDefault="00E13508" w:rsidP="000522C6">
            <w:pPr>
              <w:spacing w:before="40"/>
              <w:rPr>
                <w:rFonts w:ascii="Arial" w:eastAsia="Trebuchet MS" w:hAnsi="Arial" w:cs="Arial"/>
                <w:sz w:val="22"/>
                <w:szCs w:val="22"/>
              </w:rPr>
            </w:pPr>
            <w:r w:rsidRPr="00657930">
              <w:rPr>
                <w:rFonts w:ascii="Arial" w:eastAsia="Trebuchet MS" w:hAnsi="Arial" w:cs="Arial"/>
                <w:sz w:val="22"/>
                <w:szCs w:val="22"/>
              </w:rPr>
              <w:t xml:space="preserve"> </w:t>
            </w:r>
            <w:r w:rsidR="00A17579" w:rsidRPr="00657930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Pr="00657930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  <w:tr w:rsidR="00E13508" w:rsidRPr="00657930" w14:paraId="79B1CF4B" w14:textId="77777777" w:rsidTr="000522C6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F3264C" w14:textId="37FB7439" w:rsidR="00E13508" w:rsidRPr="00657930" w:rsidRDefault="00E13508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657930">
              <w:rPr>
                <w:rFonts w:ascii="Arial" w:eastAsia="Trebuchet MS" w:hAnsi="Arial" w:cs="Arial"/>
                <w:sz w:val="22"/>
                <w:szCs w:val="22"/>
              </w:rPr>
              <w:t xml:space="preserve"> Moyens techniques dédiés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1109CE" w14:textId="70225748" w:rsidR="00E13508" w:rsidRPr="00657930" w:rsidRDefault="00E13508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657930">
              <w:rPr>
                <w:rFonts w:ascii="Arial" w:eastAsia="Trebuchet MS" w:hAnsi="Arial" w:cs="Arial"/>
                <w:sz w:val="22"/>
                <w:szCs w:val="22"/>
              </w:rPr>
              <w:t xml:space="preserve"> </w:t>
            </w:r>
            <w:r w:rsidR="00A17579" w:rsidRPr="00657930">
              <w:rPr>
                <w:rFonts w:ascii="Arial" w:eastAsia="Trebuchet MS" w:hAnsi="Arial" w:cs="Arial"/>
                <w:sz w:val="22"/>
                <w:szCs w:val="22"/>
              </w:rPr>
              <w:t>3</w:t>
            </w:r>
            <w:r w:rsidRPr="00657930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  <w:tr w:rsidR="00E13508" w:rsidRPr="00657930" w14:paraId="7CEA4A55" w14:textId="77777777" w:rsidTr="000522C6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6A5793" w14:textId="77777777" w:rsidR="00E13508" w:rsidRPr="00657930" w:rsidRDefault="00E13508" w:rsidP="000522C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657930">
              <w:rPr>
                <w:rFonts w:ascii="Arial" w:eastAsia="Trebuchet MS" w:hAnsi="Arial" w:cs="Arial"/>
                <w:sz w:val="22"/>
                <w:szCs w:val="22"/>
              </w:rPr>
              <w:t>Expérience et références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AE6876" w14:textId="48D54D34" w:rsidR="00E13508" w:rsidRPr="00657930" w:rsidRDefault="00A17579" w:rsidP="000522C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657930">
              <w:rPr>
                <w:rFonts w:ascii="Arial" w:eastAsia="Trebuchet MS" w:hAnsi="Arial" w:cs="Arial"/>
                <w:sz w:val="22"/>
                <w:szCs w:val="22"/>
              </w:rPr>
              <w:t>3</w:t>
            </w:r>
            <w:r w:rsidR="00E13508" w:rsidRPr="00657930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  <w:tr w:rsidR="00E13508" w:rsidRPr="00657930" w14:paraId="3EA975C5" w14:textId="77777777" w:rsidTr="000522C6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32AC6B" w14:textId="77777777" w:rsidR="00E13508" w:rsidRPr="00657930" w:rsidRDefault="00E13508" w:rsidP="000522C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657930">
              <w:rPr>
                <w:rFonts w:ascii="Arial" w:eastAsia="Trebuchet MS" w:hAnsi="Arial" w:cs="Arial"/>
                <w:sz w:val="22"/>
                <w:szCs w:val="22"/>
              </w:rPr>
              <w:t>Organisation des prestations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0D635C" w14:textId="1E80DE8A" w:rsidR="00E13508" w:rsidRPr="00657930" w:rsidRDefault="00A17579" w:rsidP="000522C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657930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E13508" w:rsidRPr="00657930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</w:tbl>
    <w:p w14:paraId="21F2ED05" w14:textId="7F37D85C" w:rsidR="001E66BB" w:rsidRPr="00657930" w:rsidRDefault="001E66B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</w:p>
    <w:p w14:paraId="0920AC71" w14:textId="77777777" w:rsidR="001E66BB" w:rsidRPr="00F11FA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23938E0C" w14:textId="454DB238" w:rsidR="001E66BB" w:rsidRPr="00F11FA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Critère Valeur Technique noté </w:t>
      </w:r>
      <w:r w:rsidR="006C2F89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100</w:t>
      </w:r>
      <w:r w:rsidR="00682BE7" w:rsidRPr="00F11FA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Pr="00F11FA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points :</w:t>
      </w:r>
    </w:p>
    <w:p w14:paraId="6EBD3620" w14:textId="77777777" w:rsidR="001E66BB" w:rsidRPr="00F11FA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AF51CC4" w14:textId="77777777" w:rsidR="00847214" w:rsidRPr="00F11FA2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F11FA2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41A52C36" w14:textId="6722D6A8" w:rsidR="001E66BB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1D27E345" w14:textId="77777777" w:rsidR="00822803" w:rsidRDefault="00822803" w:rsidP="00911C86">
      <w:p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</w:rPr>
      </w:pPr>
    </w:p>
    <w:p w14:paraId="465F4112" w14:textId="77777777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B3D9D6F" w14:textId="77777777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2" w:name="_Hlk200016088"/>
      <w:r w:rsidRPr="00F11FA2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2"/>
      <w:r w:rsidRPr="00F11FA2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F11FA2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F11FA2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5E076F09" w14:textId="77777777" w:rsidR="001E66BB" w:rsidRPr="00F11FA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F11FA2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3" w:name="ArtL2_RC-2-A9.4"/>
      <w:bookmarkEnd w:id="3"/>
      <w:r w:rsidRPr="00F11FA2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F11FA2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F11FA2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4" w:name="ArtL2_RC-2-A9.1"/>
      <w:bookmarkStart w:id="5" w:name="ArtL2_RC-2-A9.3"/>
      <w:bookmarkEnd w:id="4"/>
      <w:bookmarkEnd w:id="5"/>
    </w:p>
    <w:p w14:paraId="56C257F2" w14:textId="33A2AB70" w:rsidR="00541776" w:rsidRPr="00F11FA2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F11FA2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F11FA2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F11FA2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F11FA2">
        <w:rPr>
          <w:rFonts w:ascii="Arial" w:hAnsi="Arial" w:cs="Arial"/>
          <w:color w:val="000000"/>
          <w:sz w:val="22"/>
          <w:szCs w:val="22"/>
        </w:rPr>
        <w:t>l’EPCI</w:t>
      </w:r>
      <w:r w:rsidRPr="00F11FA2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F11FA2">
        <w:rPr>
          <w:rFonts w:ascii="Arial" w:hAnsi="Arial" w:cs="Arial"/>
          <w:color w:val="000000"/>
          <w:sz w:val="22"/>
          <w:szCs w:val="22"/>
        </w:rPr>
        <w:t>l’AOT</w:t>
      </w:r>
      <w:r w:rsidRPr="00F11FA2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F11FA2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lastRenderedPageBreak/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F11FA2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1C92418E" w14:textId="5DD51F6E" w:rsidR="00C559B7" w:rsidRPr="00DE3385" w:rsidRDefault="00C559B7" w:rsidP="00911C86">
      <w:pPr>
        <w:jc w:val="both"/>
        <w:rPr>
          <w:rFonts w:ascii="Arial" w:eastAsia="Trebuchet MS" w:hAnsi="Arial" w:cs="Arial"/>
          <w:color w:val="EE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F11FA2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  <w:r w:rsidR="00DE3385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</w:p>
    <w:p w14:paraId="203E9FEC" w14:textId="50A0F39C" w:rsidR="00DE3385" w:rsidRPr="00F11FA2" w:rsidRDefault="00DE3385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631401C0" w14:textId="77777777" w:rsidR="00C559B7" w:rsidRPr="00F11FA2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F11FA2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F11FA2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F11FA2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F11FA2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0547DF34" w14:textId="0657AE46" w:rsidR="00541776" w:rsidRPr="00F11FA2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F11FA2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F11FA2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F11FA2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F11FA2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6" w:name="_Toc256000025"/>
      <w:r w:rsidRPr="00F11FA2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6"/>
    </w:p>
    <w:p w14:paraId="71C0D456" w14:textId="68BB6C6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F11FA2">
        <w:rPr>
          <w:rFonts w:ascii="Arial" w:hAnsi="Arial" w:cs="Arial"/>
          <w:sz w:val="22"/>
          <w:szCs w:val="22"/>
        </w:rPr>
        <w:t>t cet appel à manifestation d’intérêt</w:t>
      </w:r>
      <w:r w:rsidRPr="00F11FA2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F11FA2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F11FA2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ArtL2_RC-2-A11.2"/>
      <w:bookmarkStart w:id="8" w:name="_Toc256000026"/>
      <w:bookmarkEnd w:id="7"/>
    </w:p>
    <w:p w14:paraId="4F1913C9" w14:textId="199C5088" w:rsidR="00CE3EB7" w:rsidRPr="00F11FA2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F11FA2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8"/>
    </w:p>
    <w:p w14:paraId="1018EA21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Courriel : greffe.ta-bastia@juradm.fr</w:t>
      </w:r>
    </w:p>
    <w:p w14:paraId="070FE03E" w14:textId="77777777" w:rsidR="00D52704" w:rsidRPr="00F11FA2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75659" w14:textId="77777777" w:rsidR="00C15738" w:rsidRPr="00F11FA2" w:rsidRDefault="00C15738">
      <w:r w:rsidRPr="00F11FA2">
        <w:separator/>
      </w:r>
    </w:p>
  </w:endnote>
  <w:endnote w:type="continuationSeparator" w:id="0">
    <w:p w14:paraId="31C6E347" w14:textId="77777777" w:rsidR="00C15738" w:rsidRPr="00F11FA2" w:rsidRDefault="00C15738">
      <w:r w:rsidRPr="00F11FA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F11FA2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F11FA2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F11FA2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F11FA2" w:rsidRDefault="0019690B">
          <w:pPr>
            <w:pStyle w:val="PiedDePage"/>
            <w:jc w:val="right"/>
            <w:rPr>
              <w:color w:val="000000"/>
            </w:rPr>
          </w:pPr>
          <w:r w:rsidRPr="00F11FA2">
            <w:rPr>
              <w:color w:val="000000"/>
            </w:rPr>
            <w:t xml:space="preserve">Page </w:t>
          </w:r>
          <w:r w:rsidRPr="00F11FA2">
            <w:rPr>
              <w:color w:val="000000"/>
            </w:rPr>
            <w:fldChar w:fldCharType="begin"/>
          </w:r>
          <w:r w:rsidRPr="00F11FA2">
            <w:rPr>
              <w:color w:val="000000"/>
            </w:rPr>
            <w:instrText xml:space="preserve"> PAGE </w:instrText>
          </w:r>
          <w:r w:rsidRPr="00F11FA2">
            <w:rPr>
              <w:color w:val="000000"/>
            </w:rPr>
            <w:fldChar w:fldCharType="separate"/>
          </w:r>
          <w:r w:rsidR="009725E1" w:rsidRPr="00F11FA2">
            <w:rPr>
              <w:color w:val="000000"/>
            </w:rPr>
            <w:t>8</w:t>
          </w:r>
          <w:r w:rsidRPr="00F11FA2">
            <w:rPr>
              <w:color w:val="000000"/>
            </w:rPr>
            <w:fldChar w:fldCharType="end"/>
          </w:r>
          <w:r w:rsidRPr="00F11FA2">
            <w:rPr>
              <w:color w:val="000000"/>
            </w:rPr>
            <w:t xml:space="preserve"> sur </w:t>
          </w:r>
          <w:r w:rsidRPr="00F11FA2">
            <w:rPr>
              <w:color w:val="000000"/>
            </w:rPr>
            <w:fldChar w:fldCharType="begin"/>
          </w:r>
          <w:r w:rsidRPr="00F11FA2">
            <w:rPr>
              <w:color w:val="000000"/>
            </w:rPr>
            <w:instrText xml:space="preserve"> NUMPAGES </w:instrText>
          </w:r>
          <w:r w:rsidRPr="00F11FA2">
            <w:rPr>
              <w:color w:val="000000"/>
            </w:rPr>
            <w:fldChar w:fldCharType="separate"/>
          </w:r>
          <w:r w:rsidR="009725E1" w:rsidRPr="00F11FA2">
            <w:rPr>
              <w:color w:val="000000"/>
            </w:rPr>
            <w:t>9</w:t>
          </w:r>
          <w:r w:rsidRPr="00F11FA2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07DDA" w14:textId="77777777" w:rsidR="00C15738" w:rsidRPr="00F11FA2" w:rsidRDefault="00C15738">
      <w:r w:rsidRPr="00F11FA2">
        <w:separator/>
      </w:r>
    </w:p>
  </w:footnote>
  <w:footnote w:type="continuationSeparator" w:id="0">
    <w:p w14:paraId="48C2D8EC" w14:textId="77777777" w:rsidR="00C15738" w:rsidRPr="00F11FA2" w:rsidRDefault="00C15738">
      <w:r w:rsidRPr="00F11FA2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A775DD4"/>
    <w:multiLevelType w:val="hybridMultilevel"/>
    <w:tmpl w:val="D1CAD946"/>
    <w:lvl w:ilvl="0" w:tplc="995C042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5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8"/>
  </w:num>
  <w:num w:numId="5" w16cid:durableId="1692299063">
    <w:abstractNumId w:val="2"/>
  </w:num>
  <w:num w:numId="6" w16cid:durableId="136653924">
    <w:abstractNumId w:val="6"/>
  </w:num>
  <w:num w:numId="7" w16cid:durableId="59788909">
    <w:abstractNumId w:val="10"/>
  </w:num>
  <w:num w:numId="8" w16cid:durableId="838733056">
    <w:abstractNumId w:val="9"/>
  </w:num>
  <w:num w:numId="9" w16cid:durableId="1517232801">
    <w:abstractNumId w:val="4"/>
  </w:num>
  <w:num w:numId="10" w16cid:durableId="1857886986">
    <w:abstractNumId w:val="11"/>
  </w:num>
  <w:num w:numId="11" w16cid:durableId="365985278">
    <w:abstractNumId w:val="7"/>
  </w:num>
  <w:num w:numId="12" w16cid:durableId="603693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01BF8"/>
    <w:rsid w:val="00004CC0"/>
    <w:rsid w:val="000178E5"/>
    <w:rsid w:val="00027314"/>
    <w:rsid w:val="00047DFA"/>
    <w:rsid w:val="000575BD"/>
    <w:rsid w:val="00060461"/>
    <w:rsid w:val="00063885"/>
    <w:rsid w:val="000726F7"/>
    <w:rsid w:val="00081AAB"/>
    <w:rsid w:val="00095EB7"/>
    <w:rsid w:val="000B174D"/>
    <w:rsid w:val="000B55C1"/>
    <w:rsid w:val="000D0409"/>
    <w:rsid w:val="000D53E6"/>
    <w:rsid w:val="000F2BA6"/>
    <w:rsid w:val="00147210"/>
    <w:rsid w:val="001578F0"/>
    <w:rsid w:val="00160187"/>
    <w:rsid w:val="00180566"/>
    <w:rsid w:val="0018661D"/>
    <w:rsid w:val="0019259B"/>
    <w:rsid w:val="001963CB"/>
    <w:rsid w:val="0019690B"/>
    <w:rsid w:val="001A0471"/>
    <w:rsid w:val="001A58E7"/>
    <w:rsid w:val="001B0AA0"/>
    <w:rsid w:val="001B1BE0"/>
    <w:rsid w:val="001B5195"/>
    <w:rsid w:val="001D092B"/>
    <w:rsid w:val="001E66BB"/>
    <w:rsid w:val="002068E7"/>
    <w:rsid w:val="00251D5E"/>
    <w:rsid w:val="00254A2B"/>
    <w:rsid w:val="00294435"/>
    <w:rsid w:val="002A03AA"/>
    <w:rsid w:val="002B0EFF"/>
    <w:rsid w:val="002B172C"/>
    <w:rsid w:val="002B2422"/>
    <w:rsid w:val="002B3514"/>
    <w:rsid w:val="002B4DC2"/>
    <w:rsid w:val="002C3C4B"/>
    <w:rsid w:val="002E3DDB"/>
    <w:rsid w:val="002F646D"/>
    <w:rsid w:val="00303531"/>
    <w:rsid w:val="003157F0"/>
    <w:rsid w:val="00315CB4"/>
    <w:rsid w:val="00321AD7"/>
    <w:rsid w:val="003467B1"/>
    <w:rsid w:val="00350E93"/>
    <w:rsid w:val="00353873"/>
    <w:rsid w:val="003665B7"/>
    <w:rsid w:val="003918B4"/>
    <w:rsid w:val="003B6B79"/>
    <w:rsid w:val="004010BB"/>
    <w:rsid w:val="00446157"/>
    <w:rsid w:val="00456103"/>
    <w:rsid w:val="004A5533"/>
    <w:rsid w:val="004B6389"/>
    <w:rsid w:val="004D002F"/>
    <w:rsid w:val="004E475A"/>
    <w:rsid w:val="004E732E"/>
    <w:rsid w:val="00520821"/>
    <w:rsid w:val="00525124"/>
    <w:rsid w:val="005309C3"/>
    <w:rsid w:val="005347AF"/>
    <w:rsid w:val="00534C93"/>
    <w:rsid w:val="005410D4"/>
    <w:rsid w:val="005413CD"/>
    <w:rsid w:val="00541776"/>
    <w:rsid w:val="0055264D"/>
    <w:rsid w:val="00552AA6"/>
    <w:rsid w:val="00552EF2"/>
    <w:rsid w:val="005763F2"/>
    <w:rsid w:val="00583109"/>
    <w:rsid w:val="00596A64"/>
    <w:rsid w:val="005C2649"/>
    <w:rsid w:val="005D675D"/>
    <w:rsid w:val="00612281"/>
    <w:rsid w:val="006143EE"/>
    <w:rsid w:val="00614A43"/>
    <w:rsid w:val="00614B11"/>
    <w:rsid w:val="006267E7"/>
    <w:rsid w:val="00633A4E"/>
    <w:rsid w:val="00657930"/>
    <w:rsid w:val="00664D5F"/>
    <w:rsid w:val="006657F8"/>
    <w:rsid w:val="006802B0"/>
    <w:rsid w:val="00682BE7"/>
    <w:rsid w:val="006C2F89"/>
    <w:rsid w:val="006D69F3"/>
    <w:rsid w:val="006E597C"/>
    <w:rsid w:val="006E79EC"/>
    <w:rsid w:val="007169A3"/>
    <w:rsid w:val="00721348"/>
    <w:rsid w:val="00731F52"/>
    <w:rsid w:val="00732EA3"/>
    <w:rsid w:val="00752BAD"/>
    <w:rsid w:val="00754707"/>
    <w:rsid w:val="0077483D"/>
    <w:rsid w:val="007833C2"/>
    <w:rsid w:val="00784EC6"/>
    <w:rsid w:val="007A517F"/>
    <w:rsid w:val="007C5313"/>
    <w:rsid w:val="007D6E2C"/>
    <w:rsid w:val="007E03C2"/>
    <w:rsid w:val="007E79A6"/>
    <w:rsid w:val="007F043A"/>
    <w:rsid w:val="007F5880"/>
    <w:rsid w:val="0082084B"/>
    <w:rsid w:val="00822803"/>
    <w:rsid w:val="00846524"/>
    <w:rsid w:val="00847214"/>
    <w:rsid w:val="00847FFC"/>
    <w:rsid w:val="008513F6"/>
    <w:rsid w:val="00854B22"/>
    <w:rsid w:val="00854EB5"/>
    <w:rsid w:val="0087789D"/>
    <w:rsid w:val="008A686B"/>
    <w:rsid w:val="008B6C9C"/>
    <w:rsid w:val="008F7AA4"/>
    <w:rsid w:val="00911C86"/>
    <w:rsid w:val="009358EC"/>
    <w:rsid w:val="009669B4"/>
    <w:rsid w:val="00966B38"/>
    <w:rsid w:val="009725E1"/>
    <w:rsid w:val="00974FA4"/>
    <w:rsid w:val="009B33DE"/>
    <w:rsid w:val="009D3FD6"/>
    <w:rsid w:val="009D6C13"/>
    <w:rsid w:val="00A146C8"/>
    <w:rsid w:val="00A17579"/>
    <w:rsid w:val="00A323E6"/>
    <w:rsid w:val="00A642BA"/>
    <w:rsid w:val="00A64ABE"/>
    <w:rsid w:val="00A75844"/>
    <w:rsid w:val="00A80F92"/>
    <w:rsid w:val="00A8153E"/>
    <w:rsid w:val="00A86913"/>
    <w:rsid w:val="00A95A60"/>
    <w:rsid w:val="00AB63B3"/>
    <w:rsid w:val="00AB7EDD"/>
    <w:rsid w:val="00AC7AE9"/>
    <w:rsid w:val="00AD1F24"/>
    <w:rsid w:val="00AD67DC"/>
    <w:rsid w:val="00AE5D65"/>
    <w:rsid w:val="00B137EC"/>
    <w:rsid w:val="00B22A76"/>
    <w:rsid w:val="00B675F9"/>
    <w:rsid w:val="00B6781F"/>
    <w:rsid w:val="00B70E3D"/>
    <w:rsid w:val="00B72D9D"/>
    <w:rsid w:val="00BB5E34"/>
    <w:rsid w:val="00BD536B"/>
    <w:rsid w:val="00BF42F6"/>
    <w:rsid w:val="00C15738"/>
    <w:rsid w:val="00C160C6"/>
    <w:rsid w:val="00C165E8"/>
    <w:rsid w:val="00C559B7"/>
    <w:rsid w:val="00C82890"/>
    <w:rsid w:val="00C84DB8"/>
    <w:rsid w:val="00C92BA9"/>
    <w:rsid w:val="00CB714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93BB0"/>
    <w:rsid w:val="00DA7910"/>
    <w:rsid w:val="00DB1829"/>
    <w:rsid w:val="00DD4661"/>
    <w:rsid w:val="00DE3385"/>
    <w:rsid w:val="00E00715"/>
    <w:rsid w:val="00E13508"/>
    <w:rsid w:val="00E60A14"/>
    <w:rsid w:val="00E74416"/>
    <w:rsid w:val="00EC476A"/>
    <w:rsid w:val="00F07431"/>
    <w:rsid w:val="00F11FA2"/>
    <w:rsid w:val="00F1691D"/>
    <w:rsid w:val="00F42048"/>
    <w:rsid w:val="00F62125"/>
    <w:rsid w:val="00FB67E7"/>
    <w:rsid w:val="00FC4903"/>
    <w:rsid w:val="00FD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1478</Words>
  <Characters>8133</Characters>
  <Application>Microsoft Office Word</Application>
  <DocSecurity>0</DocSecurity>
  <Lines>67</Lines>
  <Paragraphs>19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26</cp:revision>
  <cp:lastPrinted>2026-08-04T08:03:00Z</cp:lastPrinted>
  <dcterms:created xsi:type="dcterms:W3CDTF">2026-06-16T12:52:00Z</dcterms:created>
  <dcterms:modified xsi:type="dcterms:W3CDTF">2026-09-02T08:01:00Z</dcterms:modified>
</cp:coreProperties>
</file>