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A34C9AA" w14:textId="77777777" w:rsidR="009B1CD0" w:rsidRDefault="009B1CD0" w:rsidP="00DE09ED">
      <w:pPr>
        <w:tabs>
          <w:tab w:val="left" w:pos="851"/>
        </w:tabs>
        <w:spacing w:before="60" w:after="60"/>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6A34C9AD" w14:textId="77777777" w:rsidTr="743179C9">
        <w:trPr>
          <w:trHeight w:val="1132"/>
        </w:trPr>
        <w:tc>
          <w:tcPr>
            <w:tcW w:w="10434" w:type="dxa"/>
            <w:shd w:val="clear" w:color="auto" w:fill="auto"/>
          </w:tcPr>
          <w:p w14:paraId="6A34C9AB" w14:textId="67CE6430" w:rsidR="00CE7CB8" w:rsidRDefault="00DE09ED" w:rsidP="00F070E7">
            <w:pPr>
              <w:pStyle w:val="Pieddepage"/>
              <w:tabs>
                <w:tab w:val="clear" w:pos="4536"/>
                <w:tab w:val="clear" w:pos="9072"/>
                <w:tab w:val="left" w:pos="851"/>
              </w:tabs>
            </w:pPr>
            <w:r>
              <w:rPr>
                <w:noProof/>
                <w:lang w:eastAsia="fr-FR"/>
              </w:rPr>
              <w:drawing>
                <wp:anchor distT="0" distB="0" distL="114300" distR="114300" simplePos="0" relativeHeight="251656704" behindDoc="0" locked="0" layoutInCell="1" allowOverlap="1" wp14:anchorId="6A34CC80" wp14:editId="1CB10BB7">
                  <wp:simplePos x="0" y="0"/>
                  <wp:positionH relativeFrom="margin">
                    <wp:posOffset>2569185</wp:posOffset>
                  </wp:positionH>
                  <wp:positionV relativeFrom="margin">
                    <wp:posOffset>203</wp:posOffset>
                  </wp:positionV>
                  <wp:extent cx="1356360" cy="1356360"/>
                  <wp:effectExtent l="0" t="0" r="0" b="0"/>
                  <wp:wrapSquare wrapText="bothSides"/>
                  <wp:docPr id="3" name="Image 3"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34C9AC" w14:textId="15A4A158" w:rsidR="00CE7CB8" w:rsidRDefault="00CE7CB8" w:rsidP="000F348D">
            <w:pPr>
              <w:pStyle w:val="Pieddepage"/>
              <w:tabs>
                <w:tab w:val="clear" w:pos="4536"/>
                <w:tab w:val="clear" w:pos="9072"/>
                <w:tab w:val="left" w:pos="851"/>
              </w:tabs>
              <w:jc w:val="center"/>
            </w:pPr>
          </w:p>
        </w:tc>
      </w:tr>
    </w:tbl>
    <w:p w14:paraId="6A34C9AE" w14:textId="77777777" w:rsidR="009B1CD0" w:rsidRDefault="009B1CD0" w:rsidP="00844DAA">
      <w:pPr>
        <w:tabs>
          <w:tab w:val="left" w:pos="851"/>
        </w:tabs>
        <w:sectPr w:rsidR="009B1CD0">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6A34C9B2" w14:textId="77777777">
        <w:tc>
          <w:tcPr>
            <w:tcW w:w="9002" w:type="dxa"/>
            <w:shd w:val="clear" w:color="auto" w:fill="66CCFF"/>
          </w:tcPr>
          <w:p w14:paraId="6A34C9AF" w14:textId="79A32E85" w:rsidR="009B1CD0" w:rsidRDefault="009B1CD0" w:rsidP="004176BF">
            <w:pPr>
              <w:tabs>
                <w:tab w:val="left" w:pos="851"/>
              </w:tabs>
              <w:spacing w:before="120" w:after="120"/>
              <w:ind w:left="426"/>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661A97">
              <w:rPr>
                <w:rFonts w:ascii="Arial" w:hAnsi="Arial" w:cs="Arial"/>
                <w:sz w:val="24"/>
                <w:szCs w:val="24"/>
              </w:rPr>
              <w:t>PUBLICS</w:t>
            </w:r>
          </w:p>
          <w:p w14:paraId="6A34C9B0" w14:textId="77777777" w:rsidR="009B1CD0" w:rsidRDefault="009B1CD0" w:rsidP="004176BF">
            <w:pPr>
              <w:tabs>
                <w:tab w:val="left" w:pos="851"/>
              </w:tabs>
              <w:spacing w:before="120" w:after="120"/>
              <w:ind w:left="426"/>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6A34C9B1" w14:textId="77777777" w:rsidR="009B1CD0" w:rsidRDefault="00E47798" w:rsidP="0083205E">
            <w:pPr>
              <w:pStyle w:val="Titre8"/>
              <w:tabs>
                <w:tab w:val="left" w:pos="851"/>
                <w:tab w:val="right" w:pos="9639"/>
              </w:tabs>
              <w:spacing w:before="120" w:after="120"/>
            </w:pPr>
            <w:r>
              <w:rPr>
                <w:caps/>
                <w:sz w:val="28"/>
                <w:szCs w:val="28"/>
              </w:rPr>
              <w:t>ATTRI1</w:t>
            </w:r>
          </w:p>
        </w:tc>
      </w:tr>
    </w:tbl>
    <w:p w14:paraId="6A34C9B3" w14:textId="77777777" w:rsidR="009B1CD0" w:rsidRDefault="009B1CD0" w:rsidP="006C4338">
      <w:pPr>
        <w:tabs>
          <w:tab w:val="left" w:pos="851"/>
        </w:tabs>
      </w:pPr>
    </w:p>
    <w:p w14:paraId="6A34C9B4" w14:textId="4E59ACC6" w:rsidR="009B1CD0" w:rsidRPr="00DE09ED" w:rsidRDefault="00DE09ED" w:rsidP="00DE09ED">
      <w:pPr>
        <w:tabs>
          <w:tab w:val="left" w:pos="426"/>
          <w:tab w:val="left" w:pos="851"/>
        </w:tabs>
        <w:jc w:val="center"/>
        <w:rPr>
          <w:rFonts w:ascii="Arial" w:hAnsi="Arial" w:cs="Arial"/>
          <w:b/>
          <w:sz w:val="28"/>
          <w:szCs w:val="28"/>
        </w:rPr>
      </w:pPr>
      <w:r w:rsidRPr="00DE09ED">
        <w:rPr>
          <w:rFonts w:ascii="Arial" w:hAnsi="Arial" w:cs="Arial"/>
          <w:b/>
          <w:sz w:val="28"/>
          <w:szCs w:val="28"/>
        </w:rPr>
        <w:t>Marché n° ______________</w:t>
      </w:r>
    </w:p>
    <w:p w14:paraId="5E966DA4" w14:textId="77777777" w:rsidR="00DE09ED" w:rsidRDefault="00DE09ED"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B6" w14:textId="77777777">
        <w:tc>
          <w:tcPr>
            <w:tcW w:w="10277" w:type="dxa"/>
            <w:shd w:val="clear" w:color="auto" w:fill="66CCFF"/>
          </w:tcPr>
          <w:p w14:paraId="6A34C9B5"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 xml:space="preserve">de </w:t>
            </w:r>
            <w:r w:rsidR="00A9775B">
              <w:rPr>
                <w:rFonts w:ascii="Arial" w:hAnsi="Arial" w:cs="Arial"/>
                <w:b/>
                <w:bCs/>
                <w:sz w:val="22"/>
                <w:szCs w:val="22"/>
              </w:rPr>
              <w:t xml:space="preserve">la consultation et de </w:t>
            </w:r>
            <w:r>
              <w:rPr>
                <w:rFonts w:ascii="Arial" w:hAnsi="Arial" w:cs="Arial"/>
                <w:b/>
                <w:bCs/>
                <w:sz w:val="22"/>
                <w:szCs w:val="22"/>
              </w:rPr>
              <w:t>l’acte d’engagement</w:t>
            </w:r>
            <w:r>
              <w:rPr>
                <w:rFonts w:ascii="Arial" w:hAnsi="Arial" w:cs="Arial"/>
                <w:b/>
                <w:sz w:val="22"/>
                <w:szCs w:val="22"/>
              </w:rPr>
              <w:t>.</w:t>
            </w:r>
          </w:p>
        </w:tc>
      </w:tr>
    </w:tbl>
    <w:p w14:paraId="6A34C9B7" w14:textId="77777777" w:rsidR="009B1CD0" w:rsidRDefault="009B1CD0" w:rsidP="006C4338">
      <w:pPr>
        <w:tabs>
          <w:tab w:val="left" w:pos="426"/>
          <w:tab w:val="left" w:pos="851"/>
        </w:tabs>
        <w:jc w:val="both"/>
      </w:pPr>
    </w:p>
    <w:p w14:paraId="6A34C9B8" w14:textId="46527857" w:rsidR="009B1CD0" w:rsidRDefault="00275339"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Pr="00275339">
        <w:rPr>
          <w:rFonts w:ascii="Arial" w:hAnsi="Arial" w:cs="Arial"/>
          <w:b/>
        </w:rPr>
        <w:t>A</w:t>
      </w:r>
      <w:r w:rsidR="004D4DC6" w:rsidRPr="00275339">
        <w:rPr>
          <w:rFonts w:ascii="Arial" w:hAnsi="Arial" w:cs="Arial"/>
          <w:b/>
        </w:rPr>
        <w:t xml:space="preserve">1 - </w:t>
      </w:r>
      <w:r w:rsidR="009B1CD0" w:rsidRPr="004D4DC6">
        <w:rPr>
          <w:rFonts w:ascii="Arial" w:hAnsi="Arial" w:cs="Arial"/>
          <w:b/>
        </w:rPr>
        <w:t>Objet</w:t>
      </w:r>
      <w:r w:rsidR="009B1CD0" w:rsidRPr="00A9775B">
        <w:rPr>
          <w:rFonts w:ascii="Arial" w:hAnsi="Arial" w:cs="Arial"/>
          <w:b/>
        </w:rPr>
        <w:t xml:space="preserve"> </w:t>
      </w:r>
      <w:r w:rsidR="00CD185D" w:rsidRPr="00275339">
        <w:rPr>
          <w:rFonts w:ascii="Arial" w:hAnsi="Arial" w:cs="Arial"/>
          <w:b/>
        </w:rPr>
        <w:t xml:space="preserve">du marché </w:t>
      </w:r>
      <w:r w:rsidR="00661A97" w:rsidRPr="00275339">
        <w:rPr>
          <w:rFonts w:ascii="Arial" w:hAnsi="Arial" w:cs="Arial"/>
          <w:b/>
        </w:rPr>
        <w:t xml:space="preserve">public </w:t>
      </w:r>
      <w:r w:rsidR="009B1CD0" w:rsidRPr="00275339">
        <w:rPr>
          <w:rFonts w:ascii="Arial" w:hAnsi="Arial" w:cs="Arial"/>
          <w:b/>
        </w:rPr>
        <w:t>:</w:t>
      </w:r>
    </w:p>
    <w:p w14:paraId="6A34C9BD" w14:textId="272FBED5" w:rsidR="009B1CD0" w:rsidRDefault="009B1CD0" w:rsidP="0061068C">
      <w:pPr>
        <w:tabs>
          <w:tab w:val="left" w:pos="426"/>
          <w:tab w:val="left" w:pos="851"/>
        </w:tabs>
        <w:jc w:val="both"/>
        <w:rPr>
          <w:rFonts w:ascii="Arial" w:hAnsi="Arial" w:cs="Arial"/>
          <w:color w:val="0000FF"/>
          <w:lang w:eastAsia="fr-FR" w:bidi="ml"/>
        </w:rPr>
      </w:pPr>
    </w:p>
    <w:p w14:paraId="6DB8AB4C" w14:textId="3C0CC9E2" w:rsidR="00D00BA7" w:rsidRDefault="00D00BA7" w:rsidP="0061068C">
      <w:pPr>
        <w:tabs>
          <w:tab w:val="left" w:pos="426"/>
          <w:tab w:val="left" w:pos="851"/>
        </w:tabs>
        <w:jc w:val="both"/>
        <w:rPr>
          <w:rFonts w:ascii="Arial" w:hAnsi="Arial" w:cs="Arial"/>
        </w:rPr>
      </w:pPr>
      <w:r w:rsidRPr="00D00BA7">
        <w:rPr>
          <w:rFonts w:ascii="Arial" w:hAnsi="Arial" w:cs="Arial"/>
        </w:rPr>
        <w:t>Prestations de maintenance préventive et corrective des installations de chauffage, de ventilation et de climatisation (</w:t>
      </w:r>
      <w:r>
        <w:rPr>
          <w:rFonts w:ascii="Arial" w:hAnsi="Arial" w:cs="Arial"/>
        </w:rPr>
        <w:t>CVC</w:t>
      </w:r>
      <w:r w:rsidRPr="00D00BA7">
        <w:rPr>
          <w:rFonts w:ascii="Arial" w:hAnsi="Arial" w:cs="Arial"/>
        </w:rPr>
        <w:t>), de production d’eau chaude sanitaire, de traitement d’air et prestations associées pour l’unité d’ingénierie et de th</w:t>
      </w:r>
      <w:r>
        <w:rPr>
          <w:rFonts w:ascii="Arial" w:hAnsi="Arial" w:cs="Arial"/>
        </w:rPr>
        <w:t>é</w:t>
      </w:r>
      <w:r w:rsidRPr="00D00BA7">
        <w:rPr>
          <w:rFonts w:ascii="Arial" w:hAnsi="Arial" w:cs="Arial"/>
        </w:rPr>
        <w:t>rapie cellulaire</w:t>
      </w:r>
    </w:p>
    <w:p w14:paraId="3B8AFA51" w14:textId="77777777" w:rsidR="00D00BA7" w:rsidRDefault="00D00BA7" w:rsidP="0061068C">
      <w:pPr>
        <w:tabs>
          <w:tab w:val="left" w:pos="426"/>
          <w:tab w:val="left" w:pos="851"/>
        </w:tabs>
        <w:jc w:val="both"/>
        <w:rPr>
          <w:rFonts w:ascii="Arial" w:hAnsi="Arial" w:cs="Arial"/>
        </w:rPr>
      </w:pPr>
    </w:p>
    <w:p w14:paraId="6A34C9BE" w14:textId="76786BFC"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spacing w:val="-10"/>
          <w:position w:val="-2"/>
          <w:lang w:eastAsia="fr-FR" w:bidi="ml"/>
        </w:rPr>
        <w:t xml:space="preserve">  </w:t>
      </w:r>
      <w:r w:rsidR="004D4DC6" w:rsidRPr="00275339">
        <w:rPr>
          <w:rFonts w:ascii="Arial" w:hAnsi="Arial" w:cs="Arial"/>
          <w:b/>
        </w:rPr>
        <w:t xml:space="preserve">A2 - </w:t>
      </w:r>
      <w:r w:rsidR="005A5FCD">
        <w:rPr>
          <w:rFonts w:ascii="Arial" w:hAnsi="Arial" w:cs="Arial"/>
          <w:b/>
        </w:rPr>
        <w:t>Code</w:t>
      </w:r>
      <w:r w:rsidRPr="00A9775B">
        <w:rPr>
          <w:rFonts w:ascii="Arial" w:hAnsi="Arial" w:cs="Arial"/>
          <w:b/>
        </w:rPr>
        <w:t xml:space="preserve"> CPV principal</w:t>
      </w:r>
      <w:r w:rsidRPr="00275339">
        <w:rPr>
          <w:rFonts w:ascii="Arial" w:hAnsi="Arial" w:cs="Arial"/>
          <w:b/>
        </w:rPr>
        <w:t> :</w:t>
      </w:r>
      <w:r w:rsidRPr="00A9775B">
        <w:rPr>
          <w:rFonts w:ascii="Arial" w:hAnsi="Arial" w:cs="Arial"/>
          <w:lang w:eastAsia="fr-FR" w:bidi="ml"/>
        </w:rPr>
        <w:t xml:space="preserve"> </w:t>
      </w:r>
    </w:p>
    <w:p w14:paraId="6A34C9C0" w14:textId="038D5F30" w:rsidR="00A9775B" w:rsidRPr="00D00BA7" w:rsidRDefault="00A9775B" w:rsidP="00193EAE">
      <w:pPr>
        <w:tabs>
          <w:tab w:val="left" w:pos="426"/>
          <w:tab w:val="left" w:pos="851"/>
        </w:tabs>
        <w:jc w:val="both"/>
        <w:rPr>
          <w:rFonts w:ascii="Arial" w:hAnsi="Arial" w:cs="Arial"/>
          <w:lang w:eastAsia="fr-FR" w:bidi="ml"/>
        </w:rPr>
      </w:pPr>
    </w:p>
    <w:p w14:paraId="03E78E48" w14:textId="2A1CF7B1" w:rsidR="00D00BA7" w:rsidRPr="00D00BA7" w:rsidRDefault="00193EAE" w:rsidP="00D00BA7">
      <w:pPr>
        <w:rPr>
          <w:rFonts w:ascii="Tahoma" w:hAnsi="Tahoma" w:cs="Tahoma"/>
        </w:rPr>
      </w:pPr>
      <w:r w:rsidRPr="00D00BA7">
        <w:rPr>
          <w:rFonts w:ascii="Arial" w:hAnsi="Arial" w:cs="Arial"/>
          <w:lang w:eastAsia="fr-FR" w:bidi="ml"/>
        </w:rPr>
        <w:t xml:space="preserve">Le code CPV principal du marché est </w:t>
      </w:r>
      <w:r w:rsidR="00D00BA7" w:rsidRPr="00D00BA7">
        <w:rPr>
          <w:rFonts w:ascii="Tahoma" w:hAnsi="Tahoma" w:cs="Tahoma"/>
        </w:rPr>
        <w:t xml:space="preserve">50720000-8 : Services de réparation et d'entretien de chauffage central </w:t>
      </w:r>
    </w:p>
    <w:p w14:paraId="6A34C9C2" w14:textId="77777777" w:rsidR="00A9775B" w:rsidRPr="00A9775B" w:rsidRDefault="00A9775B" w:rsidP="00A9775B">
      <w:pPr>
        <w:tabs>
          <w:tab w:val="left" w:pos="426"/>
          <w:tab w:val="left" w:pos="851"/>
        </w:tabs>
        <w:suppressAutoHyphens w:val="0"/>
        <w:jc w:val="both"/>
        <w:rPr>
          <w:rFonts w:ascii="Arial" w:hAnsi="Arial" w:cs="Arial"/>
          <w:b/>
          <w:bCs/>
          <w:color w:val="66CCFF"/>
          <w:spacing w:val="-10"/>
          <w:position w:val="-2"/>
          <w:lang w:eastAsia="fr-FR" w:bidi="ml"/>
        </w:rPr>
      </w:pPr>
    </w:p>
    <w:p w14:paraId="6A34C9C3" w14:textId="77777777"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b/>
          <w:bCs/>
          <w:color w:val="66CCFF"/>
          <w:spacing w:val="-10"/>
          <w:position w:val="-2"/>
          <w:lang w:eastAsia="fr-FR" w:bidi="ml"/>
        </w:rPr>
        <w:t xml:space="preserve">  </w:t>
      </w:r>
      <w:r w:rsidR="004D4DC6" w:rsidRPr="00275339">
        <w:rPr>
          <w:rFonts w:ascii="Arial" w:hAnsi="Arial" w:cs="Arial"/>
          <w:b/>
        </w:rPr>
        <w:t>A</w:t>
      </w:r>
      <w:r w:rsidR="00EC4A56" w:rsidRPr="00275339">
        <w:rPr>
          <w:rFonts w:ascii="Arial" w:hAnsi="Arial" w:cs="Arial"/>
          <w:b/>
        </w:rPr>
        <w:t>3</w:t>
      </w:r>
      <w:r w:rsidR="004D4DC6" w:rsidRPr="00275339">
        <w:rPr>
          <w:rFonts w:ascii="Arial" w:hAnsi="Arial" w:cs="Arial"/>
          <w:b/>
        </w:rPr>
        <w:t xml:space="preserve"> - </w:t>
      </w:r>
      <w:r w:rsidRPr="00A9775B">
        <w:rPr>
          <w:rFonts w:ascii="Arial" w:hAnsi="Arial" w:cs="Arial"/>
          <w:b/>
        </w:rPr>
        <w:t>Forme du marché public</w:t>
      </w:r>
      <w:r w:rsidRPr="00275339">
        <w:rPr>
          <w:rFonts w:ascii="Arial" w:hAnsi="Arial" w:cs="Arial"/>
          <w:b/>
        </w:rPr>
        <w:t> :</w:t>
      </w:r>
    </w:p>
    <w:p w14:paraId="6A34C9C4" w14:textId="77777777" w:rsidR="00A9775B" w:rsidRDefault="00A9775B" w:rsidP="00A9775B">
      <w:pPr>
        <w:tabs>
          <w:tab w:val="left" w:pos="426"/>
          <w:tab w:val="left" w:pos="851"/>
        </w:tabs>
        <w:suppressAutoHyphens w:val="0"/>
        <w:jc w:val="both"/>
        <w:rPr>
          <w:rFonts w:ascii="Arial" w:hAnsi="Arial" w:cs="Arial"/>
          <w:lang w:eastAsia="fr-FR" w:bidi="ml"/>
        </w:rPr>
      </w:pPr>
    </w:p>
    <w:p w14:paraId="2C12219E" w14:textId="77777777" w:rsidR="00C6030E" w:rsidRPr="00D00BA7" w:rsidRDefault="00C6030E" w:rsidP="00C6030E">
      <w:pPr>
        <w:tabs>
          <w:tab w:val="left" w:pos="426"/>
          <w:tab w:val="left" w:pos="851"/>
        </w:tabs>
        <w:suppressAutoHyphens w:val="0"/>
        <w:jc w:val="both"/>
        <w:rPr>
          <w:rFonts w:ascii="Arial" w:hAnsi="Arial" w:cs="Arial"/>
          <w:lang w:eastAsia="fr-FR" w:bidi="ml"/>
        </w:rPr>
      </w:pPr>
      <w:r w:rsidRPr="00D00BA7">
        <w:rPr>
          <w:rFonts w:ascii="Arial" w:hAnsi="Arial" w:cs="Arial"/>
          <w:lang w:eastAsia="fr-FR" w:bidi="ml"/>
        </w:rPr>
        <w:t>En application des dispositions du Code de la commande publique, la forme du marché public est la suivante :</w:t>
      </w:r>
    </w:p>
    <w:p w14:paraId="6A34C9CB" w14:textId="0AB7576D" w:rsidR="009B1CD0" w:rsidRPr="00D00BA7" w:rsidRDefault="00C6030E" w:rsidP="00D00BA7">
      <w:pPr>
        <w:numPr>
          <w:ilvl w:val="0"/>
          <w:numId w:val="7"/>
        </w:numPr>
        <w:tabs>
          <w:tab w:val="left" w:pos="426"/>
          <w:tab w:val="left" w:pos="851"/>
        </w:tabs>
        <w:suppressAutoHyphens w:val="0"/>
        <w:contextualSpacing/>
        <w:jc w:val="both"/>
        <w:rPr>
          <w:rFonts w:ascii="Arial" w:hAnsi="Arial" w:cs="Arial"/>
        </w:rPr>
      </w:pPr>
      <w:r w:rsidRPr="00D00BA7">
        <w:rPr>
          <w:rFonts w:ascii="Arial" w:hAnsi="Arial" w:cs="Arial"/>
          <w:lang w:eastAsia="fr-FR" w:bidi="ml"/>
        </w:rPr>
        <w:t xml:space="preserve">Marché à prix mixtes, traité en partie à prix global et forfaitaire </w:t>
      </w:r>
      <w:r w:rsidR="0059409C" w:rsidRPr="00D00BA7">
        <w:rPr>
          <w:rFonts w:ascii="Arial" w:hAnsi="Arial" w:cs="Arial"/>
          <w:lang w:eastAsia="fr-FR" w:bidi="ml"/>
        </w:rPr>
        <w:t xml:space="preserve">(articles R2112-6, 2° du code susvisé) </w:t>
      </w:r>
      <w:r w:rsidRPr="00D00BA7">
        <w:rPr>
          <w:rFonts w:ascii="Arial" w:hAnsi="Arial" w:cs="Arial"/>
          <w:lang w:eastAsia="fr-FR" w:bidi="ml"/>
        </w:rPr>
        <w:t xml:space="preserve">et traité en partie sous la forme d’un accord-cadre </w:t>
      </w:r>
      <w:r w:rsidR="00F7358A" w:rsidRPr="00D00BA7">
        <w:rPr>
          <w:rFonts w:ascii="Arial" w:hAnsi="Arial" w:cs="Arial"/>
          <w:lang w:eastAsia="fr-FR" w:bidi="ml"/>
        </w:rPr>
        <w:t>à</w:t>
      </w:r>
      <w:r w:rsidRPr="00D00BA7">
        <w:rPr>
          <w:rFonts w:ascii="Arial" w:hAnsi="Arial" w:cs="Arial"/>
          <w:lang w:eastAsia="fr-FR" w:bidi="ml"/>
        </w:rPr>
        <w:t xml:space="preserve"> bons de commande</w:t>
      </w:r>
      <w:r w:rsidR="0059409C" w:rsidRPr="00D00BA7">
        <w:rPr>
          <w:rFonts w:ascii="Arial" w:hAnsi="Arial" w:cs="Arial"/>
          <w:lang w:eastAsia="fr-FR" w:bidi="ml"/>
        </w:rPr>
        <w:t xml:space="preserve"> (articles R2162-1, R2162-2, 2</w:t>
      </w:r>
      <w:r w:rsidR="0059409C" w:rsidRPr="00D00BA7">
        <w:rPr>
          <w:rFonts w:ascii="Arial" w:hAnsi="Arial" w:cs="Arial"/>
          <w:vertAlign w:val="superscript"/>
          <w:lang w:eastAsia="fr-FR" w:bidi="ml"/>
        </w:rPr>
        <w:t>e</w:t>
      </w:r>
      <w:r w:rsidR="0059409C" w:rsidRPr="00D00BA7">
        <w:rPr>
          <w:rFonts w:ascii="Arial" w:hAnsi="Arial" w:cs="Arial"/>
          <w:lang w:eastAsia="fr-FR" w:bidi="ml"/>
        </w:rPr>
        <w:t xml:space="preserve"> alinéa, R2162-4 à 6, R2162-13 et R2162-14</w:t>
      </w:r>
      <w:r w:rsidR="00441C0E" w:rsidRPr="00D00BA7">
        <w:rPr>
          <w:rFonts w:ascii="Arial" w:hAnsi="Arial" w:cs="Arial"/>
          <w:lang w:eastAsia="fr-FR" w:bidi="ml"/>
        </w:rPr>
        <w:t xml:space="preserve"> du code susvisé</w:t>
      </w:r>
      <w:r w:rsidR="0059409C" w:rsidRPr="00D00BA7">
        <w:rPr>
          <w:rFonts w:ascii="Arial" w:hAnsi="Arial" w:cs="Arial"/>
          <w:lang w:eastAsia="fr-FR" w:bidi="ml"/>
        </w:rPr>
        <w:t>)</w:t>
      </w:r>
    </w:p>
    <w:p w14:paraId="36A1A1D4" w14:textId="77777777" w:rsidR="00D00BA7" w:rsidRDefault="00D00BA7" w:rsidP="00D00BA7">
      <w:pPr>
        <w:tabs>
          <w:tab w:val="left" w:pos="426"/>
          <w:tab w:val="left" w:pos="851"/>
        </w:tabs>
        <w:suppressAutoHyphens w:val="0"/>
        <w:ind w:left="720"/>
        <w:contextualSpacing/>
        <w:jc w:val="both"/>
        <w:rPr>
          <w:rFonts w:ascii="Arial" w:hAnsi="Arial" w:cs="Arial"/>
        </w:rPr>
      </w:pPr>
    </w:p>
    <w:p w14:paraId="6A34C9CC" w14:textId="6969715C" w:rsidR="009B1CD0" w:rsidRPr="00275339" w:rsidRDefault="00275339" w:rsidP="0083205E">
      <w:pPr>
        <w:tabs>
          <w:tab w:val="left" w:pos="426"/>
          <w:tab w:val="left" w:pos="851"/>
        </w:tabs>
        <w:jc w:val="both"/>
        <w:rPr>
          <w:rFonts w:ascii="Arial" w:hAnsi="Arial" w:cs="Arial"/>
          <w:b/>
          <w:i/>
          <w:sz w:val="18"/>
          <w:szCs w:val="18"/>
        </w:rPr>
      </w:pPr>
      <w:r w:rsidRPr="00275339">
        <w:rPr>
          <w:rFonts w:ascii="Wingdings" w:eastAsia="Wingdings" w:hAnsi="Wingdings" w:cs="Wingdings"/>
          <w:b/>
          <w:color w:val="66CCFF"/>
          <w:spacing w:val="-10"/>
        </w:rPr>
        <w:t></w:t>
      </w:r>
      <w:r w:rsidRPr="00275339">
        <w:rPr>
          <w:rFonts w:ascii="Arial" w:eastAsia="Arial" w:hAnsi="Arial" w:cs="Arial"/>
          <w:b/>
          <w:spacing w:val="-10"/>
        </w:rPr>
        <w:t xml:space="preserve"> A</w:t>
      </w:r>
      <w:r w:rsidR="005B6C8F" w:rsidRPr="00275339">
        <w:rPr>
          <w:rFonts w:ascii="Arial" w:eastAsia="Arial" w:hAnsi="Arial" w:cs="Arial"/>
          <w:b/>
          <w:spacing w:val="-10"/>
        </w:rPr>
        <w:t>4</w:t>
      </w:r>
      <w:r w:rsidR="004D4DC6" w:rsidRPr="00275339">
        <w:rPr>
          <w:rFonts w:ascii="Arial" w:eastAsia="Arial" w:hAnsi="Arial" w:cs="Arial"/>
          <w:b/>
          <w:spacing w:val="-10"/>
        </w:rPr>
        <w:t xml:space="preserve"> - </w:t>
      </w:r>
      <w:r w:rsidR="009B1CD0" w:rsidRPr="00275339">
        <w:rPr>
          <w:rFonts w:ascii="Arial" w:hAnsi="Arial" w:cs="Arial"/>
          <w:b/>
        </w:rPr>
        <w:t>Cet acte d'engagement correspond :</w:t>
      </w:r>
    </w:p>
    <w:p w14:paraId="6A34C9CE" w14:textId="3A481D0D" w:rsidR="009B1CD0" w:rsidRPr="00D00BA7" w:rsidRDefault="009B1CD0" w:rsidP="00275339">
      <w:pPr>
        <w:tabs>
          <w:tab w:val="left" w:pos="851"/>
        </w:tabs>
        <w:rPr>
          <w:rFonts w:ascii="Arial" w:hAnsi="Arial" w:cs="Arial"/>
        </w:rPr>
      </w:pPr>
      <w:r w:rsidRPr="00D00BA7">
        <w:rPr>
          <w:rFonts w:ascii="Arial" w:hAnsi="Arial" w:cs="Arial"/>
          <w:i/>
          <w:sz w:val="18"/>
          <w:szCs w:val="18"/>
        </w:rPr>
        <w:t>(</w:t>
      </w:r>
      <w:r w:rsidR="00400B22" w:rsidRPr="00D00BA7">
        <w:rPr>
          <w:rFonts w:ascii="Arial" w:hAnsi="Arial" w:cs="Arial"/>
          <w:i/>
          <w:sz w:val="18"/>
          <w:szCs w:val="18"/>
        </w:rPr>
        <w:t xml:space="preserve">Le </w:t>
      </w:r>
      <w:r w:rsidR="00661A97" w:rsidRPr="00D00BA7">
        <w:rPr>
          <w:rFonts w:ascii="Arial" w:hAnsi="Arial" w:cs="Arial"/>
          <w:i/>
          <w:sz w:val="18"/>
          <w:szCs w:val="18"/>
        </w:rPr>
        <w:t>soumissionnaire</w:t>
      </w:r>
      <w:r w:rsidR="00400B22" w:rsidRPr="00D00BA7">
        <w:rPr>
          <w:rFonts w:ascii="Arial" w:hAnsi="Arial" w:cs="Arial"/>
          <w:i/>
          <w:sz w:val="18"/>
          <w:szCs w:val="18"/>
        </w:rPr>
        <w:t xml:space="preserve"> c</w:t>
      </w:r>
      <w:r w:rsidRPr="00D00BA7">
        <w:rPr>
          <w:rFonts w:ascii="Arial" w:hAnsi="Arial" w:cs="Arial"/>
          <w:i/>
          <w:sz w:val="18"/>
          <w:szCs w:val="18"/>
        </w:rPr>
        <w:t>oche les cases correspondantes.)</w:t>
      </w:r>
    </w:p>
    <w:p w14:paraId="6A34C9CF" w14:textId="77777777" w:rsidR="009B1CD0" w:rsidRPr="00D00BA7" w:rsidRDefault="009B1CD0" w:rsidP="00CD46CC">
      <w:pPr>
        <w:numPr>
          <w:ilvl w:val="0"/>
          <w:numId w:val="4"/>
        </w:numPr>
        <w:tabs>
          <w:tab w:val="left" w:pos="426"/>
          <w:tab w:val="left" w:pos="851"/>
        </w:tabs>
        <w:spacing w:before="120"/>
        <w:ind w:left="782" w:hanging="357"/>
        <w:jc w:val="both"/>
        <w:rPr>
          <w:rFonts w:ascii="Arial" w:hAnsi="Arial" w:cs="Arial"/>
        </w:rPr>
      </w:pPr>
    </w:p>
    <w:p w14:paraId="6A34C9D0" w14:textId="3FFD14AC" w:rsidR="009B1CD0" w:rsidRPr="00D00BA7" w:rsidRDefault="007D7A65" w:rsidP="009B45B9">
      <w:pPr>
        <w:tabs>
          <w:tab w:val="left" w:pos="426"/>
          <w:tab w:val="left" w:pos="851"/>
        </w:tabs>
        <w:ind w:left="851"/>
        <w:jc w:val="both"/>
        <w:rPr>
          <w:rFonts w:ascii="Arial" w:hAnsi="Arial" w:cs="Arial"/>
        </w:rPr>
      </w:pPr>
      <w:r w:rsidRPr="00D00BA7">
        <w:rPr>
          <w:rFonts w:ascii="Arial" w:hAnsi="Arial" w:cs="Arial"/>
        </w:rPr>
        <w:fldChar w:fldCharType="begin">
          <w:ffData>
            <w:name w:val=""/>
            <w:enabled/>
            <w:calcOnExit w:val="0"/>
            <w:checkBox>
              <w:size w:val="20"/>
              <w:default w:val="0"/>
            </w:checkBox>
          </w:ffData>
        </w:fldChar>
      </w:r>
      <w:r w:rsidRPr="00D00BA7">
        <w:rPr>
          <w:rFonts w:ascii="Arial" w:hAnsi="Arial" w:cs="Arial"/>
        </w:rPr>
        <w:instrText xml:space="preserve"> FORMCHECKBOX </w:instrText>
      </w:r>
      <w:r w:rsidR="002735F3">
        <w:rPr>
          <w:rFonts w:ascii="Arial" w:hAnsi="Arial" w:cs="Arial"/>
        </w:rPr>
      </w:r>
      <w:r w:rsidR="002735F3">
        <w:rPr>
          <w:rFonts w:ascii="Arial" w:hAnsi="Arial" w:cs="Arial"/>
        </w:rPr>
        <w:fldChar w:fldCharType="separate"/>
      </w:r>
      <w:r w:rsidRPr="00D00BA7">
        <w:rPr>
          <w:rFonts w:ascii="Arial" w:hAnsi="Arial" w:cs="Arial"/>
        </w:rPr>
        <w:fldChar w:fldCharType="end"/>
      </w:r>
      <w:r w:rsidR="009B1CD0" w:rsidRPr="00D00BA7">
        <w:rPr>
          <w:rFonts w:ascii="Arial" w:hAnsi="Arial" w:cs="Arial"/>
        </w:rPr>
        <w:tab/>
      </w:r>
      <w:proofErr w:type="gramStart"/>
      <w:r w:rsidR="009B1CD0" w:rsidRPr="00D00BA7">
        <w:rPr>
          <w:rFonts w:ascii="Arial" w:hAnsi="Arial" w:cs="Arial"/>
        </w:rPr>
        <w:t>à</w:t>
      </w:r>
      <w:proofErr w:type="gramEnd"/>
      <w:r w:rsidR="009B1CD0" w:rsidRPr="00D00BA7">
        <w:rPr>
          <w:rFonts w:ascii="Arial" w:hAnsi="Arial" w:cs="Arial"/>
        </w:rPr>
        <w:t xml:space="preserve"> l’ensemble du marché </w:t>
      </w:r>
      <w:r w:rsidR="00661A97" w:rsidRPr="00D00BA7">
        <w:rPr>
          <w:rFonts w:ascii="Arial" w:hAnsi="Arial" w:cs="Arial"/>
        </w:rPr>
        <w:t>public</w:t>
      </w:r>
      <w:r w:rsidR="009B1CD0" w:rsidRPr="00D00BA7">
        <w:rPr>
          <w:rFonts w:ascii="Arial" w:hAnsi="Arial" w:cs="Arial"/>
        </w:rPr>
        <w:t xml:space="preserve"> </w:t>
      </w:r>
      <w:r w:rsidR="009B1CD0" w:rsidRPr="00D00BA7">
        <w:rPr>
          <w:rFonts w:ascii="Arial" w:hAnsi="Arial" w:cs="Arial"/>
          <w:i/>
          <w:iCs/>
          <w:sz w:val="18"/>
          <w:szCs w:val="18"/>
        </w:rPr>
        <w:t>(en cas de non allotissement)</w:t>
      </w:r>
      <w:r w:rsidR="00B05C4B" w:rsidRPr="00D00BA7">
        <w:rPr>
          <w:rFonts w:ascii="Arial" w:hAnsi="Arial" w:cs="Arial"/>
          <w:i/>
          <w:iCs/>
          <w:sz w:val="18"/>
          <w:szCs w:val="18"/>
        </w:rPr>
        <w:t>.</w:t>
      </w:r>
    </w:p>
    <w:p w14:paraId="6A34C9D1" w14:textId="77777777" w:rsidR="009B1CD0" w:rsidRPr="00D00BA7" w:rsidRDefault="009B1CD0" w:rsidP="009B45B9">
      <w:pPr>
        <w:tabs>
          <w:tab w:val="left" w:pos="426"/>
          <w:tab w:val="left" w:pos="851"/>
        </w:tabs>
        <w:jc w:val="both"/>
        <w:rPr>
          <w:rFonts w:ascii="Arial" w:hAnsi="Arial" w:cs="Arial"/>
        </w:rPr>
      </w:pPr>
    </w:p>
    <w:p w14:paraId="6A34C9D4" w14:textId="77777777" w:rsidR="009B1CD0" w:rsidRPr="00D00BA7" w:rsidRDefault="009B1CD0" w:rsidP="009B45B9">
      <w:pPr>
        <w:pStyle w:val="fcasegauche"/>
        <w:tabs>
          <w:tab w:val="left" w:pos="851"/>
        </w:tabs>
        <w:spacing w:after="0"/>
        <w:rPr>
          <w:rFonts w:ascii="Arial" w:hAnsi="Arial" w:cs="Arial"/>
        </w:rPr>
      </w:pPr>
    </w:p>
    <w:p w14:paraId="6A34C9D9" w14:textId="77777777" w:rsidR="009B1CD0" w:rsidRPr="00D00BA7" w:rsidRDefault="009B1CD0" w:rsidP="006C4338">
      <w:pPr>
        <w:pStyle w:val="fcasegauche"/>
        <w:numPr>
          <w:ilvl w:val="0"/>
          <w:numId w:val="4"/>
        </w:numPr>
        <w:tabs>
          <w:tab w:val="left" w:pos="851"/>
        </w:tabs>
        <w:spacing w:before="120" w:after="0"/>
        <w:ind w:left="782" w:hanging="357"/>
        <w:rPr>
          <w:rFonts w:ascii="Arial" w:hAnsi="Arial" w:cs="Arial"/>
          <w:iCs/>
        </w:rPr>
      </w:pPr>
    </w:p>
    <w:p w14:paraId="6A34C9DA" w14:textId="77777777" w:rsidR="009B1CD0" w:rsidRPr="00D00BA7" w:rsidRDefault="007D7A65" w:rsidP="006F3DF9">
      <w:pPr>
        <w:pStyle w:val="fcasegauche"/>
        <w:tabs>
          <w:tab w:val="left" w:pos="851"/>
        </w:tabs>
        <w:spacing w:after="0"/>
        <w:ind w:left="851" w:firstLine="0"/>
        <w:rPr>
          <w:rFonts w:ascii="Arial" w:hAnsi="Arial" w:cs="Arial"/>
        </w:rPr>
      </w:pPr>
      <w:r w:rsidRPr="00D00BA7">
        <w:fldChar w:fldCharType="begin">
          <w:ffData>
            <w:name w:val=""/>
            <w:enabled/>
            <w:calcOnExit w:val="0"/>
            <w:checkBox>
              <w:size w:val="20"/>
              <w:default w:val="0"/>
            </w:checkBox>
          </w:ffData>
        </w:fldChar>
      </w:r>
      <w:r w:rsidRPr="00D00BA7">
        <w:instrText xml:space="preserve"> FORMCHECKBOX </w:instrText>
      </w:r>
      <w:r w:rsidR="002735F3">
        <w:fldChar w:fldCharType="separate"/>
      </w:r>
      <w:r w:rsidRPr="00D00BA7">
        <w:fldChar w:fldCharType="end"/>
      </w:r>
      <w:r w:rsidR="009B1CD0" w:rsidRPr="00D00BA7">
        <w:rPr>
          <w:rFonts w:ascii="Arial" w:hAnsi="Arial" w:cs="Arial"/>
        </w:rPr>
        <w:tab/>
        <w:t>à l’offre de base.</w:t>
      </w:r>
    </w:p>
    <w:p w14:paraId="6A34C9DB" w14:textId="77777777" w:rsidR="009B1CD0" w:rsidRPr="00D00BA7" w:rsidRDefault="009B1CD0" w:rsidP="005846FB">
      <w:pPr>
        <w:pStyle w:val="fcasegauche"/>
        <w:tabs>
          <w:tab w:val="left" w:pos="851"/>
        </w:tabs>
        <w:spacing w:after="0"/>
        <w:rPr>
          <w:rFonts w:ascii="Arial" w:hAnsi="Arial" w:cs="Arial"/>
        </w:rPr>
      </w:pPr>
    </w:p>
    <w:p w14:paraId="7E2D1D6F" w14:textId="77777777" w:rsidR="00DE09ED" w:rsidRPr="00D00BA7" w:rsidRDefault="00DE09ED">
      <w:r w:rsidRPr="00D00BA7">
        <w:br w:type="page"/>
      </w:r>
    </w:p>
    <w:tbl>
      <w:tblPr>
        <w:tblW w:w="10277" w:type="dxa"/>
        <w:tblLayout w:type="fixed"/>
        <w:tblCellMar>
          <w:left w:w="71" w:type="dxa"/>
          <w:right w:w="71" w:type="dxa"/>
        </w:tblCellMar>
        <w:tblLook w:val="0000" w:firstRow="0" w:lastRow="0" w:firstColumn="0" w:lastColumn="0" w:noHBand="0" w:noVBand="0"/>
      </w:tblPr>
      <w:tblGrid>
        <w:gridCol w:w="10277"/>
      </w:tblGrid>
      <w:tr w:rsidR="009B1CD0" w14:paraId="6A34C9E3" w14:textId="77777777" w:rsidTr="00275339">
        <w:tc>
          <w:tcPr>
            <w:tcW w:w="10277" w:type="dxa"/>
            <w:shd w:val="clear" w:color="auto" w:fill="66CCFF"/>
          </w:tcPr>
          <w:p w14:paraId="6A34C9E2" w14:textId="16EC3154" w:rsidR="009B1CD0" w:rsidRDefault="009B1CD0" w:rsidP="00B05C4B">
            <w:pPr>
              <w:tabs>
                <w:tab w:val="left" w:pos="-142"/>
                <w:tab w:val="left" w:pos="851"/>
                <w:tab w:val="left" w:pos="4111"/>
              </w:tabs>
              <w:jc w:val="both"/>
            </w:pPr>
            <w:r>
              <w:rPr>
                <w:rFonts w:ascii="Arial" w:hAnsi="Arial" w:cs="Arial"/>
                <w:b/>
                <w:sz w:val="22"/>
                <w:szCs w:val="22"/>
              </w:rPr>
              <w:lastRenderedPageBreak/>
              <w:t xml:space="preserve">B - Engagement </w:t>
            </w:r>
            <w:r w:rsidR="00166B56" w:rsidRPr="00166B56">
              <w:rPr>
                <w:rFonts w:ascii="Arial" w:hAnsi="Arial" w:cs="Arial"/>
                <w:b/>
                <w:sz w:val="22"/>
                <w:szCs w:val="22"/>
              </w:rPr>
              <w:t xml:space="preserve">du </w:t>
            </w:r>
            <w:r w:rsidR="00B05C4B">
              <w:rPr>
                <w:rFonts w:ascii="Arial" w:hAnsi="Arial" w:cs="Arial"/>
                <w:b/>
                <w:sz w:val="22"/>
                <w:szCs w:val="22"/>
              </w:rPr>
              <w:t xml:space="preserve">soumissionnaire </w:t>
            </w:r>
            <w:r w:rsidR="00166B56" w:rsidRPr="00166B56">
              <w:rPr>
                <w:rFonts w:ascii="Arial" w:hAnsi="Arial" w:cs="Arial"/>
                <w:b/>
                <w:sz w:val="22"/>
                <w:szCs w:val="22"/>
              </w:rPr>
              <w:t xml:space="preserve">ou du groupement </w:t>
            </w:r>
            <w:r w:rsidR="00B05C4B">
              <w:rPr>
                <w:rFonts w:ascii="Arial" w:hAnsi="Arial" w:cs="Arial"/>
                <w:b/>
                <w:sz w:val="22"/>
                <w:szCs w:val="22"/>
              </w:rPr>
              <w:t>d’opérateurs économiques</w:t>
            </w:r>
          </w:p>
        </w:tc>
      </w:tr>
    </w:tbl>
    <w:p w14:paraId="6A34C9E4" w14:textId="77777777" w:rsidR="009B1CD0" w:rsidRDefault="009B1CD0" w:rsidP="006C4338">
      <w:pPr>
        <w:tabs>
          <w:tab w:val="left" w:pos="851"/>
        </w:tabs>
      </w:pPr>
    </w:p>
    <w:p w14:paraId="6A34C9E5" w14:textId="73FA4D32"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 xml:space="preserve">du </w:t>
      </w:r>
      <w:r w:rsidR="00B05C4B">
        <w:rPr>
          <w:rFonts w:ascii="Arial" w:hAnsi="Arial" w:cs="Arial"/>
          <w:sz w:val="22"/>
          <w:szCs w:val="22"/>
        </w:rPr>
        <w:t>soumissionnaire</w:t>
      </w:r>
      <w:r w:rsidR="0021797C">
        <w:rPr>
          <w:rFonts w:ascii="Arial" w:hAnsi="Arial" w:cs="Arial"/>
          <w:sz w:val="22"/>
          <w:szCs w:val="22"/>
        </w:rPr>
        <w:t xml:space="preserve"> ou du groupement </w:t>
      </w:r>
      <w:r w:rsidR="00B05C4B">
        <w:rPr>
          <w:rFonts w:ascii="Arial" w:hAnsi="Arial" w:cs="Arial"/>
          <w:sz w:val="22"/>
          <w:szCs w:val="22"/>
        </w:rPr>
        <w:t xml:space="preserve">d’opérateurs économiques </w:t>
      </w:r>
      <w:r>
        <w:rPr>
          <w:rFonts w:ascii="Arial" w:hAnsi="Arial" w:cs="Arial"/>
          <w:sz w:val="22"/>
          <w:szCs w:val="22"/>
        </w:rPr>
        <w:t>:</w:t>
      </w:r>
    </w:p>
    <w:p w14:paraId="6A34C9E6" w14:textId="6A5E2792" w:rsidR="009B1CD0" w:rsidRDefault="009B1CD0" w:rsidP="006F3DF9">
      <w:pPr>
        <w:pStyle w:val="fcase1ertab"/>
        <w:tabs>
          <w:tab w:val="left" w:pos="851"/>
        </w:tabs>
        <w:rPr>
          <w:rFonts w:ascii="Arial" w:hAnsi="Arial" w:cs="Arial"/>
        </w:rPr>
      </w:pPr>
      <w:r w:rsidRPr="00B05C4B">
        <w:rPr>
          <w:rFonts w:ascii="Arial" w:hAnsi="Arial" w:cs="Arial"/>
          <w:i/>
          <w:iCs/>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c</w:t>
      </w:r>
      <w:r w:rsidRPr="00B05C4B">
        <w:rPr>
          <w:rFonts w:ascii="Arial" w:hAnsi="Arial" w:cs="Arial"/>
          <w:i/>
          <w:iCs/>
          <w:sz w:val="18"/>
          <w:szCs w:val="18"/>
        </w:rPr>
        <w:t>oche les cases correspondantes.)</w:t>
      </w:r>
    </w:p>
    <w:p w14:paraId="6A34C9E7" w14:textId="77777777" w:rsidR="009B1CD0" w:rsidRDefault="009B1CD0" w:rsidP="005846FB">
      <w:pPr>
        <w:tabs>
          <w:tab w:val="left" w:pos="851"/>
        </w:tabs>
        <w:rPr>
          <w:rFonts w:ascii="Arial" w:hAnsi="Arial" w:cs="Arial"/>
        </w:rPr>
      </w:pPr>
    </w:p>
    <w:p w14:paraId="6A34C9E8" w14:textId="627BC220" w:rsidR="009B1CD0" w:rsidRDefault="009B1CD0" w:rsidP="005846FB">
      <w:pPr>
        <w:tabs>
          <w:tab w:val="left" w:pos="851"/>
        </w:tabs>
        <w:jc w:val="both"/>
      </w:pPr>
      <w:r>
        <w:rPr>
          <w:rFonts w:ascii="Arial" w:hAnsi="Arial" w:cs="Arial"/>
        </w:rPr>
        <w:t xml:space="preserve">Après avoir pris connaissance des pièces constitutives du marché </w:t>
      </w:r>
      <w:r w:rsidR="00B05C4B">
        <w:rPr>
          <w:rFonts w:ascii="Arial" w:hAnsi="Arial" w:cs="Arial"/>
        </w:rPr>
        <w:t>public suivantes :</w:t>
      </w:r>
    </w:p>
    <w:p w14:paraId="6A34C9E9" w14:textId="6CF515EC" w:rsidR="009B1CD0" w:rsidRPr="00D00BA7" w:rsidRDefault="007D7A65" w:rsidP="005846FB">
      <w:pPr>
        <w:tabs>
          <w:tab w:val="left" w:pos="851"/>
        </w:tabs>
        <w:spacing w:before="120"/>
        <w:ind w:left="1135" w:hanging="284"/>
        <w:jc w:val="both"/>
        <w:rPr>
          <w:rFonts w:ascii="Arial" w:hAnsi="Arial" w:cs="Arial"/>
        </w:rPr>
      </w:pPr>
      <w:r w:rsidRPr="00D00BA7">
        <w:rPr>
          <w:rFonts w:ascii="Arial" w:hAnsi="Arial" w:cs="Arial"/>
        </w:rPr>
        <w:fldChar w:fldCharType="begin">
          <w:ffData>
            <w:name w:val=""/>
            <w:enabled/>
            <w:calcOnExit w:val="0"/>
            <w:checkBox>
              <w:size w:val="20"/>
              <w:default w:val="0"/>
            </w:checkBox>
          </w:ffData>
        </w:fldChar>
      </w:r>
      <w:r w:rsidRPr="00D00BA7">
        <w:rPr>
          <w:rFonts w:ascii="Arial" w:hAnsi="Arial" w:cs="Arial"/>
        </w:rPr>
        <w:instrText xml:space="preserve"> FORMCHECKBOX </w:instrText>
      </w:r>
      <w:r w:rsidR="002735F3">
        <w:rPr>
          <w:rFonts w:ascii="Arial" w:hAnsi="Arial" w:cs="Arial"/>
        </w:rPr>
      </w:r>
      <w:r w:rsidR="002735F3">
        <w:rPr>
          <w:rFonts w:ascii="Arial" w:hAnsi="Arial" w:cs="Arial"/>
        </w:rPr>
        <w:fldChar w:fldCharType="separate"/>
      </w:r>
      <w:r w:rsidRPr="00D00BA7">
        <w:rPr>
          <w:rFonts w:ascii="Arial" w:hAnsi="Arial" w:cs="Arial"/>
        </w:rPr>
        <w:fldChar w:fldCharType="end"/>
      </w:r>
      <w:r w:rsidR="00EC4A56" w:rsidRPr="00D00BA7">
        <w:rPr>
          <w:rFonts w:ascii="Arial" w:hAnsi="Arial" w:cs="Arial"/>
        </w:rPr>
        <w:t xml:space="preserve"> CCAP</w:t>
      </w:r>
      <w:r w:rsidR="00DC473C" w:rsidRPr="00D00BA7">
        <w:rPr>
          <w:rFonts w:ascii="Arial" w:hAnsi="Arial" w:cs="Arial"/>
        </w:rPr>
        <w:t xml:space="preserve"> et ses annexes</w:t>
      </w:r>
    </w:p>
    <w:p w14:paraId="6A34C9EA" w14:textId="625D2425" w:rsidR="009B1CD0" w:rsidRPr="00D00BA7" w:rsidRDefault="007D7A65" w:rsidP="005846FB">
      <w:pPr>
        <w:tabs>
          <w:tab w:val="left" w:pos="851"/>
        </w:tabs>
        <w:spacing w:before="120"/>
        <w:ind w:left="1135" w:hanging="284"/>
        <w:jc w:val="both"/>
        <w:rPr>
          <w:rFonts w:ascii="Arial" w:hAnsi="Arial" w:cs="Arial"/>
        </w:rPr>
      </w:pPr>
      <w:r w:rsidRPr="00D00BA7">
        <w:rPr>
          <w:rFonts w:ascii="Arial" w:hAnsi="Arial" w:cs="Arial"/>
        </w:rPr>
        <w:fldChar w:fldCharType="begin">
          <w:ffData>
            <w:name w:val=""/>
            <w:enabled/>
            <w:calcOnExit w:val="0"/>
            <w:checkBox>
              <w:size w:val="20"/>
              <w:default w:val="0"/>
            </w:checkBox>
          </w:ffData>
        </w:fldChar>
      </w:r>
      <w:r w:rsidRPr="00D00BA7">
        <w:rPr>
          <w:rFonts w:ascii="Arial" w:hAnsi="Arial" w:cs="Arial"/>
        </w:rPr>
        <w:instrText xml:space="preserve"> FORMCHECKBOX </w:instrText>
      </w:r>
      <w:r w:rsidR="002735F3">
        <w:rPr>
          <w:rFonts w:ascii="Arial" w:hAnsi="Arial" w:cs="Arial"/>
        </w:rPr>
      </w:r>
      <w:r w:rsidR="002735F3">
        <w:rPr>
          <w:rFonts w:ascii="Arial" w:hAnsi="Arial" w:cs="Arial"/>
        </w:rPr>
        <w:fldChar w:fldCharType="separate"/>
      </w:r>
      <w:r w:rsidRPr="00D00BA7">
        <w:rPr>
          <w:rFonts w:ascii="Arial" w:hAnsi="Arial" w:cs="Arial"/>
        </w:rPr>
        <w:fldChar w:fldCharType="end"/>
      </w:r>
      <w:r w:rsidR="009B1CD0" w:rsidRPr="00D00BA7">
        <w:rPr>
          <w:rFonts w:ascii="Arial" w:hAnsi="Arial" w:cs="Arial"/>
        </w:rPr>
        <w:t xml:space="preserve"> CCAG</w:t>
      </w:r>
      <w:r w:rsidR="00DC473C" w:rsidRPr="00D00BA7">
        <w:rPr>
          <w:rFonts w:ascii="Arial" w:hAnsi="Arial" w:cs="Arial"/>
        </w:rPr>
        <w:t>-FCS</w:t>
      </w:r>
    </w:p>
    <w:p w14:paraId="6A34C9EB" w14:textId="3C2ED538" w:rsidR="009B1CD0" w:rsidRPr="00D00BA7" w:rsidRDefault="007D7A65" w:rsidP="0061068C">
      <w:pPr>
        <w:tabs>
          <w:tab w:val="left" w:pos="851"/>
        </w:tabs>
        <w:spacing w:before="120"/>
        <w:ind w:left="1135" w:hanging="284"/>
        <w:jc w:val="both"/>
        <w:rPr>
          <w:rFonts w:ascii="Arial" w:hAnsi="Arial" w:cs="Arial"/>
        </w:rPr>
      </w:pPr>
      <w:r w:rsidRPr="00D00BA7">
        <w:rPr>
          <w:rFonts w:ascii="Arial" w:hAnsi="Arial" w:cs="Arial"/>
        </w:rPr>
        <w:fldChar w:fldCharType="begin">
          <w:ffData>
            <w:name w:val=""/>
            <w:enabled/>
            <w:calcOnExit w:val="0"/>
            <w:checkBox>
              <w:size w:val="20"/>
              <w:default w:val="0"/>
            </w:checkBox>
          </w:ffData>
        </w:fldChar>
      </w:r>
      <w:r w:rsidRPr="00D00BA7">
        <w:rPr>
          <w:rFonts w:ascii="Arial" w:hAnsi="Arial" w:cs="Arial"/>
        </w:rPr>
        <w:instrText xml:space="preserve"> FORMCHECKBOX </w:instrText>
      </w:r>
      <w:r w:rsidR="002735F3">
        <w:rPr>
          <w:rFonts w:ascii="Arial" w:hAnsi="Arial" w:cs="Arial"/>
        </w:rPr>
      </w:r>
      <w:r w:rsidR="002735F3">
        <w:rPr>
          <w:rFonts w:ascii="Arial" w:hAnsi="Arial" w:cs="Arial"/>
        </w:rPr>
        <w:fldChar w:fldCharType="separate"/>
      </w:r>
      <w:r w:rsidRPr="00D00BA7">
        <w:rPr>
          <w:rFonts w:ascii="Arial" w:hAnsi="Arial" w:cs="Arial"/>
        </w:rPr>
        <w:fldChar w:fldCharType="end"/>
      </w:r>
      <w:r w:rsidR="009B1CD0" w:rsidRPr="00D00BA7">
        <w:rPr>
          <w:rFonts w:ascii="Arial" w:hAnsi="Arial" w:cs="Arial"/>
        </w:rPr>
        <w:t xml:space="preserve"> CCTP </w:t>
      </w:r>
      <w:r w:rsidR="00DC473C" w:rsidRPr="00D00BA7">
        <w:rPr>
          <w:rFonts w:ascii="Arial" w:hAnsi="Arial" w:cs="Arial"/>
        </w:rPr>
        <w:t>et ses annexes</w:t>
      </w:r>
    </w:p>
    <w:p w14:paraId="6A34C9ED" w14:textId="77777777" w:rsidR="009B1CD0" w:rsidRDefault="009B1CD0" w:rsidP="00710FD6">
      <w:pPr>
        <w:tabs>
          <w:tab w:val="left" w:pos="851"/>
        </w:tabs>
        <w:jc w:val="both"/>
        <w:rPr>
          <w:rFonts w:ascii="Arial" w:hAnsi="Arial" w:cs="Arial"/>
        </w:rPr>
      </w:pPr>
    </w:p>
    <w:p w14:paraId="6A34C9EE"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6A34C9EF" w14:textId="77777777" w:rsidR="009B1CD0" w:rsidRDefault="009B1CD0" w:rsidP="0083205E">
      <w:pPr>
        <w:tabs>
          <w:tab w:val="left" w:pos="851"/>
        </w:tabs>
        <w:jc w:val="both"/>
        <w:rPr>
          <w:rFonts w:ascii="Arial" w:hAnsi="Arial" w:cs="Arial"/>
        </w:rPr>
      </w:pPr>
    </w:p>
    <w:p w14:paraId="6A34C9F0" w14:textId="77777777" w:rsidR="009B1CD0" w:rsidRDefault="007D7A65"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2735F3">
        <w:fldChar w:fldCharType="separate"/>
      </w:r>
      <w:r>
        <w:fldChar w:fldCharType="end"/>
      </w:r>
      <w:r w:rsidR="009B1CD0">
        <w:rPr>
          <w:rFonts w:ascii="Arial" w:hAnsi="Arial" w:cs="Arial"/>
        </w:rPr>
        <w:t xml:space="preserve"> Le signataire</w:t>
      </w:r>
    </w:p>
    <w:p w14:paraId="6A34C9F1" w14:textId="77777777" w:rsidR="009B1CD0" w:rsidRDefault="009B1CD0" w:rsidP="0083205E">
      <w:pPr>
        <w:tabs>
          <w:tab w:val="left" w:pos="851"/>
        </w:tabs>
        <w:jc w:val="both"/>
        <w:rPr>
          <w:rFonts w:ascii="Arial" w:hAnsi="Arial" w:cs="Arial"/>
        </w:rPr>
      </w:pPr>
    </w:p>
    <w:p w14:paraId="6A34C9F2"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2735F3">
        <w:fldChar w:fldCharType="separate"/>
      </w:r>
      <w:r>
        <w:fldChar w:fldCharType="end"/>
      </w:r>
      <w:r w:rsidR="009B1CD0">
        <w:rPr>
          <w:rFonts w:ascii="Arial" w:hAnsi="Arial" w:cs="Arial"/>
        </w:rPr>
        <w:t xml:space="preserve"> s’engage, sur la base de son offre et pour son propre compte ;</w:t>
      </w:r>
    </w:p>
    <w:p w14:paraId="6A34C9F3" w14:textId="7F03430B" w:rsidR="009B1CD0" w:rsidRPr="00B05C4B" w:rsidRDefault="009B1CD0" w:rsidP="00934503">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soumissionnaire</w:t>
      </w:r>
      <w:r w:rsidR="00400B22" w:rsidRPr="00B05C4B">
        <w:rPr>
          <w:rFonts w:ascii="Arial" w:hAnsi="Arial" w:cs="Arial"/>
          <w:i/>
          <w:sz w:val="18"/>
          <w:szCs w:val="18"/>
        </w:rPr>
        <w:t xml:space="preserve"> 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Pr="00B05C4B">
        <w:rPr>
          <w:rFonts w:ascii="Arial" w:hAnsi="Arial" w:cs="Arial"/>
          <w:b/>
          <w:i/>
          <w:sz w:val="18"/>
          <w:szCs w:val="18"/>
        </w:rPr>
        <w:t>SIRE</w:t>
      </w:r>
      <w:r w:rsidR="00400B22" w:rsidRPr="00B05C4B">
        <w:rPr>
          <w:rFonts w:ascii="Arial" w:hAnsi="Arial" w:cs="Arial"/>
          <w:b/>
          <w:i/>
          <w:sz w:val="18"/>
          <w:szCs w:val="18"/>
        </w:rPr>
        <w:t>N/SIRET</w:t>
      </w:r>
      <w:r w:rsidRPr="00B05C4B">
        <w:rPr>
          <w:rFonts w:ascii="Arial" w:hAnsi="Arial" w:cs="Arial"/>
          <w:i/>
          <w:sz w:val="18"/>
          <w:szCs w:val="18"/>
        </w:rPr>
        <w:t>]</w:t>
      </w:r>
    </w:p>
    <w:p w14:paraId="6A34C9F4" w14:textId="77777777" w:rsidR="009B1CD0" w:rsidRPr="00B05C4B" w:rsidRDefault="009B1CD0" w:rsidP="00CD46CC">
      <w:pPr>
        <w:tabs>
          <w:tab w:val="left" w:pos="851"/>
        </w:tabs>
        <w:jc w:val="both"/>
        <w:rPr>
          <w:rFonts w:ascii="Arial" w:hAnsi="Arial" w:cs="Arial"/>
        </w:rPr>
      </w:pPr>
    </w:p>
    <w:p w14:paraId="6A34C9F5" w14:textId="77777777" w:rsidR="009B1CD0" w:rsidRPr="00B05C4B" w:rsidRDefault="009B1CD0" w:rsidP="009B45B9">
      <w:pPr>
        <w:tabs>
          <w:tab w:val="left" w:pos="851"/>
        </w:tabs>
        <w:jc w:val="both"/>
        <w:rPr>
          <w:rFonts w:ascii="Arial" w:hAnsi="Arial" w:cs="Arial"/>
        </w:rPr>
      </w:pPr>
    </w:p>
    <w:p w14:paraId="6A34C9F6" w14:textId="77777777" w:rsidR="009B1CD0" w:rsidRPr="00B05C4B" w:rsidRDefault="009B1CD0" w:rsidP="009B45B9">
      <w:pPr>
        <w:tabs>
          <w:tab w:val="left" w:pos="851"/>
        </w:tabs>
        <w:jc w:val="both"/>
        <w:rPr>
          <w:rFonts w:ascii="Arial" w:hAnsi="Arial" w:cs="Arial"/>
        </w:rPr>
      </w:pPr>
    </w:p>
    <w:p w14:paraId="6A34C9F7" w14:textId="77777777" w:rsidR="009B1CD0" w:rsidRPr="00B05C4B" w:rsidRDefault="007D7A65" w:rsidP="009B45B9">
      <w:pPr>
        <w:tabs>
          <w:tab w:val="left" w:pos="851"/>
        </w:tabs>
        <w:ind w:left="1701"/>
        <w:jc w:val="both"/>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2735F3">
        <w:fldChar w:fldCharType="separate"/>
      </w:r>
      <w:r w:rsidRPr="00B05C4B">
        <w:fldChar w:fldCharType="end"/>
      </w:r>
      <w:r w:rsidR="009B1CD0" w:rsidRPr="00B05C4B">
        <w:rPr>
          <w:rFonts w:ascii="Arial" w:hAnsi="Arial" w:cs="Arial"/>
        </w:rPr>
        <w:t xml:space="preserve"> engage la société ……………………… sur la base de son offre ;</w:t>
      </w:r>
    </w:p>
    <w:p w14:paraId="6A34C9F8" w14:textId="0CB3A5F7" w:rsidR="009B1CD0" w:rsidRPr="00B05C4B" w:rsidRDefault="009B1CD0" w:rsidP="009B45B9">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00400B22" w:rsidRPr="00B05C4B">
        <w:rPr>
          <w:rFonts w:ascii="Arial" w:hAnsi="Arial" w:cs="Arial"/>
          <w:b/>
          <w:i/>
          <w:sz w:val="18"/>
          <w:szCs w:val="18"/>
        </w:rPr>
        <w:t>SIREN/SIRET</w:t>
      </w:r>
      <w:r w:rsidRPr="00B05C4B">
        <w:rPr>
          <w:rFonts w:ascii="Arial" w:hAnsi="Arial" w:cs="Arial"/>
          <w:i/>
          <w:sz w:val="18"/>
          <w:szCs w:val="18"/>
        </w:rPr>
        <w:t>]</w:t>
      </w:r>
    </w:p>
    <w:p w14:paraId="6A34C9F9" w14:textId="77777777" w:rsidR="009B1CD0" w:rsidRPr="00B05C4B" w:rsidRDefault="009B1CD0" w:rsidP="009B45B9">
      <w:pPr>
        <w:tabs>
          <w:tab w:val="left" w:pos="851"/>
        </w:tabs>
        <w:jc w:val="both"/>
        <w:rPr>
          <w:rFonts w:ascii="Arial" w:hAnsi="Arial" w:cs="Arial"/>
        </w:rPr>
      </w:pPr>
    </w:p>
    <w:p w14:paraId="6A34C9FA" w14:textId="77777777" w:rsidR="009B1CD0" w:rsidRPr="00B05C4B" w:rsidRDefault="009B1CD0" w:rsidP="009B45B9">
      <w:pPr>
        <w:tabs>
          <w:tab w:val="left" w:pos="851"/>
        </w:tabs>
        <w:jc w:val="both"/>
        <w:rPr>
          <w:rFonts w:ascii="Arial" w:hAnsi="Arial" w:cs="Arial"/>
        </w:rPr>
      </w:pPr>
    </w:p>
    <w:p w14:paraId="6A34C9FB" w14:textId="77777777" w:rsidR="009B1CD0" w:rsidRPr="00B05C4B" w:rsidRDefault="009B1CD0" w:rsidP="009B45B9">
      <w:pPr>
        <w:tabs>
          <w:tab w:val="left" w:pos="851"/>
        </w:tabs>
        <w:jc w:val="both"/>
        <w:rPr>
          <w:rFonts w:ascii="Arial" w:hAnsi="Arial" w:cs="Arial"/>
        </w:rPr>
      </w:pPr>
    </w:p>
    <w:p w14:paraId="6A34C9FC" w14:textId="77777777" w:rsidR="009B1CD0" w:rsidRPr="00B05C4B" w:rsidRDefault="007D7A65" w:rsidP="009B45B9">
      <w:pPr>
        <w:pStyle w:val="fcase1ertab"/>
        <w:tabs>
          <w:tab w:val="left" w:pos="851"/>
        </w:tabs>
        <w:spacing w:before="120"/>
        <w:ind w:left="851" w:firstLine="0"/>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2735F3">
        <w:fldChar w:fldCharType="separate"/>
      </w:r>
      <w:r w:rsidRPr="00B05C4B">
        <w:fldChar w:fldCharType="end"/>
      </w:r>
      <w:r w:rsidR="009B1CD0" w:rsidRPr="00B05C4B">
        <w:rPr>
          <w:rFonts w:ascii="Arial" w:hAnsi="Arial" w:cs="Arial"/>
        </w:rPr>
        <w:t xml:space="preserve"> L’ensemble des membres du groupement s’engagent, sur la base de l’offre du groupement ;</w:t>
      </w:r>
    </w:p>
    <w:p w14:paraId="4E7C83D8" w14:textId="77777777" w:rsidR="00BD479D" w:rsidRDefault="009B1CD0" w:rsidP="00BD479D">
      <w:pPr>
        <w:tabs>
          <w:tab w:val="left" w:pos="851"/>
        </w:tabs>
        <w:jc w:val="both"/>
        <w:rPr>
          <w:rFonts w:ascii="Arial" w:hAnsi="Arial" w:cs="Arial"/>
          <w:i/>
          <w:iCs/>
          <w:sz w:val="18"/>
          <w:szCs w:val="18"/>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ndique le nom commercial et la dénomination sociale de chaque membre du groupement, les adresses de son établissement et de son siège social (si elle est différente de celle de l’établissement), son adresse électronique, ses</w:t>
      </w:r>
      <w:r>
        <w:rPr>
          <w:rFonts w:ascii="Arial" w:hAnsi="Arial" w:cs="Arial"/>
          <w:i/>
          <w:sz w:val="18"/>
          <w:szCs w:val="18"/>
        </w:rPr>
        <w:t xml:space="preserve"> numéros de téléphone et de télécopie et son numéro </w:t>
      </w:r>
      <w:r w:rsidR="00400B22" w:rsidRPr="00400B22">
        <w:rPr>
          <w:rFonts w:ascii="Arial" w:hAnsi="Arial" w:cs="Arial"/>
          <w:b/>
          <w:i/>
          <w:sz w:val="18"/>
          <w:szCs w:val="18"/>
        </w:rPr>
        <w:t>SIREN/</w:t>
      </w:r>
      <w:r w:rsidRPr="00400B22">
        <w:rPr>
          <w:rFonts w:ascii="Arial" w:hAnsi="Arial" w:cs="Arial"/>
          <w:b/>
          <w:i/>
          <w:sz w:val="18"/>
          <w:szCs w:val="18"/>
        </w:rPr>
        <w:t>SIRET</w:t>
      </w:r>
      <w:r>
        <w:rPr>
          <w:rFonts w:ascii="Arial" w:hAnsi="Arial" w:cs="Arial"/>
          <w:i/>
          <w:sz w:val="18"/>
          <w:szCs w:val="18"/>
        </w:rPr>
        <w:t>.</w:t>
      </w:r>
      <w:r>
        <w:rPr>
          <w:rFonts w:ascii="Arial" w:hAnsi="Arial" w:cs="Arial"/>
          <w:i/>
          <w:iCs/>
          <w:sz w:val="18"/>
          <w:szCs w:val="18"/>
        </w:rPr>
        <w:t>]</w:t>
      </w:r>
    </w:p>
    <w:p w14:paraId="7D551894" w14:textId="77777777" w:rsidR="00BD479D" w:rsidRDefault="00BD479D" w:rsidP="00BD479D">
      <w:pPr>
        <w:tabs>
          <w:tab w:val="left" w:pos="851"/>
        </w:tabs>
        <w:jc w:val="both"/>
        <w:rPr>
          <w:rFonts w:ascii="Arial" w:hAnsi="Arial" w:cs="Arial"/>
          <w:i/>
          <w:iCs/>
          <w:sz w:val="18"/>
          <w:szCs w:val="18"/>
        </w:rPr>
      </w:pPr>
    </w:p>
    <w:p w14:paraId="449CE97D" w14:textId="77777777" w:rsidR="00BD479D" w:rsidRDefault="00BD479D" w:rsidP="00BD479D">
      <w:pPr>
        <w:tabs>
          <w:tab w:val="left" w:pos="851"/>
        </w:tabs>
        <w:jc w:val="both"/>
        <w:rPr>
          <w:rFonts w:ascii="Arial" w:hAnsi="Arial" w:cs="Arial"/>
          <w:i/>
          <w:iCs/>
          <w:sz w:val="18"/>
          <w:szCs w:val="18"/>
        </w:rPr>
      </w:pPr>
    </w:p>
    <w:p w14:paraId="6A34CA01" w14:textId="19DAE377" w:rsidR="00A9775B" w:rsidRPr="00A9775B" w:rsidRDefault="00A9775B" w:rsidP="00BD479D">
      <w:pPr>
        <w:tabs>
          <w:tab w:val="left" w:pos="851"/>
        </w:tabs>
        <w:jc w:val="both"/>
        <w:rPr>
          <w:rFonts w:ascii="Arial" w:hAnsi="Arial" w:cs="Arial"/>
          <w:b/>
          <w:bCs/>
          <w:sz w:val="22"/>
          <w:szCs w:val="22"/>
          <w:lang w:eastAsia="fr-FR" w:bidi="ml"/>
        </w:rPr>
      </w:pPr>
      <w:r w:rsidRPr="00A9775B">
        <w:rPr>
          <w:rFonts w:ascii="Arial" w:hAnsi="Arial" w:cs="Arial"/>
          <w:b/>
          <w:bCs/>
          <w:sz w:val="22"/>
          <w:szCs w:val="22"/>
          <w:lang w:eastAsia="fr-FR" w:bidi="ml"/>
        </w:rPr>
        <w:t xml:space="preserve">B2 - Identification du </w:t>
      </w:r>
      <w:r w:rsidR="00B05C4B">
        <w:rPr>
          <w:rFonts w:ascii="Arial" w:hAnsi="Arial" w:cs="Arial"/>
          <w:b/>
          <w:bCs/>
          <w:sz w:val="22"/>
          <w:szCs w:val="22"/>
          <w:lang w:eastAsia="fr-FR" w:bidi="ml"/>
        </w:rPr>
        <w:t>(</w:t>
      </w:r>
      <w:r w:rsidRPr="00A9775B">
        <w:rPr>
          <w:rFonts w:ascii="Arial" w:hAnsi="Arial" w:cs="Arial"/>
          <w:b/>
          <w:bCs/>
          <w:sz w:val="22"/>
          <w:szCs w:val="22"/>
          <w:lang w:eastAsia="fr-FR" w:bidi="ml"/>
        </w:rPr>
        <w:t>ou des</w:t>
      </w:r>
      <w:r w:rsidR="00B05C4B">
        <w:rPr>
          <w:rFonts w:ascii="Arial" w:hAnsi="Arial" w:cs="Arial"/>
          <w:b/>
          <w:bCs/>
          <w:sz w:val="22"/>
          <w:szCs w:val="22"/>
          <w:lang w:eastAsia="fr-FR" w:bidi="ml"/>
        </w:rPr>
        <w:t>)</w:t>
      </w:r>
      <w:r w:rsidRPr="00A9775B">
        <w:rPr>
          <w:rFonts w:ascii="Arial" w:hAnsi="Arial" w:cs="Arial"/>
          <w:b/>
          <w:bCs/>
          <w:sz w:val="22"/>
          <w:szCs w:val="22"/>
          <w:lang w:eastAsia="fr-FR" w:bidi="ml"/>
        </w:rPr>
        <w:t xml:space="preserve"> sous-traitant</w:t>
      </w:r>
      <w:r w:rsidR="00B05C4B">
        <w:rPr>
          <w:rFonts w:ascii="Arial" w:hAnsi="Arial" w:cs="Arial"/>
          <w:b/>
          <w:bCs/>
          <w:sz w:val="22"/>
          <w:szCs w:val="22"/>
          <w:lang w:eastAsia="fr-FR" w:bidi="ml"/>
        </w:rPr>
        <w:t>(</w:t>
      </w:r>
      <w:r w:rsidRPr="00A9775B">
        <w:rPr>
          <w:rFonts w:ascii="Arial" w:hAnsi="Arial" w:cs="Arial"/>
          <w:b/>
          <w:bCs/>
          <w:sz w:val="22"/>
          <w:szCs w:val="22"/>
          <w:lang w:eastAsia="fr-FR" w:bidi="ml"/>
        </w:rPr>
        <w:t>s</w:t>
      </w:r>
      <w:r w:rsidR="00B05C4B">
        <w:rPr>
          <w:rFonts w:ascii="Arial" w:hAnsi="Arial" w:cs="Arial"/>
          <w:b/>
          <w:bCs/>
          <w:sz w:val="22"/>
          <w:szCs w:val="22"/>
          <w:lang w:eastAsia="fr-FR" w:bidi="ml"/>
        </w:rPr>
        <w:t>)</w:t>
      </w:r>
      <w:r w:rsidRPr="00A9775B">
        <w:rPr>
          <w:rFonts w:ascii="Arial" w:hAnsi="Arial" w:cs="Arial"/>
          <w:b/>
          <w:bCs/>
          <w:sz w:val="22"/>
          <w:szCs w:val="22"/>
          <w:lang w:eastAsia="fr-FR" w:bidi="ml"/>
        </w:rPr>
        <w:t> :</w:t>
      </w:r>
    </w:p>
    <w:p w14:paraId="6A34CA02" w14:textId="77777777" w:rsidR="00A9775B" w:rsidRPr="00A9775B" w:rsidRDefault="00A9775B" w:rsidP="00A9775B">
      <w:pPr>
        <w:tabs>
          <w:tab w:val="left" w:pos="426"/>
        </w:tabs>
        <w:suppressAutoHyphens w:val="0"/>
        <w:ind w:left="709" w:hanging="709"/>
        <w:jc w:val="both"/>
        <w:rPr>
          <w:rFonts w:ascii="Arial" w:hAnsi="Arial" w:cs="Arial"/>
          <w:lang w:eastAsia="fr-FR" w:bidi="ml"/>
        </w:rPr>
      </w:pPr>
    </w:p>
    <w:p w14:paraId="434DCD2A" w14:textId="51AE608B" w:rsidR="00BD479D" w:rsidRPr="0020074A" w:rsidRDefault="00A9775B" w:rsidP="0020074A">
      <w:pPr>
        <w:suppressAutoHyphens w:val="0"/>
        <w:jc w:val="both"/>
        <w:rPr>
          <w:rFonts w:ascii="Arial" w:hAnsi="Arial" w:cs="Kartika"/>
          <w:b/>
          <w:i/>
          <w:iCs/>
          <w:sz w:val="24"/>
          <w:szCs w:val="24"/>
          <w:u w:val="single"/>
          <w:lang w:eastAsia="fr-FR" w:bidi="ml"/>
        </w:rPr>
      </w:pPr>
      <w:r w:rsidRPr="00A9775B">
        <w:rPr>
          <w:rFonts w:ascii="Arial" w:hAnsi="Arial" w:cs="Arial"/>
          <w:lang w:eastAsia="fr-FR" w:bidi="ml"/>
        </w:rPr>
        <w:t xml:space="preserve">En cas de présentation d’un ou de plusieurs sous-traitants, le </w:t>
      </w:r>
      <w:r w:rsidR="00B05C4B">
        <w:rPr>
          <w:rFonts w:ascii="Arial" w:hAnsi="Arial" w:cs="Arial"/>
          <w:lang w:eastAsia="fr-FR" w:bidi="ml"/>
        </w:rPr>
        <w:t xml:space="preserve">soumissionnaire </w:t>
      </w:r>
      <w:r w:rsidRPr="00A9775B">
        <w:rPr>
          <w:rFonts w:ascii="Arial" w:hAnsi="Arial" w:cs="Arial"/>
          <w:lang w:eastAsia="fr-FR" w:bidi="ml"/>
        </w:rPr>
        <w:t xml:space="preserve">fournit à l’appui du présent acte d’engagement un DC4 </w:t>
      </w:r>
      <w:r w:rsidR="009A5268">
        <w:rPr>
          <w:rFonts w:ascii="Arial" w:hAnsi="Arial" w:cs="Arial"/>
          <w:lang w:eastAsia="fr-FR" w:bidi="ml"/>
        </w:rPr>
        <w:t>pour chacun des sous-traitants.</w:t>
      </w:r>
    </w:p>
    <w:p w14:paraId="52780279" w14:textId="43E78BCA" w:rsidR="00BD479D" w:rsidRPr="00A9775B" w:rsidRDefault="00BD479D" w:rsidP="743179C9">
      <w:pPr>
        <w:suppressAutoHyphens w:val="0"/>
        <w:rPr>
          <w:rFonts w:ascii="Arial" w:hAnsi="Arial" w:cs="Arial"/>
          <w:lang w:eastAsia="fr-FR" w:bidi="ml"/>
        </w:rPr>
      </w:pPr>
    </w:p>
    <w:p w14:paraId="6A34CA07" w14:textId="77777777" w:rsidR="00A9775B" w:rsidRPr="00A9775B" w:rsidRDefault="00A9775B" w:rsidP="00A9775B">
      <w:pPr>
        <w:keepNext/>
        <w:tabs>
          <w:tab w:val="left" w:pos="2268"/>
        </w:tabs>
        <w:suppressAutoHyphens w:val="0"/>
        <w:outlineLvl w:val="1"/>
        <w:rPr>
          <w:rFonts w:ascii="Arial" w:hAnsi="Arial" w:cs="Arial"/>
          <w:b/>
          <w:bCs/>
          <w:sz w:val="22"/>
          <w:szCs w:val="22"/>
          <w:lang w:eastAsia="fr-FR" w:bidi="ml"/>
        </w:rPr>
      </w:pPr>
      <w:r w:rsidRPr="00A9775B">
        <w:rPr>
          <w:rFonts w:ascii="Arial" w:hAnsi="Arial" w:cs="Arial"/>
          <w:b/>
          <w:bCs/>
          <w:sz w:val="22"/>
          <w:szCs w:val="22"/>
          <w:lang w:eastAsia="fr-FR" w:bidi="ml"/>
        </w:rPr>
        <w:t>B3 - Prix :</w:t>
      </w:r>
    </w:p>
    <w:p w14:paraId="6A34CA08" w14:textId="77777777" w:rsidR="00A9775B" w:rsidRDefault="00A9775B" w:rsidP="00A9775B">
      <w:pPr>
        <w:suppressAutoHyphens w:val="0"/>
        <w:jc w:val="both"/>
        <w:rPr>
          <w:rFonts w:ascii="Arial" w:hAnsi="Arial" w:cs="Arial"/>
          <w:lang w:eastAsia="fr-FR" w:bidi="ml"/>
        </w:rPr>
      </w:pPr>
    </w:p>
    <w:p w14:paraId="41F69A06" w14:textId="447A9132" w:rsidR="00682077" w:rsidRPr="00F43AE2" w:rsidRDefault="00682077" w:rsidP="00682077">
      <w:pPr>
        <w:suppressAutoHyphens w:val="0"/>
        <w:spacing w:before="60" w:after="120" w:line="264" w:lineRule="auto"/>
        <w:jc w:val="both"/>
        <w:rPr>
          <w:rFonts w:ascii="Arial" w:eastAsia="Arial" w:hAnsi="Arial" w:cs="Arial"/>
          <w:lang w:eastAsia="en-US"/>
        </w:rPr>
      </w:pPr>
      <w:r w:rsidRPr="00F82EE2">
        <w:rPr>
          <w:rFonts w:ascii="Arial" w:eastAsia="Arial" w:hAnsi="Arial" w:cs="Arial"/>
          <w:lang w:eastAsia="en-US"/>
        </w:rPr>
        <w:t xml:space="preserve">En ce qui concerne </w:t>
      </w:r>
      <w:r w:rsidR="00F43AE2" w:rsidRPr="00F43AE2">
        <w:rPr>
          <w:rFonts w:ascii="Arial" w:eastAsia="Arial" w:hAnsi="Arial" w:cs="Arial"/>
          <w:lang w:eastAsia="en-US"/>
        </w:rPr>
        <w:t>les prestations de maintenance préventive</w:t>
      </w:r>
      <w:r w:rsidRPr="00F43AE2">
        <w:rPr>
          <w:rFonts w:ascii="Arial" w:eastAsia="Arial" w:hAnsi="Arial" w:cs="Arial"/>
          <w:lang w:eastAsia="en-US"/>
        </w:rPr>
        <w:t>, le soumissionnaire s’engage sur la base du prix global et forfaitaire annuel suivant</w:t>
      </w:r>
      <w:r w:rsidR="005F00F6" w:rsidRPr="00F43AE2">
        <w:rPr>
          <w:rFonts w:ascii="Arial" w:eastAsia="Arial" w:hAnsi="Arial" w:cs="Arial"/>
          <w:lang w:eastAsia="en-US"/>
        </w:rPr>
        <w:t xml:space="preserve"> </w:t>
      </w:r>
      <w:r w:rsidRPr="00F43AE2">
        <w:rPr>
          <w:rFonts w:ascii="Arial" w:eastAsia="Arial" w:hAnsi="Arial" w:cs="Arial"/>
          <w:lang w:eastAsia="en-US"/>
        </w:rPr>
        <w:t>:</w:t>
      </w:r>
    </w:p>
    <w:tbl>
      <w:tblPr>
        <w:tblStyle w:val="Grilledutableau1"/>
        <w:tblW w:w="0" w:type="auto"/>
        <w:tblLook w:val="04A0" w:firstRow="1" w:lastRow="0" w:firstColumn="1" w:lastColumn="0" w:noHBand="0" w:noVBand="1"/>
      </w:tblPr>
      <w:tblGrid>
        <w:gridCol w:w="6658"/>
        <w:gridCol w:w="2830"/>
      </w:tblGrid>
      <w:tr w:rsidR="00F43AE2" w:rsidRPr="00F43AE2" w14:paraId="089C4298" w14:textId="77777777" w:rsidTr="00F43AE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8"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D9D9D9"/>
          </w:tcPr>
          <w:p w14:paraId="2C7FC08E" w14:textId="77777777" w:rsidR="00682077" w:rsidRPr="00F43AE2" w:rsidRDefault="00682077" w:rsidP="00682077">
            <w:pPr>
              <w:suppressAutoHyphens w:val="0"/>
              <w:spacing w:before="60" w:after="120" w:line="264" w:lineRule="auto"/>
              <w:rPr>
                <w:rFonts w:ascii="Arial" w:hAnsi="Arial" w:cs="Arial"/>
                <w:b w:val="0"/>
                <w:color w:val="auto"/>
                <w:szCs w:val="20"/>
                <w:lang w:eastAsia="en-US"/>
              </w:rPr>
            </w:pPr>
            <w:r w:rsidRPr="00F43AE2">
              <w:rPr>
                <w:rFonts w:ascii="Arial" w:hAnsi="Arial" w:cs="Arial"/>
                <w:b w:val="0"/>
                <w:color w:val="auto"/>
                <w:szCs w:val="20"/>
                <w:lang w:eastAsia="en-US"/>
              </w:rPr>
              <w:t>Montant total annuel HT</w:t>
            </w:r>
          </w:p>
        </w:tc>
        <w:tc>
          <w:tcPr>
            <w:tcW w:w="2830"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3C0AE266" w14:textId="77777777" w:rsidR="00682077" w:rsidRPr="00F43AE2" w:rsidRDefault="00682077" w:rsidP="00682077">
            <w:pPr>
              <w:suppressAutoHyphens w:val="0"/>
              <w:spacing w:before="60" w:after="120" w:line="264" w:lineRule="auto"/>
              <w:jc w:val="right"/>
              <w:cnfStyle w:val="100000000000" w:firstRow="1" w:lastRow="0" w:firstColumn="0" w:lastColumn="0" w:oddVBand="0" w:evenVBand="0" w:oddHBand="0" w:evenHBand="0" w:firstRowFirstColumn="0" w:firstRowLastColumn="0" w:lastRowFirstColumn="0" w:lastRowLastColumn="0"/>
              <w:rPr>
                <w:rFonts w:ascii="Arial" w:hAnsi="Arial" w:cs="Arial"/>
                <w:b w:val="0"/>
                <w:color w:val="auto"/>
                <w:szCs w:val="20"/>
                <w:lang w:eastAsia="en-US"/>
              </w:rPr>
            </w:pPr>
            <w:r w:rsidRPr="00F43AE2">
              <w:rPr>
                <w:rFonts w:ascii="Arial" w:hAnsi="Arial" w:cs="Arial"/>
                <w:b w:val="0"/>
                <w:color w:val="auto"/>
                <w:szCs w:val="20"/>
                <w:lang w:eastAsia="en-US"/>
              </w:rPr>
              <w:t xml:space="preserve"> €</w:t>
            </w:r>
          </w:p>
        </w:tc>
      </w:tr>
      <w:tr w:rsidR="00F43AE2" w:rsidRPr="00F43AE2" w14:paraId="7834238E" w14:textId="77777777" w:rsidTr="00F43A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8"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D9D9D9"/>
          </w:tcPr>
          <w:p w14:paraId="6DB36508" w14:textId="77777777" w:rsidR="00682077" w:rsidRPr="00F43AE2" w:rsidRDefault="00682077" w:rsidP="00682077">
            <w:pPr>
              <w:suppressAutoHyphens w:val="0"/>
              <w:spacing w:before="60" w:after="120" w:line="264" w:lineRule="auto"/>
              <w:rPr>
                <w:rFonts w:ascii="Arial" w:hAnsi="Arial" w:cs="Arial"/>
                <w:b w:val="0"/>
                <w:color w:val="auto"/>
                <w:szCs w:val="20"/>
                <w:lang w:eastAsia="en-US"/>
              </w:rPr>
            </w:pPr>
            <w:r w:rsidRPr="00F43AE2">
              <w:rPr>
                <w:rFonts w:ascii="Arial" w:hAnsi="Arial" w:cs="Arial"/>
                <w:b w:val="0"/>
                <w:color w:val="auto"/>
                <w:szCs w:val="20"/>
                <w:lang w:eastAsia="en-US"/>
              </w:rPr>
              <w:t>Taux de la TVA</w:t>
            </w:r>
            <w:r w:rsidRPr="00F43AE2">
              <w:rPr>
                <w:rStyle w:val="Appelnotedebasdep"/>
                <w:rFonts w:ascii="Arial" w:hAnsi="Arial" w:cs="Arial"/>
                <w:b w:val="0"/>
                <w:color w:val="auto"/>
                <w:szCs w:val="20"/>
                <w:lang w:eastAsia="en-US"/>
              </w:rPr>
              <w:footnoteReference w:id="2"/>
            </w:r>
          </w:p>
        </w:tc>
        <w:tc>
          <w:tcPr>
            <w:tcW w:w="2830"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1637DD5E" w14:textId="77777777" w:rsidR="00682077" w:rsidRPr="00F43AE2" w:rsidRDefault="00682077" w:rsidP="00682077">
            <w:pPr>
              <w:suppressAutoHyphens w:val="0"/>
              <w:spacing w:before="60" w:after="120" w:line="264" w:lineRule="auto"/>
              <w:jc w:val="right"/>
              <w:cnfStyle w:val="000000100000" w:firstRow="0" w:lastRow="0" w:firstColumn="0" w:lastColumn="0" w:oddVBand="0" w:evenVBand="0" w:oddHBand="1" w:evenHBand="0" w:firstRowFirstColumn="0" w:firstRowLastColumn="0" w:lastRowFirstColumn="0" w:lastRowLastColumn="0"/>
              <w:rPr>
                <w:rFonts w:ascii="Arial" w:hAnsi="Arial" w:cs="Arial"/>
                <w:color w:val="auto"/>
                <w:szCs w:val="20"/>
                <w:lang w:eastAsia="en-US"/>
              </w:rPr>
            </w:pPr>
            <w:r w:rsidRPr="00F43AE2">
              <w:rPr>
                <w:rFonts w:ascii="Arial" w:hAnsi="Arial" w:cs="Arial"/>
                <w:color w:val="auto"/>
                <w:szCs w:val="20"/>
                <w:lang w:eastAsia="en-US"/>
              </w:rPr>
              <w:t xml:space="preserve"> %</w:t>
            </w:r>
          </w:p>
        </w:tc>
      </w:tr>
      <w:tr w:rsidR="00F43AE2" w:rsidRPr="00F43AE2" w14:paraId="20FD668E" w14:textId="77777777" w:rsidTr="00F43AE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8"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D9D9D9"/>
          </w:tcPr>
          <w:p w14:paraId="0344F893" w14:textId="77777777" w:rsidR="00682077" w:rsidRPr="00F43AE2" w:rsidRDefault="00682077" w:rsidP="00682077">
            <w:pPr>
              <w:suppressAutoHyphens w:val="0"/>
              <w:spacing w:before="60" w:after="120" w:line="264" w:lineRule="auto"/>
              <w:rPr>
                <w:rFonts w:ascii="Arial" w:hAnsi="Arial" w:cs="Arial"/>
                <w:b w:val="0"/>
                <w:color w:val="auto"/>
                <w:szCs w:val="20"/>
                <w:lang w:eastAsia="en-US"/>
              </w:rPr>
            </w:pPr>
            <w:r w:rsidRPr="00F43AE2">
              <w:rPr>
                <w:rFonts w:ascii="Arial" w:hAnsi="Arial" w:cs="Arial"/>
                <w:b w:val="0"/>
                <w:color w:val="auto"/>
                <w:szCs w:val="20"/>
                <w:lang w:eastAsia="en-US"/>
              </w:rPr>
              <w:t>Montant total annuel TTC</w:t>
            </w:r>
          </w:p>
        </w:tc>
        <w:tc>
          <w:tcPr>
            <w:tcW w:w="2830"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0800C7CB" w14:textId="77777777" w:rsidR="00682077" w:rsidRPr="00F43AE2" w:rsidRDefault="00682077" w:rsidP="00682077">
            <w:pPr>
              <w:suppressAutoHyphens w:val="0"/>
              <w:spacing w:before="60" w:after="120" w:line="264" w:lineRule="auto"/>
              <w:jc w:val="right"/>
              <w:cnfStyle w:val="000000010000" w:firstRow="0" w:lastRow="0" w:firstColumn="0" w:lastColumn="0" w:oddVBand="0" w:evenVBand="0" w:oddHBand="0" w:evenHBand="1" w:firstRowFirstColumn="0" w:firstRowLastColumn="0" w:lastRowFirstColumn="0" w:lastRowLastColumn="0"/>
              <w:rPr>
                <w:rFonts w:ascii="Arial" w:hAnsi="Arial" w:cs="Arial"/>
                <w:color w:val="auto"/>
                <w:szCs w:val="20"/>
                <w:lang w:eastAsia="en-US"/>
              </w:rPr>
            </w:pPr>
            <w:r w:rsidRPr="00F43AE2">
              <w:rPr>
                <w:rFonts w:ascii="Arial" w:hAnsi="Arial" w:cs="Arial"/>
                <w:color w:val="auto"/>
                <w:szCs w:val="20"/>
                <w:lang w:eastAsia="en-US"/>
              </w:rPr>
              <w:t xml:space="preserve"> €</w:t>
            </w:r>
          </w:p>
        </w:tc>
      </w:tr>
    </w:tbl>
    <w:p w14:paraId="34541BB6" w14:textId="77777777" w:rsidR="00682077" w:rsidRDefault="00682077" w:rsidP="00682077">
      <w:pPr>
        <w:suppressAutoHyphens w:val="0"/>
        <w:jc w:val="both"/>
        <w:rPr>
          <w:rFonts w:ascii="Arial" w:hAnsi="Arial" w:cs="Arial"/>
          <w:lang w:eastAsia="fr-FR" w:bidi="ml"/>
        </w:rPr>
      </w:pPr>
    </w:p>
    <w:p w14:paraId="19B7E04F" w14:textId="10F84170" w:rsidR="00682077" w:rsidRPr="00763212" w:rsidRDefault="00682077" w:rsidP="00682077">
      <w:pPr>
        <w:suppressAutoHyphens w:val="0"/>
        <w:spacing w:before="60" w:after="120" w:line="264" w:lineRule="auto"/>
        <w:jc w:val="both"/>
        <w:rPr>
          <w:rFonts w:ascii="Arial" w:eastAsia="Arial" w:hAnsi="Arial" w:cs="Arial"/>
          <w:lang w:eastAsia="en-US"/>
        </w:rPr>
      </w:pPr>
      <w:r w:rsidRPr="00763212">
        <w:rPr>
          <w:rFonts w:ascii="Arial" w:eastAsia="Arial" w:hAnsi="Arial" w:cs="Arial"/>
          <w:lang w:eastAsia="en-US"/>
        </w:rPr>
        <w:t xml:space="preserve">En ce qui concerne </w:t>
      </w:r>
      <w:r w:rsidR="00F43AE2" w:rsidRPr="00F43AE2">
        <w:rPr>
          <w:rFonts w:ascii="Arial" w:eastAsia="Arial" w:hAnsi="Arial" w:cs="Arial"/>
          <w:lang w:eastAsia="en-US"/>
        </w:rPr>
        <w:t>les prestations de maintenance corrective, le diagnostic vidéo, les prestations de nettoyage, les travaux divers, la fourniture de pièces détachées et des fluides frigorigènes</w:t>
      </w:r>
      <w:r w:rsidRPr="00763212">
        <w:rPr>
          <w:rFonts w:ascii="Arial" w:eastAsia="Arial" w:hAnsi="Arial" w:cs="Arial"/>
          <w:lang w:eastAsia="en-US"/>
        </w:rPr>
        <w:t xml:space="preserve">, </w:t>
      </w:r>
      <w:r>
        <w:rPr>
          <w:rFonts w:ascii="Arial" w:eastAsia="Arial" w:hAnsi="Arial" w:cs="Arial"/>
          <w:lang w:eastAsia="en-US"/>
        </w:rPr>
        <w:t>le soumissionnaire s’engage sur la base</w:t>
      </w:r>
      <w:r w:rsidRPr="00763212">
        <w:rPr>
          <w:rFonts w:ascii="Arial" w:eastAsia="Arial" w:hAnsi="Arial" w:cs="Arial"/>
          <w:lang w:eastAsia="en-US"/>
        </w:rPr>
        <w:t xml:space="preserve"> </w:t>
      </w:r>
      <w:r>
        <w:rPr>
          <w:rFonts w:ascii="Arial" w:eastAsia="Arial" w:hAnsi="Arial" w:cs="Arial"/>
          <w:lang w:eastAsia="en-US"/>
        </w:rPr>
        <w:t xml:space="preserve">des prix </w:t>
      </w:r>
      <w:r w:rsidRPr="00F43AE2">
        <w:rPr>
          <w:rFonts w:ascii="Arial" w:eastAsia="Arial" w:hAnsi="Arial" w:cs="Arial"/>
          <w:lang w:eastAsia="en-US"/>
        </w:rPr>
        <w:t xml:space="preserve">indiqués dans </w:t>
      </w:r>
      <w:r w:rsidR="00F54C92" w:rsidRPr="00F43AE2">
        <w:rPr>
          <w:rFonts w:ascii="Arial" w:eastAsia="Arial" w:hAnsi="Arial" w:cs="Arial"/>
          <w:lang w:eastAsia="en-US"/>
        </w:rPr>
        <w:t>l’annexe financière</w:t>
      </w:r>
      <w:r w:rsidRPr="00F43AE2">
        <w:rPr>
          <w:rFonts w:ascii="Arial" w:eastAsia="Arial" w:hAnsi="Arial" w:cs="Arial"/>
          <w:lang w:eastAsia="en-US"/>
        </w:rPr>
        <w:t>.</w:t>
      </w:r>
    </w:p>
    <w:p w14:paraId="2DAF2E9D" w14:textId="6CFDE42F" w:rsidR="00682077" w:rsidRPr="00F43AE2" w:rsidRDefault="00682077" w:rsidP="00682077">
      <w:pPr>
        <w:suppressAutoHyphens w:val="0"/>
        <w:spacing w:before="60" w:after="120" w:line="264" w:lineRule="auto"/>
        <w:jc w:val="both"/>
        <w:rPr>
          <w:rFonts w:ascii="Arial" w:eastAsia="Arial" w:hAnsi="Arial" w:cs="Arial"/>
          <w:lang w:eastAsia="en-US"/>
        </w:rPr>
      </w:pPr>
      <w:r w:rsidRPr="00AD19C4">
        <w:rPr>
          <w:rFonts w:ascii="Arial" w:eastAsia="Arial" w:hAnsi="Arial" w:cs="Arial"/>
          <w:lang w:eastAsia="en-US"/>
        </w:rPr>
        <w:t xml:space="preserve">En ce qui concerne les prestations faisant l’objet de bons de commande, le marché </w:t>
      </w:r>
      <w:r w:rsidRPr="00F43AE2">
        <w:rPr>
          <w:rFonts w:ascii="Arial" w:eastAsia="Arial" w:hAnsi="Arial" w:cs="Arial"/>
          <w:lang w:eastAsia="en-US"/>
        </w:rPr>
        <w:t xml:space="preserve">est conclu </w:t>
      </w:r>
      <w:r w:rsidR="004F07EB" w:rsidRPr="00F43AE2">
        <w:rPr>
          <w:rFonts w:ascii="Arial" w:eastAsia="Arial" w:hAnsi="Arial" w:cs="Arial"/>
          <w:lang w:eastAsia="en-US"/>
        </w:rPr>
        <w:t xml:space="preserve">sans minimum de commandes et </w:t>
      </w:r>
      <w:r w:rsidRPr="00F43AE2">
        <w:rPr>
          <w:rFonts w:ascii="Arial" w:eastAsia="Arial" w:hAnsi="Arial" w:cs="Arial"/>
          <w:lang w:eastAsia="en-US"/>
        </w:rPr>
        <w:t>avec un montant maximum de commandes en valeur.</w:t>
      </w:r>
    </w:p>
    <w:tbl>
      <w:tblPr>
        <w:tblStyle w:val="Grilledutableau1"/>
        <w:tblW w:w="0" w:type="auto"/>
        <w:tblLook w:val="04A0" w:firstRow="1" w:lastRow="0" w:firstColumn="1" w:lastColumn="0" w:noHBand="0" w:noVBand="1"/>
      </w:tblPr>
      <w:tblGrid>
        <w:gridCol w:w="6658"/>
        <w:gridCol w:w="2830"/>
      </w:tblGrid>
      <w:tr w:rsidR="00D00BA7" w:rsidRPr="00D00BA7" w14:paraId="5E6ACCAA" w14:textId="77777777" w:rsidTr="00D00BA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8"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D9D9D9"/>
          </w:tcPr>
          <w:p w14:paraId="349C0EB5" w14:textId="79213A44" w:rsidR="00682077" w:rsidRPr="00D00BA7" w:rsidRDefault="00DC473C" w:rsidP="00AD19C4">
            <w:pPr>
              <w:suppressAutoHyphens w:val="0"/>
              <w:spacing w:before="60" w:after="120" w:line="264" w:lineRule="auto"/>
              <w:rPr>
                <w:rFonts w:ascii="Arial" w:hAnsi="Arial" w:cs="Arial"/>
                <w:b w:val="0"/>
                <w:color w:val="auto"/>
                <w:szCs w:val="20"/>
                <w:lang w:eastAsia="en-US"/>
              </w:rPr>
            </w:pPr>
            <w:r w:rsidRPr="00D00BA7">
              <w:rPr>
                <w:rFonts w:ascii="Arial" w:hAnsi="Arial" w:cs="Arial"/>
                <w:b w:val="0"/>
                <w:color w:val="auto"/>
                <w:szCs w:val="20"/>
                <w:lang w:eastAsia="en-US"/>
              </w:rPr>
              <w:lastRenderedPageBreak/>
              <w:t>M</w:t>
            </w:r>
            <w:r w:rsidR="00682077" w:rsidRPr="00D00BA7">
              <w:rPr>
                <w:rFonts w:ascii="Arial" w:hAnsi="Arial" w:cs="Arial"/>
                <w:b w:val="0"/>
                <w:color w:val="auto"/>
                <w:szCs w:val="20"/>
                <w:lang w:eastAsia="en-US"/>
              </w:rPr>
              <w:t xml:space="preserve">aximum de commandes </w:t>
            </w:r>
            <w:r w:rsidR="00AD19C4" w:rsidRPr="00D00BA7">
              <w:rPr>
                <w:rFonts w:ascii="Arial" w:hAnsi="Arial" w:cs="Arial"/>
                <w:b w:val="0"/>
                <w:color w:val="auto"/>
                <w:szCs w:val="20"/>
                <w:lang w:eastAsia="en-US"/>
              </w:rPr>
              <w:t xml:space="preserve">en valeur </w:t>
            </w:r>
            <w:r w:rsidR="00275339" w:rsidRPr="00D00BA7">
              <w:rPr>
                <w:rFonts w:ascii="Arial" w:hAnsi="Arial" w:cs="Arial"/>
                <w:b w:val="0"/>
                <w:color w:val="auto"/>
                <w:szCs w:val="20"/>
                <w:lang w:eastAsia="en-US"/>
              </w:rPr>
              <w:t>sur la durée totale du marché (</w:t>
            </w:r>
            <w:r w:rsidR="00D9761A">
              <w:rPr>
                <w:rFonts w:ascii="Arial" w:hAnsi="Arial" w:cs="Arial"/>
                <w:b w:val="0"/>
                <w:color w:val="auto"/>
                <w:szCs w:val="20"/>
                <w:lang w:eastAsia="en-US"/>
              </w:rPr>
              <w:t>60</w:t>
            </w:r>
            <w:r w:rsidR="00D9761A" w:rsidRPr="00D00BA7">
              <w:rPr>
                <w:rFonts w:ascii="Arial" w:hAnsi="Arial" w:cs="Arial"/>
                <w:b w:val="0"/>
                <w:color w:val="auto"/>
                <w:szCs w:val="20"/>
                <w:lang w:eastAsia="en-US"/>
              </w:rPr>
              <w:t xml:space="preserve"> </w:t>
            </w:r>
            <w:r w:rsidR="00275339" w:rsidRPr="00D00BA7">
              <w:rPr>
                <w:rFonts w:ascii="Arial" w:hAnsi="Arial" w:cs="Arial"/>
                <w:b w:val="0"/>
                <w:color w:val="auto"/>
                <w:szCs w:val="20"/>
                <w:lang w:eastAsia="en-US"/>
              </w:rPr>
              <w:t>mois)</w:t>
            </w:r>
          </w:p>
        </w:tc>
        <w:tc>
          <w:tcPr>
            <w:tcW w:w="2830"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61ED0F24" w14:textId="4926982C" w:rsidR="00682077" w:rsidRPr="00D00BA7" w:rsidRDefault="00F24D6E" w:rsidP="00682077">
            <w:pPr>
              <w:suppressAutoHyphens w:val="0"/>
              <w:spacing w:before="60" w:after="120" w:line="264" w:lineRule="auto"/>
              <w:jc w:val="right"/>
              <w:cnfStyle w:val="100000000000" w:firstRow="1" w:lastRow="0" w:firstColumn="0" w:lastColumn="0" w:oddVBand="0" w:evenVBand="0" w:oddHBand="0" w:evenHBand="0" w:firstRowFirstColumn="0" w:firstRowLastColumn="0" w:lastRowFirstColumn="0" w:lastRowLastColumn="0"/>
              <w:rPr>
                <w:rFonts w:ascii="Arial" w:hAnsi="Arial" w:cs="Arial"/>
                <w:b w:val="0"/>
                <w:color w:val="auto"/>
                <w:szCs w:val="20"/>
                <w:lang w:eastAsia="en-US"/>
              </w:rPr>
            </w:pPr>
            <w:r>
              <w:rPr>
                <w:rFonts w:ascii="Arial" w:eastAsia="Times New Roman" w:hAnsi="Arial" w:cs="Arial"/>
                <w:b w:val="0"/>
                <w:color w:val="auto"/>
                <w:szCs w:val="20"/>
                <w:lang w:eastAsia="fr-FR" w:bidi="ml"/>
              </w:rPr>
              <w:t>2 500</w:t>
            </w:r>
            <w:r w:rsidR="00D9761A">
              <w:rPr>
                <w:rFonts w:ascii="Arial" w:eastAsia="Times New Roman" w:hAnsi="Arial" w:cs="Arial"/>
                <w:b w:val="0"/>
                <w:color w:val="auto"/>
                <w:szCs w:val="20"/>
                <w:lang w:eastAsia="fr-FR" w:bidi="ml"/>
              </w:rPr>
              <w:t xml:space="preserve"> </w:t>
            </w:r>
            <w:r w:rsidR="00D00BA7">
              <w:rPr>
                <w:rFonts w:ascii="Arial" w:eastAsia="Times New Roman" w:hAnsi="Arial" w:cs="Arial"/>
                <w:b w:val="0"/>
                <w:color w:val="auto"/>
                <w:szCs w:val="20"/>
                <w:lang w:eastAsia="fr-FR" w:bidi="ml"/>
              </w:rPr>
              <w:t>000</w:t>
            </w:r>
            <w:r w:rsidR="00682077" w:rsidRPr="00D00BA7">
              <w:rPr>
                <w:rFonts w:ascii="Arial" w:hAnsi="Arial" w:cs="Arial"/>
                <w:b w:val="0"/>
                <w:color w:val="auto"/>
                <w:szCs w:val="20"/>
                <w:lang w:eastAsia="en-US"/>
              </w:rPr>
              <w:t xml:space="preserve"> €</w:t>
            </w:r>
          </w:p>
        </w:tc>
      </w:tr>
    </w:tbl>
    <w:p w14:paraId="1C9F7F3F" w14:textId="77777777" w:rsidR="00AC78DE" w:rsidRDefault="00AC78DE" w:rsidP="00682077">
      <w:pPr>
        <w:suppressAutoHyphens w:val="0"/>
        <w:jc w:val="both"/>
        <w:rPr>
          <w:rFonts w:ascii="Arial" w:hAnsi="Arial" w:cs="Arial"/>
          <w:b/>
          <w:i/>
          <w:color w:val="FF0000"/>
          <w:u w:val="single"/>
          <w:lang w:eastAsia="fr-FR" w:bidi="ml"/>
        </w:rPr>
      </w:pPr>
    </w:p>
    <w:p w14:paraId="521381A0" w14:textId="77777777" w:rsidR="00BD479D" w:rsidRDefault="00BD479D" w:rsidP="00BD479D">
      <w:pPr>
        <w:tabs>
          <w:tab w:val="left" w:pos="426"/>
        </w:tabs>
        <w:suppressAutoHyphens w:val="0"/>
        <w:spacing w:before="120"/>
        <w:jc w:val="both"/>
        <w:rPr>
          <w:rFonts w:ascii="Arial" w:hAnsi="Arial" w:cs="Arial"/>
        </w:rPr>
      </w:pPr>
    </w:p>
    <w:p w14:paraId="6A34CAAA"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B</w:t>
      </w:r>
      <w:r w:rsidR="003261C6">
        <w:rPr>
          <w:rFonts w:ascii="Arial" w:hAnsi="Arial" w:cs="Arial"/>
          <w:b/>
          <w:sz w:val="22"/>
          <w:szCs w:val="22"/>
        </w:rPr>
        <w:t>4</w:t>
      </w:r>
      <w:r>
        <w:rPr>
          <w:rFonts w:ascii="Arial" w:hAnsi="Arial" w:cs="Arial"/>
          <w:b/>
          <w:sz w:val="22"/>
          <w:szCs w:val="22"/>
        </w:rPr>
        <w:t xml:space="preserve">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14:paraId="6A34CAAB" w14:textId="6C7E720C" w:rsidR="00354C04" w:rsidRDefault="00354C04" w:rsidP="009B45B9">
      <w:pPr>
        <w:pStyle w:val="fcase1ertab"/>
        <w:tabs>
          <w:tab w:val="left" w:pos="851"/>
        </w:tabs>
        <w:rPr>
          <w:rFonts w:ascii="Arial" w:hAnsi="Arial" w:cs="Arial"/>
        </w:rPr>
      </w:pPr>
      <w:r>
        <w:rPr>
          <w:rFonts w:ascii="Arial" w:hAnsi="Arial" w:cs="Arial"/>
          <w:i/>
          <w:iCs/>
          <w:sz w:val="18"/>
          <w:szCs w:val="18"/>
        </w:rPr>
        <w:t>(</w:t>
      </w:r>
      <w:r w:rsidR="00B05C4B">
        <w:rPr>
          <w:rFonts w:ascii="Arial" w:hAnsi="Arial" w:cs="Arial"/>
          <w:i/>
          <w:iCs/>
          <w:sz w:val="18"/>
          <w:szCs w:val="18"/>
        </w:rPr>
        <w:t>E</w:t>
      </w:r>
      <w:r>
        <w:rPr>
          <w:rFonts w:ascii="Arial" w:hAnsi="Arial" w:cs="Arial"/>
          <w:i/>
          <w:iCs/>
          <w:sz w:val="18"/>
          <w:szCs w:val="18"/>
        </w:rPr>
        <w:t>n cas de groupement d’opérateurs économiques.)</w:t>
      </w:r>
    </w:p>
    <w:p w14:paraId="6A34CAAC" w14:textId="77777777" w:rsidR="00036500" w:rsidRDefault="00036500" w:rsidP="009B45B9">
      <w:pPr>
        <w:tabs>
          <w:tab w:val="left" w:pos="851"/>
          <w:tab w:val="left" w:pos="6237"/>
        </w:tabs>
        <w:rPr>
          <w:rFonts w:ascii="Arial" w:hAnsi="Arial" w:cs="Arial"/>
          <w:i/>
          <w:iCs/>
          <w:sz w:val="18"/>
          <w:szCs w:val="18"/>
        </w:rPr>
      </w:pPr>
    </w:p>
    <w:p w14:paraId="6A34CAAD" w14:textId="66649A74"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244CBD">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6A34CAAE" w14:textId="19E98167" w:rsidR="00036500" w:rsidRDefault="00036500" w:rsidP="009B45B9">
      <w:pPr>
        <w:pStyle w:val="fcase1ertab"/>
        <w:tabs>
          <w:tab w:val="left" w:pos="851"/>
        </w:tabs>
        <w:rPr>
          <w:rFonts w:ascii="Arial" w:hAnsi="Arial" w:cs="Arial"/>
        </w:rPr>
      </w:pPr>
      <w:r w:rsidRPr="00244CBD">
        <w:rPr>
          <w:rFonts w:ascii="Arial" w:hAnsi="Arial" w:cs="Arial"/>
          <w:i/>
          <w:iCs/>
          <w:sz w:val="18"/>
          <w:szCs w:val="18"/>
        </w:rPr>
        <w:t>(</w:t>
      </w:r>
      <w:r w:rsidR="00F96720" w:rsidRPr="00244CBD">
        <w:rPr>
          <w:rFonts w:ascii="Arial" w:hAnsi="Arial" w:cs="Arial"/>
          <w:i/>
          <w:iCs/>
          <w:sz w:val="18"/>
          <w:szCs w:val="18"/>
        </w:rPr>
        <w:t xml:space="preserve">Le </w:t>
      </w:r>
      <w:r w:rsidR="00244CBD" w:rsidRPr="00244CBD">
        <w:rPr>
          <w:rFonts w:ascii="Arial" w:hAnsi="Arial" w:cs="Arial"/>
          <w:i/>
          <w:iCs/>
          <w:sz w:val="18"/>
          <w:szCs w:val="18"/>
        </w:rPr>
        <w:t xml:space="preserve">soumissionnaire </w:t>
      </w:r>
      <w:r w:rsidR="00F96720" w:rsidRPr="00244CBD">
        <w:rPr>
          <w:rFonts w:ascii="Arial" w:hAnsi="Arial" w:cs="Arial"/>
          <w:i/>
          <w:iCs/>
          <w:sz w:val="18"/>
          <w:szCs w:val="18"/>
        </w:rPr>
        <w:t>c</w:t>
      </w:r>
      <w:r w:rsidRPr="00244CBD">
        <w:rPr>
          <w:rFonts w:ascii="Arial" w:hAnsi="Arial" w:cs="Arial"/>
          <w:i/>
          <w:iCs/>
          <w:sz w:val="18"/>
          <w:szCs w:val="18"/>
        </w:rPr>
        <w:t>oche la case correspondante.)</w:t>
      </w:r>
    </w:p>
    <w:p w14:paraId="6A34CAB0" w14:textId="3B0A97F4" w:rsidR="00354C04" w:rsidRDefault="00354C04" w:rsidP="00AC78D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2735F3">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2735F3">
        <w:fldChar w:fldCharType="separate"/>
      </w:r>
      <w:r>
        <w:fldChar w:fldCharType="end"/>
      </w:r>
      <w:r>
        <w:rPr>
          <w:rFonts w:ascii="Arial" w:hAnsi="Arial" w:cs="Arial"/>
          <w:iCs/>
        </w:rPr>
        <w:t xml:space="preserve"> </w:t>
      </w:r>
      <w:r w:rsidR="00AC78DE">
        <w:rPr>
          <w:rFonts w:ascii="Arial" w:hAnsi="Arial" w:cs="Arial"/>
        </w:rPr>
        <w:t>solidaire</w:t>
      </w:r>
    </w:p>
    <w:p w14:paraId="6A34CAB1" w14:textId="77777777" w:rsidR="009B1CD0" w:rsidRDefault="009B1CD0" w:rsidP="006C4338">
      <w:pPr>
        <w:tabs>
          <w:tab w:val="left" w:pos="851"/>
        </w:tabs>
        <w:spacing w:before="120"/>
        <w:jc w:val="both"/>
        <w:rPr>
          <w:rFonts w:ascii="Arial" w:hAnsi="Arial" w:cs="Arial"/>
          <w:b/>
          <w:bCs/>
        </w:rPr>
      </w:pPr>
      <w:r w:rsidRPr="00EC4741">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6A34CAB6"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A34CAB2"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6A34CAB3"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34CAB4"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6A34CAB5"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6A34CAB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A34CAB7"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A34CAB8"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34CAB9"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6A34CABA"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6A34CABF" w14:textId="77777777">
        <w:trPr>
          <w:trHeight w:val="1021"/>
        </w:trPr>
        <w:tc>
          <w:tcPr>
            <w:tcW w:w="4503" w:type="dxa"/>
            <w:tcBorders>
              <w:top w:val="single" w:sz="4" w:space="0" w:color="000000"/>
              <w:left w:val="single" w:sz="4" w:space="0" w:color="000000"/>
            </w:tcBorders>
            <w:shd w:val="clear" w:color="auto" w:fill="CCFFFF"/>
          </w:tcPr>
          <w:p w14:paraId="6A34CABC"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6A34CABD"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6A34CABE" w14:textId="77777777" w:rsidR="009B1CD0" w:rsidRDefault="009B1CD0" w:rsidP="006F3DF9">
            <w:pPr>
              <w:tabs>
                <w:tab w:val="left" w:pos="851"/>
              </w:tabs>
              <w:snapToGrid w:val="0"/>
              <w:jc w:val="both"/>
              <w:rPr>
                <w:rFonts w:ascii="Arial" w:hAnsi="Arial" w:cs="Arial"/>
              </w:rPr>
            </w:pPr>
          </w:p>
        </w:tc>
      </w:tr>
      <w:tr w:rsidR="009B1CD0" w14:paraId="6A34CAC3" w14:textId="77777777">
        <w:trPr>
          <w:trHeight w:val="1021"/>
        </w:trPr>
        <w:tc>
          <w:tcPr>
            <w:tcW w:w="4503" w:type="dxa"/>
            <w:tcBorders>
              <w:left w:val="single" w:sz="4" w:space="0" w:color="000000"/>
            </w:tcBorders>
            <w:shd w:val="clear" w:color="auto" w:fill="auto"/>
          </w:tcPr>
          <w:p w14:paraId="6A34CAC0"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A34CAC1"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6A34CAC2" w14:textId="77777777" w:rsidR="009B1CD0" w:rsidRDefault="009B1CD0" w:rsidP="006F3DF9">
            <w:pPr>
              <w:tabs>
                <w:tab w:val="left" w:pos="851"/>
              </w:tabs>
              <w:snapToGrid w:val="0"/>
              <w:jc w:val="both"/>
              <w:rPr>
                <w:rFonts w:ascii="Arial" w:hAnsi="Arial" w:cs="Arial"/>
              </w:rPr>
            </w:pPr>
          </w:p>
        </w:tc>
      </w:tr>
      <w:tr w:rsidR="009B1CD0" w14:paraId="6A34CAC7" w14:textId="77777777">
        <w:trPr>
          <w:trHeight w:val="1021"/>
        </w:trPr>
        <w:tc>
          <w:tcPr>
            <w:tcW w:w="4503" w:type="dxa"/>
            <w:tcBorders>
              <w:left w:val="single" w:sz="4" w:space="0" w:color="000000"/>
              <w:bottom w:val="single" w:sz="4" w:space="0" w:color="000000"/>
            </w:tcBorders>
            <w:shd w:val="clear" w:color="auto" w:fill="CCFFFF"/>
          </w:tcPr>
          <w:p w14:paraId="6A34CAC4"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A34CAC5"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6A34CAC6" w14:textId="77777777" w:rsidR="009B1CD0" w:rsidRDefault="009B1CD0" w:rsidP="006F3DF9">
            <w:pPr>
              <w:tabs>
                <w:tab w:val="left" w:pos="851"/>
              </w:tabs>
              <w:snapToGrid w:val="0"/>
              <w:jc w:val="both"/>
              <w:rPr>
                <w:rFonts w:ascii="Arial" w:hAnsi="Arial" w:cs="Arial"/>
              </w:rPr>
            </w:pPr>
          </w:p>
        </w:tc>
      </w:tr>
    </w:tbl>
    <w:p w14:paraId="6A34CAC9" w14:textId="77777777" w:rsidR="009B1CD0" w:rsidRDefault="009B1CD0" w:rsidP="006C4338">
      <w:pPr>
        <w:pStyle w:val="fcasegauche"/>
        <w:tabs>
          <w:tab w:val="left" w:pos="851"/>
        </w:tabs>
        <w:spacing w:after="0"/>
        <w:ind w:left="0" w:firstLine="0"/>
        <w:rPr>
          <w:rFonts w:ascii="Arial" w:hAnsi="Arial" w:cs="Arial"/>
          <w:bCs/>
          <w:iCs/>
        </w:rPr>
      </w:pPr>
    </w:p>
    <w:p w14:paraId="6A34CACA" w14:textId="5A90433C"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w:t>
      </w:r>
      <w:r w:rsidR="003261C6">
        <w:rPr>
          <w:rFonts w:ascii="Arial" w:hAnsi="Arial" w:cs="Arial"/>
          <w:b/>
          <w:sz w:val="22"/>
          <w:szCs w:val="22"/>
        </w:rPr>
        <w:t>5</w:t>
      </w:r>
      <w:r w:rsidR="0096685D">
        <w:rPr>
          <w:rFonts w:ascii="Arial" w:hAnsi="Arial" w:cs="Arial"/>
          <w:b/>
          <w:sz w:val="22"/>
          <w:szCs w:val="22"/>
        </w:rPr>
        <w:t xml:space="preserve"> - Compte</w:t>
      </w:r>
      <w:r>
        <w:rPr>
          <w:rFonts w:ascii="Arial" w:hAnsi="Arial" w:cs="Arial"/>
          <w:b/>
          <w:sz w:val="22"/>
          <w:szCs w:val="22"/>
        </w:rPr>
        <w:t>(s) à créditer :</w:t>
      </w:r>
    </w:p>
    <w:p w14:paraId="0B26F167" w14:textId="77777777" w:rsidR="00EC4741" w:rsidRDefault="00EC4741" w:rsidP="00F96720">
      <w:pPr>
        <w:tabs>
          <w:tab w:val="left" w:pos="426"/>
        </w:tabs>
        <w:suppressAutoHyphens w:val="0"/>
        <w:jc w:val="both"/>
        <w:rPr>
          <w:b/>
          <w:i/>
          <w:sz w:val="18"/>
          <w:szCs w:val="18"/>
          <w:lang w:eastAsia="fr-FR" w:bidi="ml"/>
        </w:rPr>
      </w:pPr>
    </w:p>
    <w:p w14:paraId="6A34CACB" w14:textId="2774F1F1" w:rsidR="00926CF0" w:rsidRPr="00EC4741" w:rsidRDefault="00F96720" w:rsidP="00F96720">
      <w:pPr>
        <w:tabs>
          <w:tab w:val="left" w:pos="426"/>
        </w:tabs>
        <w:suppressAutoHyphens w:val="0"/>
        <w:jc w:val="both"/>
        <w:rPr>
          <w:b/>
          <w:i/>
          <w:sz w:val="18"/>
          <w:szCs w:val="18"/>
          <w:lang w:eastAsia="fr-FR" w:bidi="ml"/>
        </w:rPr>
      </w:pPr>
      <w:r w:rsidRPr="00EC4741">
        <w:rPr>
          <w:b/>
          <w:i/>
          <w:sz w:val="18"/>
          <w:szCs w:val="18"/>
          <w:lang w:eastAsia="fr-FR" w:bidi="ml"/>
        </w:rPr>
        <w:t xml:space="preserve">Le </w:t>
      </w:r>
      <w:r w:rsidR="00EC4741" w:rsidRPr="00EC4741">
        <w:rPr>
          <w:b/>
          <w:i/>
          <w:sz w:val="18"/>
          <w:szCs w:val="18"/>
          <w:lang w:eastAsia="fr-FR" w:bidi="ml"/>
        </w:rPr>
        <w:t xml:space="preserve">soumissionnaire </w:t>
      </w:r>
      <w:r w:rsidR="00A14E5B" w:rsidRPr="00EC4741">
        <w:rPr>
          <w:b/>
          <w:i/>
          <w:sz w:val="18"/>
          <w:szCs w:val="18"/>
          <w:lang w:eastAsia="fr-FR" w:bidi="ml"/>
        </w:rPr>
        <w:t xml:space="preserve">remplit ci-dessous le nom de l’établissement bancaire et le numéro de compte complet, il </w:t>
      </w:r>
      <w:r w:rsidR="00506FBF">
        <w:rPr>
          <w:b/>
          <w:i/>
          <w:sz w:val="18"/>
          <w:szCs w:val="18"/>
          <w:lang w:eastAsia="fr-FR" w:bidi="ml"/>
        </w:rPr>
        <w:t>joint à son offre</w:t>
      </w:r>
      <w:r w:rsidR="00926CF0" w:rsidRPr="00EC4741">
        <w:rPr>
          <w:b/>
          <w:i/>
          <w:sz w:val="18"/>
          <w:szCs w:val="18"/>
          <w:lang w:eastAsia="fr-FR" w:bidi="ml"/>
        </w:rPr>
        <w:t xml:space="preserve"> un ou des relevé(s) d’identité bancaire ou postal ; </w:t>
      </w:r>
      <w:r w:rsidR="00A14E5B" w:rsidRPr="00EC4741">
        <w:rPr>
          <w:b/>
          <w:i/>
          <w:sz w:val="18"/>
          <w:szCs w:val="18"/>
          <w:lang w:eastAsia="fr-FR" w:bidi="ml"/>
        </w:rPr>
        <w:t>il</w:t>
      </w:r>
      <w:r w:rsidR="00926CF0" w:rsidRPr="00EC4741">
        <w:rPr>
          <w:b/>
          <w:i/>
          <w:sz w:val="18"/>
          <w:szCs w:val="18"/>
          <w:lang w:eastAsia="fr-FR" w:bidi="ml"/>
        </w:rPr>
        <w:t xml:space="preserve"> vérifie que l’IBAN est clairement mentionné sur le document transmis.</w:t>
      </w:r>
    </w:p>
    <w:p w14:paraId="7E472A19" w14:textId="134DB5AB" w:rsidR="00EC4741" w:rsidRPr="002C04E1" w:rsidRDefault="002C04E1" w:rsidP="00F96720">
      <w:pPr>
        <w:tabs>
          <w:tab w:val="left" w:pos="426"/>
        </w:tabs>
        <w:suppressAutoHyphens w:val="0"/>
        <w:jc w:val="both"/>
        <w:rPr>
          <w:b/>
          <w:i/>
          <w:sz w:val="18"/>
          <w:szCs w:val="18"/>
          <w:lang w:eastAsia="fr-FR" w:bidi="ml"/>
        </w:rPr>
      </w:pPr>
      <w:r w:rsidRPr="005561EA">
        <w:rPr>
          <w:b/>
          <w:i/>
          <w:sz w:val="18"/>
          <w:szCs w:val="18"/>
          <w:lang w:eastAsia="fr-FR" w:bidi="ml"/>
        </w:rPr>
        <w:t>Dans l’hypothèse de compte bancaire domicilié à l’étranger, le soumissionnaire transmet à l’EFS une domiciliation bancaire au format international SWIFT.</w:t>
      </w:r>
      <w:r w:rsidRPr="002C04E1">
        <w:rPr>
          <w:b/>
          <w:i/>
          <w:sz w:val="18"/>
          <w:szCs w:val="18"/>
          <w:lang w:eastAsia="fr-FR" w:bidi="ml"/>
        </w:rPr>
        <w:t xml:space="preserve"> </w:t>
      </w:r>
      <w:r>
        <w:rPr>
          <w:b/>
          <w:i/>
          <w:sz w:val="18"/>
          <w:szCs w:val="18"/>
          <w:lang w:eastAsia="fr-FR" w:bidi="ml"/>
        </w:rPr>
        <w:t xml:space="preserve"> </w:t>
      </w:r>
    </w:p>
    <w:p w14:paraId="5181277A" w14:textId="77777777" w:rsidR="002C04E1" w:rsidRDefault="002C04E1" w:rsidP="00F96720">
      <w:pPr>
        <w:tabs>
          <w:tab w:val="left" w:pos="426"/>
        </w:tabs>
        <w:suppressAutoHyphens w:val="0"/>
        <w:jc w:val="both"/>
        <w:rPr>
          <w:i/>
          <w:sz w:val="18"/>
          <w:szCs w:val="18"/>
          <w:lang w:eastAsia="fr-FR" w:bidi="ml"/>
        </w:rPr>
      </w:pPr>
    </w:p>
    <w:p w14:paraId="6A34CACC" w14:textId="1547C57B" w:rsidR="00926CF0" w:rsidRPr="00F96720" w:rsidRDefault="00926CF0" w:rsidP="00F96720">
      <w:pPr>
        <w:tabs>
          <w:tab w:val="left" w:pos="426"/>
        </w:tabs>
        <w:suppressAutoHyphens w:val="0"/>
        <w:jc w:val="both"/>
        <w:rPr>
          <w:i/>
          <w:sz w:val="18"/>
          <w:szCs w:val="18"/>
          <w:lang w:eastAsia="fr-FR" w:bidi="ml"/>
        </w:rPr>
      </w:pPr>
      <w:r w:rsidRPr="00F96720">
        <w:rPr>
          <w:i/>
          <w:sz w:val="18"/>
          <w:szCs w:val="18"/>
          <w:lang w:eastAsia="fr-FR" w:bidi="ml"/>
        </w:rPr>
        <w:t xml:space="preserve">(En cas de groupement conjoint, joindre un </w:t>
      </w:r>
      <w:r w:rsidR="00EE1D3F">
        <w:rPr>
          <w:i/>
          <w:sz w:val="18"/>
          <w:szCs w:val="18"/>
          <w:lang w:eastAsia="fr-FR" w:bidi="ml"/>
        </w:rPr>
        <w:t xml:space="preserve">relevé </w:t>
      </w:r>
      <w:r w:rsidRPr="00F96720">
        <w:rPr>
          <w:i/>
          <w:sz w:val="18"/>
          <w:szCs w:val="18"/>
          <w:lang w:eastAsia="fr-FR" w:bidi="ml"/>
        </w:rPr>
        <w:t>d’identité bancaire ou postal pour chacun des membres du groupement)</w:t>
      </w:r>
    </w:p>
    <w:p w14:paraId="6A34CACD"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6A34CACE" w14:textId="04A8EA3D" w:rsidR="009B1CD0" w:rsidRDefault="00DC473C"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Nom</w:t>
      </w:r>
      <w:r w:rsidR="009B1CD0">
        <w:rPr>
          <w:rFonts w:ascii="Arial" w:hAnsi="Arial" w:cs="Arial"/>
        </w:rPr>
        <w:t xml:space="preserve"> de l’établissement bancaire :</w:t>
      </w:r>
    </w:p>
    <w:p w14:paraId="6A34CAD0"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6A34CAD1"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6A34CAD2" w14:textId="1CDE0935" w:rsidR="009B1CD0" w:rsidRDefault="00DC473C"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Numéro</w:t>
      </w:r>
      <w:r w:rsidR="009B1CD0">
        <w:rPr>
          <w:rFonts w:ascii="Arial" w:hAnsi="Arial" w:cs="Arial"/>
        </w:rPr>
        <w:t xml:space="preserve"> de compte :</w:t>
      </w:r>
    </w:p>
    <w:p w14:paraId="6A34CAD3"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6A34CAD6"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D7" w14:textId="3422B837" w:rsidR="003261C6" w:rsidRPr="003261C6" w:rsidRDefault="00EC4741" w:rsidP="003261C6">
      <w:pPr>
        <w:suppressAutoHyphens w:val="0"/>
        <w:autoSpaceDE w:val="0"/>
        <w:autoSpaceDN w:val="0"/>
        <w:adjustRightInd w:val="0"/>
        <w:rPr>
          <w:rFonts w:ascii="Arial" w:hAnsi="Arial" w:cs="Arial"/>
          <w:b/>
          <w:bCs/>
          <w:color w:val="008000"/>
          <w:lang w:eastAsia="fr-FR" w:bidi="ml"/>
        </w:rPr>
      </w:pPr>
      <w:r>
        <w:rPr>
          <w:rFonts w:ascii="Arial" w:hAnsi="Arial" w:cs="Arial"/>
          <w:b/>
          <w:bCs/>
          <w:sz w:val="22"/>
          <w:szCs w:val="22"/>
          <w:lang w:eastAsia="fr-FR" w:bidi="ml"/>
        </w:rPr>
        <w:t>B6– Régime fiscal lié aux fourniture</w:t>
      </w:r>
      <w:r w:rsidR="003261C6" w:rsidRPr="003261C6">
        <w:rPr>
          <w:rFonts w:ascii="Arial" w:hAnsi="Arial" w:cs="Arial"/>
          <w:b/>
          <w:bCs/>
          <w:sz w:val="22"/>
          <w:szCs w:val="22"/>
          <w:lang w:eastAsia="fr-FR" w:bidi="ml"/>
        </w:rPr>
        <w:t>s et services objet du marché</w:t>
      </w:r>
      <w:r>
        <w:rPr>
          <w:rFonts w:ascii="Arial" w:hAnsi="Arial" w:cs="Arial"/>
          <w:b/>
          <w:bCs/>
          <w:sz w:val="22"/>
          <w:szCs w:val="22"/>
          <w:lang w:eastAsia="fr-FR" w:bidi="ml"/>
        </w:rPr>
        <w:t xml:space="preserve"> public</w:t>
      </w:r>
      <w:r w:rsidR="003261C6" w:rsidRPr="003261C6">
        <w:rPr>
          <w:rFonts w:ascii="Arial" w:hAnsi="Arial" w:cs="Arial"/>
          <w:b/>
          <w:bCs/>
          <w:color w:val="008000"/>
          <w:lang w:eastAsia="fr-FR" w:bidi="ml"/>
        </w:rPr>
        <w:t xml:space="preserve"> </w:t>
      </w:r>
    </w:p>
    <w:p w14:paraId="6A34CAD8" w14:textId="47C83D23" w:rsidR="003261C6" w:rsidRPr="00EC4741" w:rsidRDefault="003261C6" w:rsidP="003261C6">
      <w:pPr>
        <w:tabs>
          <w:tab w:val="left" w:pos="426"/>
        </w:tabs>
        <w:suppressAutoHyphens w:val="0"/>
        <w:rPr>
          <w:i/>
          <w:sz w:val="18"/>
          <w:szCs w:val="18"/>
          <w:lang w:eastAsia="fr-FR" w:bidi="ml"/>
        </w:rPr>
      </w:pPr>
      <w:r w:rsidRPr="00EC4741">
        <w:rPr>
          <w:i/>
          <w:sz w:val="18"/>
          <w:szCs w:val="18"/>
          <w:lang w:eastAsia="fr-FR" w:bidi="ml"/>
        </w:rPr>
        <w:t xml:space="preserve">(Le </w:t>
      </w:r>
      <w:r w:rsidR="00EC4741" w:rsidRPr="00EC4741">
        <w:rPr>
          <w:i/>
          <w:sz w:val="18"/>
          <w:szCs w:val="18"/>
          <w:lang w:eastAsia="fr-FR" w:bidi="ml"/>
        </w:rPr>
        <w:t xml:space="preserve">soumissionnaire </w:t>
      </w:r>
      <w:r w:rsidRPr="00EC4741">
        <w:rPr>
          <w:i/>
          <w:sz w:val="18"/>
          <w:szCs w:val="18"/>
          <w:lang w:eastAsia="fr-FR" w:bidi="ml"/>
        </w:rPr>
        <w:t>obtient l’information auprès de son service comptable).</w:t>
      </w:r>
    </w:p>
    <w:p w14:paraId="6A34CAD9" w14:textId="77777777" w:rsidR="003261C6" w:rsidRPr="003261C6" w:rsidRDefault="003261C6" w:rsidP="003261C6">
      <w:pPr>
        <w:suppressAutoHyphens w:val="0"/>
        <w:autoSpaceDE w:val="0"/>
        <w:autoSpaceDN w:val="0"/>
        <w:adjustRightInd w:val="0"/>
        <w:rPr>
          <w:rFonts w:ascii="Times New Roman" w:hAnsi="Times New Roman" w:cs="Times New Roman"/>
          <w:b/>
          <w:bCs/>
          <w:sz w:val="24"/>
          <w:szCs w:val="24"/>
          <w:lang w:eastAsia="fr-FR" w:bidi="ml"/>
        </w:rPr>
      </w:pPr>
    </w:p>
    <w:p w14:paraId="6A34CADA" w14:textId="55716BA7" w:rsidR="003261C6" w:rsidRPr="00DC473C" w:rsidRDefault="003261C6" w:rsidP="00DC473C">
      <w:pPr>
        <w:suppressAutoHyphens w:val="0"/>
        <w:spacing w:before="60" w:after="120" w:line="264" w:lineRule="auto"/>
        <w:jc w:val="both"/>
        <w:rPr>
          <w:rFonts w:ascii="Arial" w:eastAsia="Arial" w:hAnsi="Arial" w:cs="Arial"/>
          <w:lang w:eastAsia="en-US"/>
        </w:rPr>
      </w:pPr>
      <w:r w:rsidRPr="00DC473C">
        <w:rPr>
          <w:rFonts w:ascii="Arial" w:eastAsia="Arial" w:hAnsi="Arial" w:cs="Arial"/>
          <w:lang w:eastAsia="en-US"/>
        </w:rPr>
        <w:t xml:space="preserve">Le </w:t>
      </w:r>
      <w:r w:rsidR="00EC4741" w:rsidRPr="00DC473C">
        <w:rPr>
          <w:rFonts w:ascii="Arial" w:eastAsia="Arial" w:hAnsi="Arial" w:cs="Arial"/>
          <w:lang w:eastAsia="en-US"/>
        </w:rPr>
        <w:t>soumissionnaire</w:t>
      </w:r>
      <w:r w:rsidRPr="00DC473C">
        <w:rPr>
          <w:rFonts w:ascii="Arial" w:eastAsia="Arial" w:hAnsi="Arial" w:cs="Arial"/>
          <w:lang w:eastAsia="en-US"/>
        </w:rPr>
        <w:t xml:space="preserve"> a opté pour le régime des débits : </w:t>
      </w:r>
      <w:r w:rsidRPr="00DC473C">
        <w:rPr>
          <w:rFonts w:ascii="Arial" w:eastAsia="Arial" w:hAnsi="Arial" w:cs="Arial"/>
          <w:lang w:eastAsia="en-US"/>
        </w:rPr>
        <w:fldChar w:fldCharType="begin">
          <w:ffData>
            <w:name w:val="CaseACocher111"/>
            <w:enabled/>
            <w:calcOnExit w:val="0"/>
            <w:checkBox>
              <w:sizeAuto/>
              <w:default w:val="0"/>
            </w:checkBox>
          </w:ffData>
        </w:fldChar>
      </w:r>
      <w:r w:rsidRPr="00DC473C">
        <w:rPr>
          <w:rFonts w:ascii="Arial" w:eastAsia="Arial" w:hAnsi="Arial" w:cs="Arial"/>
          <w:lang w:eastAsia="en-US"/>
        </w:rPr>
        <w:instrText xml:space="preserve"> FORMCHECKBOX </w:instrText>
      </w:r>
      <w:r w:rsidR="002735F3">
        <w:rPr>
          <w:rFonts w:ascii="Arial" w:eastAsia="Arial" w:hAnsi="Arial" w:cs="Arial"/>
          <w:lang w:eastAsia="en-US"/>
        </w:rPr>
      </w:r>
      <w:r w:rsidR="002735F3">
        <w:rPr>
          <w:rFonts w:ascii="Arial" w:eastAsia="Arial" w:hAnsi="Arial" w:cs="Arial"/>
          <w:lang w:eastAsia="en-US"/>
        </w:rPr>
        <w:fldChar w:fldCharType="separate"/>
      </w:r>
      <w:r w:rsidRPr="00DC473C">
        <w:rPr>
          <w:rFonts w:ascii="Arial" w:eastAsia="Arial" w:hAnsi="Arial" w:cs="Arial"/>
          <w:lang w:eastAsia="en-US"/>
        </w:rPr>
        <w:fldChar w:fldCharType="end"/>
      </w:r>
      <w:r w:rsidRPr="00DC473C">
        <w:rPr>
          <w:rFonts w:ascii="Arial" w:eastAsia="Arial" w:hAnsi="Arial" w:cs="Arial"/>
          <w:lang w:eastAsia="en-US"/>
        </w:rPr>
        <w:tab/>
        <w:t xml:space="preserve">oui   </w:t>
      </w:r>
      <w:r w:rsidRPr="00DC473C">
        <w:rPr>
          <w:rFonts w:ascii="Arial" w:eastAsia="Arial" w:hAnsi="Arial" w:cs="Arial"/>
          <w:lang w:eastAsia="en-US"/>
        </w:rPr>
        <w:fldChar w:fldCharType="begin">
          <w:ffData>
            <w:name w:val="CaseACocher111"/>
            <w:enabled/>
            <w:calcOnExit w:val="0"/>
            <w:checkBox>
              <w:sizeAuto/>
              <w:default w:val="0"/>
            </w:checkBox>
          </w:ffData>
        </w:fldChar>
      </w:r>
      <w:r w:rsidRPr="00DC473C">
        <w:rPr>
          <w:rFonts w:ascii="Arial" w:eastAsia="Arial" w:hAnsi="Arial" w:cs="Arial"/>
          <w:lang w:eastAsia="en-US"/>
        </w:rPr>
        <w:instrText xml:space="preserve"> FORMCHECKBOX </w:instrText>
      </w:r>
      <w:r w:rsidR="002735F3">
        <w:rPr>
          <w:rFonts w:ascii="Arial" w:eastAsia="Arial" w:hAnsi="Arial" w:cs="Arial"/>
          <w:lang w:eastAsia="en-US"/>
        </w:rPr>
      </w:r>
      <w:r w:rsidR="002735F3">
        <w:rPr>
          <w:rFonts w:ascii="Arial" w:eastAsia="Arial" w:hAnsi="Arial" w:cs="Arial"/>
          <w:lang w:eastAsia="en-US"/>
        </w:rPr>
        <w:fldChar w:fldCharType="separate"/>
      </w:r>
      <w:r w:rsidRPr="00DC473C">
        <w:rPr>
          <w:rFonts w:ascii="Arial" w:eastAsia="Arial" w:hAnsi="Arial" w:cs="Arial"/>
          <w:lang w:eastAsia="en-US"/>
        </w:rPr>
        <w:fldChar w:fldCharType="end"/>
      </w:r>
      <w:r w:rsidRPr="00DC473C">
        <w:rPr>
          <w:rFonts w:ascii="Arial" w:eastAsia="Arial" w:hAnsi="Arial" w:cs="Arial"/>
          <w:lang w:eastAsia="en-US"/>
        </w:rPr>
        <w:t xml:space="preserve"> non </w:t>
      </w:r>
    </w:p>
    <w:p w14:paraId="6A34CADB" w14:textId="3B02AACB" w:rsidR="003261C6" w:rsidRPr="00D00BA7" w:rsidRDefault="003261C6" w:rsidP="00DC473C">
      <w:pPr>
        <w:suppressAutoHyphens w:val="0"/>
        <w:spacing w:before="60" w:after="120" w:line="264" w:lineRule="auto"/>
        <w:jc w:val="both"/>
        <w:rPr>
          <w:rFonts w:ascii="Arial" w:eastAsia="Arial" w:hAnsi="Arial" w:cs="Arial"/>
          <w:lang w:eastAsia="en-US"/>
        </w:rPr>
      </w:pPr>
      <w:r w:rsidRPr="00DC473C">
        <w:rPr>
          <w:rFonts w:ascii="Arial" w:eastAsia="Arial" w:hAnsi="Arial" w:cs="Arial"/>
          <w:lang w:eastAsia="en-US"/>
        </w:rPr>
        <w:t xml:space="preserve">Le </w:t>
      </w:r>
      <w:r w:rsidR="00EC4741" w:rsidRPr="00DC473C">
        <w:rPr>
          <w:rFonts w:ascii="Arial" w:eastAsia="Arial" w:hAnsi="Arial" w:cs="Arial"/>
          <w:lang w:eastAsia="en-US"/>
        </w:rPr>
        <w:t>soumissionnaire</w:t>
      </w:r>
      <w:r w:rsidRPr="00DC473C">
        <w:rPr>
          <w:rFonts w:ascii="Arial" w:eastAsia="Arial" w:hAnsi="Arial" w:cs="Arial"/>
          <w:lang w:eastAsia="en-US"/>
        </w:rPr>
        <w:t xml:space="preserve"> indique le taux de TVA applicable aux </w:t>
      </w:r>
      <w:r w:rsidR="00EC4741" w:rsidRPr="00D00BA7">
        <w:rPr>
          <w:rFonts w:ascii="Arial" w:eastAsia="Arial" w:hAnsi="Arial" w:cs="Arial"/>
          <w:lang w:eastAsia="en-US"/>
        </w:rPr>
        <w:t>services o</w:t>
      </w:r>
      <w:r w:rsidRPr="00D00BA7">
        <w:rPr>
          <w:rFonts w:ascii="Arial" w:eastAsia="Arial" w:hAnsi="Arial" w:cs="Arial"/>
          <w:lang w:eastAsia="en-US"/>
        </w:rPr>
        <w:t>bjets du marché</w:t>
      </w:r>
      <w:r w:rsidR="00506FBF" w:rsidRPr="00D00BA7">
        <w:rPr>
          <w:rFonts w:ascii="Arial" w:eastAsia="Arial" w:hAnsi="Arial" w:cs="Arial"/>
          <w:lang w:eastAsia="en-US"/>
        </w:rPr>
        <w:t xml:space="preserve"> public : ……</w:t>
      </w:r>
    </w:p>
    <w:p w14:paraId="6A34CADC" w14:textId="44578C3A" w:rsidR="003261C6" w:rsidRPr="00D00BA7" w:rsidRDefault="003261C6" w:rsidP="00DC473C">
      <w:pPr>
        <w:suppressAutoHyphens w:val="0"/>
        <w:spacing w:before="60" w:after="120" w:line="264" w:lineRule="auto"/>
        <w:jc w:val="both"/>
        <w:rPr>
          <w:rFonts w:ascii="Arial" w:eastAsia="Arial" w:hAnsi="Arial" w:cs="Arial"/>
          <w:lang w:eastAsia="en-US"/>
        </w:rPr>
      </w:pPr>
      <w:r w:rsidRPr="00D00BA7">
        <w:rPr>
          <w:rFonts w:ascii="Arial" w:eastAsia="Arial" w:hAnsi="Arial" w:cs="Arial"/>
          <w:lang w:eastAsia="en-US"/>
        </w:rPr>
        <w:t xml:space="preserve">Le </w:t>
      </w:r>
      <w:r w:rsidR="00EC4741" w:rsidRPr="00D00BA7">
        <w:rPr>
          <w:rFonts w:ascii="Arial" w:eastAsia="Arial" w:hAnsi="Arial" w:cs="Arial"/>
          <w:lang w:eastAsia="en-US"/>
        </w:rPr>
        <w:t>soumissionnaire</w:t>
      </w:r>
      <w:r w:rsidRPr="00D00BA7">
        <w:rPr>
          <w:rFonts w:ascii="Arial" w:eastAsia="Arial" w:hAnsi="Arial" w:cs="Arial"/>
          <w:lang w:eastAsia="en-US"/>
        </w:rPr>
        <w:t xml:space="preserve"> indique</w:t>
      </w:r>
      <w:r w:rsidR="00EC4741" w:rsidRPr="00D00BA7">
        <w:rPr>
          <w:rFonts w:ascii="Arial" w:eastAsia="Arial" w:hAnsi="Arial" w:cs="Arial"/>
          <w:lang w:eastAsia="en-US"/>
        </w:rPr>
        <w:t>,</w:t>
      </w:r>
      <w:r w:rsidRPr="00D00BA7">
        <w:rPr>
          <w:rFonts w:ascii="Arial" w:eastAsia="Arial" w:hAnsi="Arial" w:cs="Arial"/>
          <w:lang w:eastAsia="en-US"/>
        </w:rPr>
        <w:t xml:space="preserve"> le cas échéant</w:t>
      </w:r>
      <w:r w:rsidR="00EC4741" w:rsidRPr="00D00BA7">
        <w:rPr>
          <w:rFonts w:ascii="Arial" w:eastAsia="Arial" w:hAnsi="Arial" w:cs="Arial"/>
          <w:lang w:eastAsia="en-US"/>
        </w:rPr>
        <w:t>,</w:t>
      </w:r>
      <w:r w:rsidRPr="00D00BA7">
        <w:rPr>
          <w:rFonts w:ascii="Arial" w:eastAsia="Arial" w:hAnsi="Arial" w:cs="Arial"/>
          <w:lang w:eastAsia="en-US"/>
        </w:rPr>
        <w:t xml:space="preserve"> son numéro d’agrément de forma</w:t>
      </w:r>
      <w:r w:rsidR="00506FBF" w:rsidRPr="00D00BA7">
        <w:rPr>
          <w:rFonts w:ascii="Arial" w:eastAsia="Arial" w:hAnsi="Arial" w:cs="Arial"/>
          <w:lang w:eastAsia="en-US"/>
        </w:rPr>
        <w:t>tion continue : ………</w:t>
      </w:r>
    </w:p>
    <w:p w14:paraId="6A34CADD" w14:textId="77777777" w:rsidR="003261C6" w:rsidRPr="00D00BA7" w:rsidRDefault="003261C6" w:rsidP="00DC473C">
      <w:pPr>
        <w:suppressAutoHyphens w:val="0"/>
        <w:spacing w:before="60" w:after="120" w:line="264" w:lineRule="auto"/>
        <w:jc w:val="both"/>
        <w:rPr>
          <w:rFonts w:ascii="Arial" w:eastAsia="Arial" w:hAnsi="Arial" w:cs="Arial"/>
          <w:lang w:eastAsia="en-US"/>
        </w:rPr>
      </w:pPr>
    </w:p>
    <w:p w14:paraId="6A34CADE" w14:textId="7A253104" w:rsidR="003261C6" w:rsidRPr="00D00BA7" w:rsidRDefault="003261C6" w:rsidP="00DC473C">
      <w:pPr>
        <w:suppressAutoHyphens w:val="0"/>
        <w:spacing w:before="60" w:after="120" w:line="264" w:lineRule="auto"/>
        <w:jc w:val="both"/>
        <w:rPr>
          <w:rFonts w:ascii="Arial" w:eastAsia="Arial" w:hAnsi="Arial" w:cs="Arial"/>
          <w:lang w:eastAsia="en-US"/>
        </w:rPr>
      </w:pPr>
      <w:r w:rsidRPr="00D00BA7">
        <w:rPr>
          <w:rFonts w:ascii="Arial" w:eastAsia="Arial" w:hAnsi="Arial" w:cs="Arial"/>
          <w:lang w:eastAsia="en-US"/>
        </w:rPr>
        <w:t xml:space="preserve">Le </w:t>
      </w:r>
      <w:r w:rsidR="00EC4741" w:rsidRPr="00D00BA7">
        <w:rPr>
          <w:rFonts w:ascii="Arial" w:eastAsia="Arial" w:hAnsi="Arial" w:cs="Arial"/>
          <w:lang w:eastAsia="en-US"/>
        </w:rPr>
        <w:t>cotraitant</w:t>
      </w:r>
      <w:r w:rsidRPr="00D00BA7">
        <w:rPr>
          <w:rFonts w:ascii="Arial" w:eastAsia="Arial" w:hAnsi="Arial" w:cs="Arial"/>
          <w:lang w:eastAsia="en-US"/>
        </w:rPr>
        <w:t xml:space="preserve"> ……………. </w:t>
      </w:r>
      <w:proofErr w:type="gramStart"/>
      <w:r w:rsidRPr="00D00BA7">
        <w:rPr>
          <w:rFonts w:ascii="Arial" w:eastAsia="Arial" w:hAnsi="Arial" w:cs="Arial"/>
          <w:lang w:eastAsia="en-US"/>
        </w:rPr>
        <w:t>a</w:t>
      </w:r>
      <w:proofErr w:type="gramEnd"/>
      <w:r w:rsidRPr="00D00BA7">
        <w:rPr>
          <w:rFonts w:ascii="Arial" w:eastAsia="Arial" w:hAnsi="Arial" w:cs="Arial"/>
          <w:lang w:eastAsia="en-US"/>
        </w:rPr>
        <w:t xml:space="preserve"> opté pour le régime des débits : </w:t>
      </w:r>
      <w:r w:rsidRPr="00D00BA7">
        <w:rPr>
          <w:rFonts w:ascii="Arial" w:eastAsia="Arial" w:hAnsi="Arial" w:cs="Arial"/>
          <w:lang w:eastAsia="en-US"/>
        </w:rPr>
        <w:fldChar w:fldCharType="begin">
          <w:ffData>
            <w:name w:val="CaseACocher111"/>
            <w:enabled/>
            <w:calcOnExit w:val="0"/>
            <w:checkBox>
              <w:sizeAuto/>
              <w:default w:val="0"/>
            </w:checkBox>
          </w:ffData>
        </w:fldChar>
      </w:r>
      <w:r w:rsidRPr="00D00BA7">
        <w:rPr>
          <w:rFonts w:ascii="Arial" w:eastAsia="Arial" w:hAnsi="Arial" w:cs="Arial"/>
          <w:lang w:eastAsia="en-US"/>
        </w:rPr>
        <w:instrText xml:space="preserve"> FORMCHECKBOX </w:instrText>
      </w:r>
      <w:r w:rsidR="002735F3">
        <w:rPr>
          <w:rFonts w:ascii="Arial" w:eastAsia="Arial" w:hAnsi="Arial" w:cs="Arial"/>
          <w:lang w:eastAsia="en-US"/>
        </w:rPr>
      </w:r>
      <w:r w:rsidR="002735F3">
        <w:rPr>
          <w:rFonts w:ascii="Arial" w:eastAsia="Arial" w:hAnsi="Arial" w:cs="Arial"/>
          <w:lang w:eastAsia="en-US"/>
        </w:rPr>
        <w:fldChar w:fldCharType="separate"/>
      </w:r>
      <w:r w:rsidRPr="00D00BA7">
        <w:rPr>
          <w:rFonts w:ascii="Arial" w:eastAsia="Arial" w:hAnsi="Arial" w:cs="Arial"/>
          <w:lang w:eastAsia="en-US"/>
        </w:rPr>
        <w:fldChar w:fldCharType="end"/>
      </w:r>
      <w:r w:rsidRPr="00D00BA7">
        <w:rPr>
          <w:rFonts w:ascii="Arial" w:eastAsia="Arial" w:hAnsi="Arial" w:cs="Arial"/>
          <w:lang w:eastAsia="en-US"/>
        </w:rPr>
        <w:tab/>
        <w:t xml:space="preserve">oui   </w:t>
      </w:r>
      <w:r w:rsidRPr="00D00BA7">
        <w:rPr>
          <w:rFonts w:ascii="Arial" w:eastAsia="Arial" w:hAnsi="Arial" w:cs="Arial"/>
          <w:lang w:eastAsia="en-US"/>
        </w:rPr>
        <w:fldChar w:fldCharType="begin">
          <w:ffData>
            <w:name w:val="CaseACocher111"/>
            <w:enabled/>
            <w:calcOnExit w:val="0"/>
            <w:checkBox>
              <w:sizeAuto/>
              <w:default w:val="0"/>
            </w:checkBox>
          </w:ffData>
        </w:fldChar>
      </w:r>
      <w:r w:rsidRPr="00D00BA7">
        <w:rPr>
          <w:rFonts w:ascii="Arial" w:eastAsia="Arial" w:hAnsi="Arial" w:cs="Arial"/>
          <w:lang w:eastAsia="en-US"/>
        </w:rPr>
        <w:instrText xml:space="preserve"> FORMCHECKBOX </w:instrText>
      </w:r>
      <w:r w:rsidR="002735F3">
        <w:rPr>
          <w:rFonts w:ascii="Arial" w:eastAsia="Arial" w:hAnsi="Arial" w:cs="Arial"/>
          <w:lang w:eastAsia="en-US"/>
        </w:rPr>
      </w:r>
      <w:r w:rsidR="002735F3">
        <w:rPr>
          <w:rFonts w:ascii="Arial" w:eastAsia="Arial" w:hAnsi="Arial" w:cs="Arial"/>
          <w:lang w:eastAsia="en-US"/>
        </w:rPr>
        <w:fldChar w:fldCharType="separate"/>
      </w:r>
      <w:r w:rsidRPr="00D00BA7">
        <w:rPr>
          <w:rFonts w:ascii="Arial" w:eastAsia="Arial" w:hAnsi="Arial" w:cs="Arial"/>
          <w:lang w:eastAsia="en-US"/>
        </w:rPr>
        <w:fldChar w:fldCharType="end"/>
      </w:r>
      <w:r w:rsidRPr="00D00BA7">
        <w:rPr>
          <w:rFonts w:ascii="Arial" w:eastAsia="Arial" w:hAnsi="Arial" w:cs="Arial"/>
          <w:lang w:eastAsia="en-US"/>
        </w:rPr>
        <w:t xml:space="preserve"> non </w:t>
      </w:r>
    </w:p>
    <w:p w14:paraId="6A34CADF" w14:textId="07A4A353" w:rsidR="003261C6" w:rsidRPr="00DC473C" w:rsidRDefault="003261C6" w:rsidP="00DC473C">
      <w:pPr>
        <w:suppressAutoHyphens w:val="0"/>
        <w:spacing w:before="60" w:after="120" w:line="264" w:lineRule="auto"/>
        <w:jc w:val="both"/>
        <w:rPr>
          <w:rFonts w:ascii="Arial" w:eastAsia="Arial" w:hAnsi="Arial" w:cs="Arial"/>
          <w:lang w:eastAsia="en-US"/>
        </w:rPr>
      </w:pPr>
      <w:r w:rsidRPr="00D00BA7">
        <w:rPr>
          <w:rFonts w:ascii="Arial" w:eastAsia="Arial" w:hAnsi="Arial" w:cs="Arial"/>
          <w:lang w:eastAsia="en-US"/>
        </w:rPr>
        <w:t xml:space="preserve">Le </w:t>
      </w:r>
      <w:r w:rsidR="00EC4741" w:rsidRPr="00D00BA7">
        <w:rPr>
          <w:rFonts w:ascii="Arial" w:eastAsia="Arial" w:hAnsi="Arial" w:cs="Arial"/>
          <w:lang w:eastAsia="en-US"/>
        </w:rPr>
        <w:t>cotraitant</w:t>
      </w:r>
      <w:r w:rsidRPr="00D00BA7">
        <w:rPr>
          <w:rFonts w:ascii="Arial" w:eastAsia="Arial" w:hAnsi="Arial" w:cs="Arial"/>
          <w:lang w:eastAsia="en-US"/>
        </w:rPr>
        <w:t xml:space="preserve"> ……… indique le taux de TVA applicable aux </w:t>
      </w:r>
      <w:r w:rsidR="00506FBF" w:rsidRPr="00D00BA7">
        <w:rPr>
          <w:rFonts w:ascii="Arial" w:eastAsia="Arial" w:hAnsi="Arial" w:cs="Arial"/>
          <w:lang w:eastAsia="en-US"/>
        </w:rPr>
        <w:t xml:space="preserve">services </w:t>
      </w:r>
      <w:r w:rsidRPr="00D00BA7">
        <w:rPr>
          <w:rFonts w:ascii="Arial" w:eastAsia="Arial" w:hAnsi="Arial" w:cs="Arial"/>
          <w:lang w:eastAsia="en-US"/>
        </w:rPr>
        <w:t xml:space="preserve">objets du </w:t>
      </w:r>
      <w:r w:rsidRPr="00DC473C">
        <w:rPr>
          <w:rFonts w:ascii="Arial" w:eastAsia="Arial" w:hAnsi="Arial" w:cs="Arial"/>
          <w:lang w:eastAsia="en-US"/>
        </w:rPr>
        <w:t>marché</w:t>
      </w:r>
      <w:r w:rsidR="00506FBF" w:rsidRPr="00DC473C">
        <w:rPr>
          <w:rFonts w:ascii="Arial" w:eastAsia="Arial" w:hAnsi="Arial" w:cs="Arial"/>
          <w:lang w:eastAsia="en-US"/>
        </w:rPr>
        <w:t xml:space="preserve"> public</w:t>
      </w:r>
      <w:proofErr w:type="gramStart"/>
      <w:r w:rsidRPr="00DC473C">
        <w:rPr>
          <w:rFonts w:ascii="Arial" w:eastAsia="Arial" w:hAnsi="Arial" w:cs="Arial"/>
          <w:lang w:eastAsia="en-US"/>
        </w:rPr>
        <w:t xml:space="preserve"> :</w:t>
      </w:r>
      <w:r w:rsidR="00DE09ED">
        <w:rPr>
          <w:rFonts w:ascii="Arial" w:eastAsia="Arial" w:hAnsi="Arial" w:cs="Arial"/>
          <w:lang w:eastAsia="en-US"/>
        </w:rPr>
        <w:t xml:space="preserve"> </w:t>
      </w:r>
      <w:r w:rsidRPr="00DC473C">
        <w:rPr>
          <w:rFonts w:ascii="Arial" w:eastAsia="Arial" w:hAnsi="Arial" w:cs="Arial"/>
          <w:lang w:eastAsia="en-US"/>
        </w:rPr>
        <w:t>…</w:t>
      </w:r>
      <w:r w:rsidR="00DE09ED">
        <w:rPr>
          <w:rFonts w:ascii="Arial" w:eastAsia="Arial" w:hAnsi="Arial" w:cs="Arial"/>
          <w:lang w:eastAsia="en-US"/>
        </w:rPr>
        <w:t>.</w:t>
      </w:r>
      <w:proofErr w:type="gramEnd"/>
      <w:r w:rsidR="00DE09ED">
        <w:rPr>
          <w:rFonts w:ascii="Arial" w:eastAsia="Arial" w:hAnsi="Arial" w:cs="Arial"/>
          <w:lang w:eastAsia="en-US"/>
        </w:rPr>
        <w:t>.</w:t>
      </w:r>
    </w:p>
    <w:p w14:paraId="053847FE" w14:textId="3C99AA64" w:rsidR="00BD479D" w:rsidRPr="00DC473C" w:rsidRDefault="003261C6" w:rsidP="00DC473C">
      <w:pPr>
        <w:suppressAutoHyphens w:val="0"/>
        <w:spacing w:before="60" w:after="120" w:line="264" w:lineRule="auto"/>
        <w:jc w:val="both"/>
        <w:rPr>
          <w:rFonts w:ascii="Arial" w:eastAsia="Arial" w:hAnsi="Arial" w:cs="Arial"/>
          <w:lang w:eastAsia="en-US"/>
        </w:rPr>
      </w:pPr>
      <w:r w:rsidRPr="00DC473C">
        <w:rPr>
          <w:rFonts w:ascii="Arial" w:eastAsia="Arial" w:hAnsi="Arial" w:cs="Arial"/>
          <w:lang w:eastAsia="en-US"/>
        </w:rPr>
        <w:t xml:space="preserve">Le </w:t>
      </w:r>
      <w:r w:rsidR="00EC4741" w:rsidRPr="00DC473C">
        <w:rPr>
          <w:rFonts w:ascii="Arial" w:eastAsia="Arial" w:hAnsi="Arial" w:cs="Arial"/>
          <w:lang w:eastAsia="en-US"/>
        </w:rPr>
        <w:t>cotraitant</w:t>
      </w:r>
      <w:r w:rsidRPr="00DC473C">
        <w:rPr>
          <w:rFonts w:ascii="Arial" w:eastAsia="Arial" w:hAnsi="Arial" w:cs="Arial"/>
          <w:lang w:eastAsia="en-US"/>
        </w:rPr>
        <w:t xml:space="preserve"> …………. </w:t>
      </w:r>
      <w:proofErr w:type="gramStart"/>
      <w:r w:rsidRPr="00DC473C">
        <w:rPr>
          <w:rFonts w:ascii="Arial" w:eastAsia="Arial" w:hAnsi="Arial" w:cs="Arial"/>
          <w:lang w:eastAsia="en-US"/>
        </w:rPr>
        <w:t>indique</w:t>
      </w:r>
      <w:proofErr w:type="gramEnd"/>
      <w:r w:rsidRPr="00DC473C">
        <w:rPr>
          <w:rFonts w:ascii="Arial" w:eastAsia="Arial" w:hAnsi="Arial" w:cs="Arial"/>
          <w:lang w:eastAsia="en-US"/>
        </w:rPr>
        <w:t xml:space="preserve"> le cas échéant son numéro d’agrément de formation continue : …………</w:t>
      </w:r>
    </w:p>
    <w:p w14:paraId="6A34CAE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E6" w14:textId="30F50A4E"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w:t>
      </w:r>
      <w:r w:rsidR="003261C6">
        <w:rPr>
          <w:rFonts w:ascii="Arial" w:hAnsi="Arial" w:cs="Arial"/>
          <w:b/>
          <w:sz w:val="22"/>
          <w:szCs w:val="22"/>
        </w:rPr>
        <w:t>7</w:t>
      </w:r>
      <w:r>
        <w:rPr>
          <w:rFonts w:ascii="Arial" w:hAnsi="Arial" w:cs="Arial"/>
          <w:b/>
          <w:sz w:val="22"/>
          <w:szCs w:val="22"/>
        </w:rPr>
        <w:t xml:space="preserve"> - </w:t>
      </w:r>
      <w:r w:rsidRPr="009A70DA">
        <w:rPr>
          <w:rFonts w:ascii="Arial" w:hAnsi="Arial" w:cs="Arial"/>
          <w:b/>
          <w:sz w:val="22"/>
          <w:szCs w:val="22"/>
        </w:rPr>
        <w:t>Avance</w:t>
      </w:r>
      <w:r w:rsidRPr="009A70DA">
        <w:rPr>
          <w:rFonts w:ascii="Arial" w:hAnsi="Arial" w:cs="Arial"/>
          <w:b/>
        </w:rPr>
        <w:t> </w:t>
      </w:r>
      <w:r w:rsidRPr="009A70DA">
        <w:rPr>
          <w:rFonts w:ascii="Arial" w:hAnsi="Arial" w:cs="Arial"/>
          <w:i/>
          <w:sz w:val="18"/>
          <w:szCs w:val="18"/>
        </w:rPr>
        <w:t xml:space="preserve">(article </w:t>
      </w:r>
      <w:r w:rsidR="00A57DD1" w:rsidRPr="009A70DA">
        <w:rPr>
          <w:rFonts w:ascii="Arial" w:hAnsi="Arial" w:cs="Arial"/>
          <w:i/>
          <w:sz w:val="18"/>
          <w:szCs w:val="18"/>
        </w:rPr>
        <w:t>R2191-5</w:t>
      </w:r>
      <w:r w:rsidR="008D2C3C" w:rsidRPr="009A70DA">
        <w:rPr>
          <w:rFonts w:ascii="Arial" w:hAnsi="Arial" w:cs="Arial"/>
          <w:i/>
          <w:sz w:val="18"/>
          <w:szCs w:val="18"/>
        </w:rPr>
        <w:t xml:space="preserve"> </w:t>
      </w:r>
      <w:r w:rsidR="00E32A79" w:rsidRPr="009A70DA">
        <w:rPr>
          <w:rFonts w:ascii="Arial" w:hAnsi="Arial" w:cs="Arial"/>
          <w:i/>
          <w:sz w:val="18"/>
          <w:szCs w:val="18"/>
        </w:rPr>
        <w:t>CCP</w:t>
      </w:r>
      <w:r w:rsidR="008D2C3C" w:rsidRPr="009A70DA">
        <w:rPr>
          <w:rFonts w:ascii="Arial" w:hAnsi="Arial" w:cs="Arial"/>
          <w:i/>
          <w:sz w:val="18"/>
          <w:szCs w:val="18"/>
        </w:rPr>
        <w:t>)</w:t>
      </w:r>
      <w:r w:rsidR="009A70DA">
        <w:rPr>
          <w:rFonts w:ascii="Arial" w:hAnsi="Arial" w:cs="Arial"/>
          <w:i/>
          <w:sz w:val="18"/>
          <w:szCs w:val="18"/>
        </w:rPr>
        <w:t xml:space="preserve"> </w:t>
      </w:r>
      <w:r w:rsidRPr="009A70DA">
        <w:rPr>
          <w:rFonts w:ascii="Arial" w:hAnsi="Arial" w:cs="Arial"/>
          <w:b/>
          <w:sz w:val="22"/>
          <w:szCs w:val="22"/>
        </w:rPr>
        <w:t>:</w:t>
      </w:r>
    </w:p>
    <w:p w14:paraId="6A34CAE7" w14:textId="77777777" w:rsidR="009B1CD0" w:rsidRDefault="009B1CD0" w:rsidP="00934503">
      <w:pPr>
        <w:tabs>
          <w:tab w:val="left" w:pos="426"/>
          <w:tab w:val="left" w:pos="851"/>
        </w:tabs>
        <w:rPr>
          <w:rFonts w:ascii="Arial" w:hAnsi="Arial" w:cs="Arial"/>
          <w:b/>
        </w:rPr>
      </w:pPr>
    </w:p>
    <w:p w14:paraId="6A34CAE8" w14:textId="37B76E1E" w:rsidR="009B1CD0" w:rsidRPr="00EC4741" w:rsidRDefault="009B1CD0" w:rsidP="00CD46CC">
      <w:pPr>
        <w:pStyle w:val="fcasegauche"/>
        <w:tabs>
          <w:tab w:val="left" w:pos="426"/>
          <w:tab w:val="left" w:pos="851"/>
        </w:tabs>
        <w:spacing w:after="0"/>
        <w:ind w:left="0" w:firstLine="0"/>
        <w:jc w:val="left"/>
        <w:rPr>
          <w:rFonts w:ascii="Arial" w:hAnsi="Arial" w:cs="Arial"/>
          <w:i/>
          <w:sz w:val="18"/>
          <w:szCs w:val="18"/>
        </w:rPr>
      </w:pPr>
      <w:r w:rsidRPr="00EC4741">
        <w:t>Je re</w:t>
      </w:r>
      <w:r w:rsidR="00AC78DE">
        <w:t>nonce au bénéfice de l'avance :</w:t>
      </w:r>
      <w:r w:rsidRPr="00EC4741">
        <w:tab/>
      </w:r>
      <w:r w:rsidRPr="00EC4741">
        <w:tab/>
      </w:r>
      <w:r w:rsidRPr="00EC4741">
        <w:tab/>
      </w:r>
      <w:r w:rsidRPr="00EC4741">
        <w:tab/>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2735F3">
        <w:fldChar w:fldCharType="separate"/>
      </w:r>
      <w:r w:rsidR="007D7A65" w:rsidRPr="00EC4741">
        <w:fldChar w:fldCharType="end"/>
      </w:r>
      <w:r w:rsidRPr="00EC4741">
        <w:tab/>
        <w:t>NON</w:t>
      </w:r>
      <w:r w:rsidRPr="00EC4741">
        <w:tab/>
      </w:r>
      <w:r w:rsidRPr="00EC4741">
        <w:tab/>
      </w:r>
      <w:r w:rsidRPr="00EC4741">
        <w:tab/>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2735F3">
        <w:fldChar w:fldCharType="separate"/>
      </w:r>
      <w:r w:rsidR="007D7A65" w:rsidRPr="00EC4741">
        <w:fldChar w:fldCharType="end"/>
      </w:r>
      <w:r w:rsidRPr="00EC4741">
        <w:tab/>
        <w:t>OUI</w:t>
      </w:r>
    </w:p>
    <w:p w14:paraId="6A34CAE9" w14:textId="6F36D92C" w:rsidR="009B1CD0" w:rsidRDefault="009B1CD0" w:rsidP="009B45B9">
      <w:pPr>
        <w:tabs>
          <w:tab w:val="left" w:pos="851"/>
        </w:tabs>
        <w:rPr>
          <w:rFonts w:ascii="Arial" w:hAnsi="Arial" w:cs="Arial"/>
          <w:b/>
        </w:rPr>
      </w:pPr>
      <w:r w:rsidRPr="00EC4741">
        <w:rPr>
          <w:rFonts w:ascii="Arial" w:hAnsi="Arial" w:cs="Arial"/>
          <w:i/>
          <w:sz w:val="18"/>
          <w:szCs w:val="18"/>
        </w:rPr>
        <w:t>(</w:t>
      </w:r>
      <w:r w:rsidR="00D904A2" w:rsidRPr="00EC4741">
        <w:rPr>
          <w:rFonts w:ascii="Arial" w:hAnsi="Arial" w:cs="Arial"/>
          <w:i/>
          <w:sz w:val="18"/>
          <w:szCs w:val="18"/>
        </w:rPr>
        <w:t xml:space="preserve">Le </w:t>
      </w:r>
      <w:r w:rsidR="00EC4741" w:rsidRPr="00EC4741">
        <w:rPr>
          <w:rFonts w:ascii="Arial" w:hAnsi="Arial" w:cs="Arial"/>
          <w:i/>
          <w:sz w:val="18"/>
          <w:szCs w:val="18"/>
        </w:rPr>
        <w:t xml:space="preserve">soumissionnaire </w:t>
      </w:r>
      <w:r w:rsidR="00D904A2" w:rsidRPr="00EC4741">
        <w:rPr>
          <w:rFonts w:ascii="Arial" w:hAnsi="Arial" w:cs="Arial"/>
          <w:i/>
          <w:sz w:val="18"/>
          <w:szCs w:val="18"/>
        </w:rPr>
        <w:t>c</w:t>
      </w:r>
      <w:r w:rsidRPr="00EC4741">
        <w:rPr>
          <w:rFonts w:ascii="Arial" w:hAnsi="Arial" w:cs="Arial"/>
          <w:i/>
          <w:sz w:val="18"/>
          <w:szCs w:val="18"/>
        </w:rPr>
        <w:t>oche la case correspondante.)</w:t>
      </w:r>
    </w:p>
    <w:p w14:paraId="6A34CAEB" w14:textId="77777777" w:rsidR="009B1CD0" w:rsidRDefault="009B1CD0" w:rsidP="009B45B9">
      <w:pPr>
        <w:tabs>
          <w:tab w:val="left" w:pos="426"/>
          <w:tab w:val="left" w:pos="851"/>
        </w:tabs>
        <w:jc w:val="both"/>
        <w:rPr>
          <w:rFonts w:ascii="Arial" w:hAnsi="Arial" w:cs="Arial"/>
          <w:b/>
        </w:rPr>
      </w:pPr>
    </w:p>
    <w:p w14:paraId="6A34CAEC" w14:textId="77777777" w:rsidR="003261C6" w:rsidRDefault="003261C6" w:rsidP="009B45B9">
      <w:pPr>
        <w:tabs>
          <w:tab w:val="left" w:pos="426"/>
          <w:tab w:val="left" w:pos="851"/>
        </w:tabs>
        <w:jc w:val="both"/>
        <w:rPr>
          <w:rFonts w:ascii="Arial" w:hAnsi="Arial" w:cs="Arial"/>
          <w:b/>
        </w:rPr>
      </w:pPr>
    </w:p>
    <w:p w14:paraId="6A34CAED" w14:textId="58F629E0" w:rsidR="009B1CD0" w:rsidRDefault="009B1CD0" w:rsidP="009B45B9">
      <w:pPr>
        <w:pStyle w:val="Titre4"/>
        <w:tabs>
          <w:tab w:val="clear" w:pos="4111"/>
          <w:tab w:val="left" w:pos="426"/>
          <w:tab w:val="left" w:pos="851"/>
        </w:tabs>
      </w:pPr>
      <w:r>
        <w:rPr>
          <w:sz w:val="22"/>
          <w:szCs w:val="22"/>
        </w:rPr>
        <w:t>B</w:t>
      </w:r>
      <w:r w:rsidR="003261C6">
        <w:rPr>
          <w:sz w:val="22"/>
          <w:szCs w:val="22"/>
        </w:rPr>
        <w:t>8</w:t>
      </w:r>
      <w:r>
        <w:rPr>
          <w:sz w:val="22"/>
          <w:szCs w:val="22"/>
        </w:rPr>
        <w:t xml:space="preserve"> -</w:t>
      </w:r>
      <w:r>
        <w:rPr>
          <w:b w:val="0"/>
          <w:sz w:val="22"/>
          <w:szCs w:val="22"/>
        </w:rPr>
        <w:t xml:space="preserve"> </w:t>
      </w:r>
      <w:r>
        <w:rPr>
          <w:sz w:val="22"/>
          <w:szCs w:val="22"/>
        </w:rPr>
        <w:t>Durée du marché</w:t>
      </w:r>
      <w:r w:rsidR="00EC4741">
        <w:rPr>
          <w:sz w:val="22"/>
          <w:szCs w:val="22"/>
        </w:rPr>
        <w:t xml:space="preserve"> public </w:t>
      </w:r>
      <w:r>
        <w:rPr>
          <w:sz w:val="22"/>
          <w:szCs w:val="22"/>
        </w:rPr>
        <w:t>:</w:t>
      </w:r>
    </w:p>
    <w:p w14:paraId="6A34CAEE" w14:textId="2DC1E7C6" w:rsidR="009B1CD0" w:rsidRDefault="009B1CD0" w:rsidP="009B45B9">
      <w:pPr>
        <w:tabs>
          <w:tab w:val="left" w:pos="576"/>
          <w:tab w:val="left" w:pos="851"/>
        </w:tabs>
        <w:jc w:val="both"/>
        <w:rPr>
          <w:rFonts w:ascii="Arial" w:hAnsi="Arial" w:cs="Arial"/>
        </w:rPr>
      </w:pPr>
    </w:p>
    <w:p w14:paraId="6A34CAFB" w14:textId="159482F4" w:rsidR="009B1CD0" w:rsidRDefault="00540F2B" w:rsidP="00540F2B">
      <w:pPr>
        <w:tabs>
          <w:tab w:val="left" w:pos="576"/>
          <w:tab w:val="left" w:pos="851"/>
        </w:tabs>
        <w:jc w:val="both"/>
        <w:rPr>
          <w:rFonts w:ascii="Arial" w:hAnsi="Arial" w:cs="Arial"/>
        </w:rPr>
      </w:pPr>
      <w:r>
        <w:rPr>
          <w:rFonts w:ascii="Arial" w:hAnsi="Arial" w:cs="Arial"/>
        </w:rPr>
        <w:t xml:space="preserve">L’article </w:t>
      </w:r>
      <w:r w:rsidRPr="00540F2B">
        <w:rPr>
          <w:rFonts w:ascii="Arial" w:hAnsi="Arial" w:cs="Arial"/>
          <w:i/>
          <w:iCs/>
        </w:rPr>
        <w:t>« Durée »</w:t>
      </w:r>
      <w:r>
        <w:rPr>
          <w:rFonts w:ascii="Arial" w:hAnsi="Arial" w:cs="Arial"/>
        </w:rPr>
        <w:t xml:space="preserve"> du CCAP est applicable.</w:t>
      </w:r>
    </w:p>
    <w:p w14:paraId="7D70751F" w14:textId="77777777" w:rsidR="00540F2B" w:rsidRPr="00540F2B" w:rsidRDefault="00540F2B" w:rsidP="00540F2B">
      <w:pPr>
        <w:tabs>
          <w:tab w:val="left" w:pos="576"/>
          <w:tab w:val="left" w:pos="851"/>
        </w:tabs>
        <w:jc w:val="both"/>
        <w:rPr>
          <w:rFonts w:ascii="Arial" w:hAnsi="Arial" w:cs="Arial"/>
        </w:rPr>
      </w:pPr>
    </w:p>
    <w:p w14:paraId="6A34CAFC" w14:textId="77777777" w:rsidR="009B1CD0" w:rsidRDefault="009B1CD0" w:rsidP="009B45B9">
      <w:pPr>
        <w:tabs>
          <w:tab w:val="left" w:pos="426"/>
          <w:tab w:val="left" w:pos="851"/>
        </w:tabs>
        <w:jc w:val="both"/>
        <w:rPr>
          <w:rFonts w:ascii="Arial" w:hAnsi="Arial" w:cs="Arial"/>
          <w:b/>
        </w:rPr>
      </w:pPr>
    </w:p>
    <w:p w14:paraId="6A34CAFE" w14:textId="59B758E4" w:rsidR="00AE1C9C" w:rsidRPr="00AA1670" w:rsidRDefault="00AE1C9C" w:rsidP="00AA1670">
      <w:pPr>
        <w:tabs>
          <w:tab w:val="left" w:pos="426"/>
        </w:tabs>
        <w:suppressAutoHyphens w:val="0"/>
        <w:jc w:val="both"/>
        <w:rPr>
          <w:rFonts w:ascii="Arial" w:hAnsi="Arial" w:cs="Arial"/>
          <w:b/>
          <w:bCs/>
          <w:sz w:val="22"/>
          <w:szCs w:val="22"/>
          <w:lang w:eastAsia="fr-FR" w:bidi="ml"/>
        </w:rPr>
      </w:pPr>
      <w:r w:rsidRPr="00AE1C9C">
        <w:rPr>
          <w:rFonts w:ascii="Arial" w:hAnsi="Arial" w:cs="Arial"/>
          <w:b/>
          <w:bCs/>
          <w:sz w:val="22"/>
          <w:szCs w:val="22"/>
          <w:lang w:eastAsia="fr-FR" w:bidi="ml"/>
        </w:rPr>
        <w:t>B9 - Délai de validité de l’offre :</w:t>
      </w:r>
    </w:p>
    <w:p w14:paraId="6A34CB06" w14:textId="274519C5" w:rsidR="009B1CD0" w:rsidRPr="00D00BA7" w:rsidRDefault="00AE1C9C" w:rsidP="00DC473C">
      <w:pPr>
        <w:suppressAutoHyphens w:val="0"/>
        <w:spacing w:before="60" w:after="120" w:line="264" w:lineRule="auto"/>
        <w:jc w:val="both"/>
        <w:rPr>
          <w:rFonts w:ascii="Arial" w:eastAsia="Arial" w:hAnsi="Arial" w:cs="Arial"/>
          <w:lang w:eastAsia="en-US"/>
        </w:rPr>
      </w:pPr>
      <w:r w:rsidRPr="00D00BA7">
        <w:rPr>
          <w:rFonts w:ascii="Arial" w:eastAsia="Arial" w:hAnsi="Arial" w:cs="Arial"/>
          <w:lang w:eastAsia="en-US"/>
        </w:rPr>
        <w:t>Le présent engagement me lie pour le délai de validité des offres indiqué dans l</w:t>
      </w:r>
      <w:r w:rsidR="008276FA" w:rsidRPr="00D00BA7">
        <w:rPr>
          <w:rFonts w:ascii="Arial" w:eastAsia="Arial" w:hAnsi="Arial" w:cs="Arial"/>
          <w:lang w:eastAsia="en-US"/>
        </w:rPr>
        <w:t xml:space="preserve">e règlement de la consultation et </w:t>
      </w:r>
      <w:r w:rsidRPr="00D00BA7">
        <w:rPr>
          <w:rFonts w:ascii="Arial" w:eastAsia="Arial" w:hAnsi="Arial" w:cs="Arial"/>
          <w:lang w:eastAsia="en-US"/>
        </w:rPr>
        <w:t>l'avis d'appel public à la concurrence.</w:t>
      </w:r>
    </w:p>
    <w:p w14:paraId="41B85DD1" w14:textId="77777777" w:rsidR="00275339" w:rsidRPr="00DC473C" w:rsidRDefault="00275339" w:rsidP="00DC473C">
      <w:pPr>
        <w:suppressAutoHyphens w:val="0"/>
        <w:spacing w:before="60" w:after="120" w:line="264" w:lineRule="auto"/>
        <w:jc w:val="both"/>
        <w:rPr>
          <w:rFonts w:ascii="Arial" w:eastAsia="Arial" w:hAnsi="Arial" w:cs="Arial"/>
          <w:lang w:eastAsia="en-US"/>
        </w:rPr>
      </w:pPr>
      <w:r w:rsidRPr="00DC473C">
        <w:rPr>
          <w:rFonts w:ascii="Arial" w:eastAsia="Arial" w:hAnsi="Arial" w:cs="Arial"/>
          <w:lang w:eastAsia="en-US"/>
        </w:rPr>
        <w:br w:type="page"/>
      </w:r>
    </w:p>
    <w:tbl>
      <w:tblPr>
        <w:tblW w:w="10419" w:type="dxa"/>
        <w:tblLayout w:type="fixed"/>
        <w:tblCellMar>
          <w:left w:w="71" w:type="dxa"/>
          <w:right w:w="71" w:type="dxa"/>
        </w:tblCellMar>
        <w:tblLook w:val="0000" w:firstRow="0" w:lastRow="0" w:firstColumn="0" w:lastColumn="0" w:noHBand="0" w:noVBand="0"/>
      </w:tblPr>
      <w:tblGrid>
        <w:gridCol w:w="10419"/>
      </w:tblGrid>
      <w:tr w:rsidR="009B1CD0" w14:paraId="6A34CB08" w14:textId="77777777" w:rsidTr="00275339">
        <w:tc>
          <w:tcPr>
            <w:tcW w:w="10419" w:type="dxa"/>
            <w:shd w:val="clear" w:color="auto" w:fill="66CCFF"/>
          </w:tcPr>
          <w:p w14:paraId="6A34CB07" w14:textId="20FA69C5" w:rsidR="009B1CD0" w:rsidRDefault="009B1CD0" w:rsidP="00B86CA7">
            <w:pPr>
              <w:tabs>
                <w:tab w:val="left" w:pos="-142"/>
                <w:tab w:val="left" w:pos="851"/>
                <w:tab w:val="left" w:pos="4111"/>
              </w:tabs>
              <w:jc w:val="both"/>
            </w:pPr>
            <w:r>
              <w:rPr>
                <w:rFonts w:ascii="Arial" w:hAnsi="Arial" w:cs="Arial"/>
                <w:b/>
                <w:bCs/>
                <w:sz w:val="22"/>
                <w:szCs w:val="22"/>
              </w:rPr>
              <w:lastRenderedPageBreak/>
              <w:t xml:space="preserve">C - Signature </w:t>
            </w:r>
            <w:r w:rsidR="00660727">
              <w:rPr>
                <w:rFonts w:ascii="Arial" w:hAnsi="Arial" w:cs="Arial"/>
                <w:b/>
                <w:bCs/>
                <w:sz w:val="22"/>
                <w:szCs w:val="22"/>
              </w:rPr>
              <w:t xml:space="preserve">du marché </w:t>
            </w:r>
            <w:r w:rsidR="00B86CA7">
              <w:rPr>
                <w:rFonts w:ascii="Arial" w:hAnsi="Arial" w:cs="Arial"/>
                <w:b/>
                <w:bCs/>
                <w:sz w:val="22"/>
                <w:szCs w:val="22"/>
              </w:rPr>
              <w:t>public</w:t>
            </w:r>
            <w:r>
              <w:rPr>
                <w:rFonts w:ascii="Arial" w:hAnsi="Arial" w:cs="Arial"/>
                <w:b/>
                <w:bCs/>
                <w:sz w:val="22"/>
                <w:szCs w:val="22"/>
              </w:rPr>
              <w:t xml:space="preserve"> par le </w:t>
            </w:r>
            <w:r w:rsidR="00B86CA7">
              <w:rPr>
                <w:rFonts w:ascii="Arial" w:hAnsi="Arial" w:cs="Arial"/>
                <w:b/>
                <w:bCs/>
                <w:sz w:val="22"/>
                <w:szCs w:val="22"/>
              </w:rPr>
              <w:t xml:space="preserve">soumissionnaire, </w:t>
            </w:r>
            <w:r w:rsidR="003E2ABC">
              <w:rPr>
                <w:rFonts w:ascii="Arial" w:hAnsi="Arial" w:cs="Arial"/>
                <w:b/>
                <w:bCs/>
                <w:sz w:val="22"/>
                <w:szCs w:val="22"/>
              </w:rPr>
              <w:t>candidat</w:t>
            </w:r>
            <w:r w:rsidR="00036500">
              <w:rPr>
                <w:rFonts w:ascii="Arial" w:hAnsi="Arial" w:cs="Arial"/>
                <w:b/>
                <w:bCs/>
                <w:sz w:val="22"/>
                <w:szCs w:val="22"/>
              </w:rPr>
              <w:t xml:space="preserve"> individuel</w:t>
            </w:r>
            <w:r w:rsidR="00B86CA7">
              <w:rPr>
                <w:rFonts w:ascii="Arial" w:hAnsi="Arial" w:cs="Arial"/>
                <w:b/>
                <w:bCs/>
                <w:sz w:val="22"/>
                <w:szCs w:val="22"/>
              </w:rPr>
              <w:t>,</w:t>
            </w:r>
            <w:r w:rsidR="00036500">
              <w:rPr>
                <w:rFonts w:ascii="Arial" w:hAnsi="Arial" w:cs="Arial"/>
                <w:b/>
                <w:bCs/>
                <w:sz w:val="22"/>
                <w:szCs w:val="22"/>
              </w:rPr>
              <w:t xml:space="preserve"> ou</w:t>
            </w:r>
            <w:r w:rsidR="00354C04">
              <w:rPr>
                <w:rFonts w:ascii="Arial" w:hAnsi="Arial" w:cs="Arial"/>
                <w:b/>
                <w:bCs/>
                <w:sz w:val="22"/>
                <w:szCs w:val="22"/>
              </w:rPr>
              <w:t>, en cas groupement</w:t>
            </w:r>
            <w:r w:rsidR="00B86CA7">
              <w:rPr>
                <w:rFonts w:ascii="Arial" w:hAnsi="Arial" w:cs="Arial"/>
                <w:b/>
                <w:bCs/>
                <w:sz w:val="22"/>
                <w:szCs w:val="22"/>
              </w:rPr>
              <w:t xml:space="preserve"> d’opérateurs économiques</w:t>
            </w:r>
            <w:r w:rsidR="00354C04">
              <w:rPr>
                <w:rFonts w:ascii="Arial" w:hAnsi="Arial" w:cs="Arial"/>
                <w:b/>
                <w:bCs/>
                <w:sz w:val="22"/>
                <w:szCs w:val="22"/>
              </w:rPr>
              <w:t>, le mandataire dûment habilité ou</w:t>
            </w:r>
            <w:r w:rsidR="00036500">
              <w:rPr>
                <w:rFonts w:ascii="Arial" w:hAnsi="Arial" w:cs="Arial"/>
                <w:b/>
                <w:bCs/>
                <w:sz w:val="22"/>
                <w:szCs w:val="22"/>
              </w:rPr>
              <w:t xml:space="preserve"> chaque membre du groupement</w:t>
            </w:r>
            <w:r>
              <w:rPr>
                <w:rFonts w:ascii="Arial" w:hAnsi="Arial" w:cs="Arial"/>
                <w:b/>
                <w:bCs/>
                <w:sz w:val="22"/>
                <w:szCs w:val="22"/>
              </w:rPr>
              <w:t>.</w:t>
            </w:r>
          </w:p>
        </w:tc>
      </w:tr>
    </w:tbl>
    <w:p w14:paraId="6A34CB09" w14:textId="77777777" w:rsidR="009B1CD0" w:rsidRDefault="009B1CD0" w:rsidP="006C4338">
      <w:pPr>
        <w:tabs>
          <w:tab w:val="left" w:pos="851"/>
        </w:tabs>
        <w:jc w:val="both"/>
      </w:pPr>
    </w:p>
    <w:p w14:paraId="6A34CB0A" w14:textId="434EABE0"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B86CA7">
        <w:rPr>
          <w:rFonts w:ascii="Arial" w:hAnsi="Arial" w:cs="Arial"/>
          <w:b/>
          <w:sz w:val="22"/>
          <w:szCs w:val="22"/>
        </w:rPr>
        <w:t>public</w:t>
      </w:r>
      <w:r>
        <w:rPr>
          <w:rFonts w:ascii="Arial" w:hAnsi="Arial" w:cs="Arial"/>
          <w:b/>
          <w:sz w:val="22"/>
          <w:szCs w:val="22"/>
        </w:rPr>
        <w:t xml:space="preserve"> par le </w:t>
      </w:r>
      <w:r w:rsidR="003E2ABC">
        <w:rPr>
          <w:rFonts w:ascii="Arial" w:hAnsi="Arial" w:cs="Arial"/>
          <w:b/>
          <w:sz w:val="22"/>
          <w:szCs w:val="22"/>
        </w:rPr>
        <w:t>candidat</w:t>
      </w:r>
      <w:r>
        <w:rPr>
          <w:rFonts w:ascii="Arial" w:hAnsi="Arial" w:cs="Arial"/>
          <w:b/>
          <w:sz w:val="22"/>
          <w:szCs w:val="22"/>
        </w:rPr>
        <w:t xml:space="preserve"> individuel</w:t>
      </w:r>
      <w:r w:rsidR="00C71D32">
        <w:rPr>
          <w:rFonts w:ascii="Arial" w:hAnsi="Arial" w:cs="Arial"/>
          <w:b/>
          <w:sz w:val="22"/>
          <w:szCs w:val="22"/>
        </w:rPr>
        <w:t xml:space="preserve"> et indication des contacts</w:t>
      </w:r>
      <w:r>
        <w:rPr>
          <w:rFonts w:ascii="Arial" w:hAnsi="Arial" w:cs="Arial"/>
          <w:b/>
          <w:sz w:val="22"/>
          <w:szCs w:val="22"/>
        </w:rPr>
        <w:t> :</w:t>
      </w:r>
    </w:p>
    <w:p w14:paraId="6A34CB0B"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10"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6A34CB0C"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0D"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0E"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0F"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14"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A34CB11"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6A34CB1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A34CB13" w14:textId="77777777" w:rsidR="00332B12" w:rsidRDefault="00332B12" w:rsidP="00B054DA">
            <w:pPr>
              <w:tabs>
                <w:tab w:val="left" w:pos="851"/>
              </w:tabs>
              <w:snapToGrid w:val="0"/>
              <w:jc w:val="both"/>
              <w:rPr>
                <w:rFonts w:ascii="Arial" w:hAnsi="Arial" w:cs="Arial"/>
                <w:b/>
                <w:bCs/>
              </w:rPr>
            </w:pPr>
          </w:p>
        </w:tc>
      </w:tr>
    </w:tbl>
    <w:p w14:paraId="6A34CB15"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16" w14:textId="77777777" w:rsidR="00332B12" w:rsidRDefault="00332B12" w:rsidP="00332B12">
      <w:pPr>
        <w:pStyle w:val="fcase1ertab"/>
        <w:tabs>
          <w:tab w:val="left" w:pos="851"/>
        </w:tabs>
        <w:ind w:left="0" w:firstLine="0"/>
        <w:rPr>
          <w:rFonts w:ascii="Arial" w:hAnsi="Arial" w:cs="Arial"/>
          <w:b/>
          <w:sz w:val="22"/>
          <w:szCs w:val="22"/>
        </w:rPr>
      </w:pPr>
    </w:p>
    <w:p w14:paraId="6FC65157" w14:textId="77777777" w:rsidR="00C71D32" w:rsidRPr="00EA4CE6" w:rsidRDefault="00C71D32" w:rsidP="00C71D32">
      <w:pPr>
        <w:suppressAutoHyphens w:val="0"/>
        <w:rPr>
          <w:rFonts w:ascii="Arial" w:hAnsi="Arial" w:cs="Arial"/>
          <w:lang w:eastAsia="fr-FR" w:bidi="ml"/>
        </w:rPr>
      </w:pPr>
      <w:r>
        <w:rPr>
          <w:rFonts w:ascii="Arial" w:hAnsi="Arial" w:cs="Arial"/>
          <w:b/>
          <w:lang w:eastAsia="fr-FR" w:bidi="ml"/>
        </w:rPr>
        <w:t>Contact(s)</w:t>
      </w:r>
      <w:r w:rsidRPr="00EA4CE6">
        <w:rPr>
          <w:rFonts w:ascii="Arial" w:hAnsi="Arial" w:cs="Arial"/>
          <w:b/>
          <w:lang w:eastAsia="fr-FR" w:bidi="ml"/>
        </w:rPr>
        <w:t xml:space="preserve"> du </w:t>
      </w:r>
      <w:r>
        <w:rPr>
          <w:rFonts w:ascii="Arial" w:hAnsi="Arial" w:cs="Arial"/>
          <w:b/>
          <w:lang w:eastAsia="fr-FR" w:bidi="ml"/>
        </w:rPr>
        <w:t xml:space="preserve">soumissionnaire </w:t>
      </w:r>
      <w:r w:rsidRPr="00EA4CE6">
        <w:rPr>
          <w:rFonts w:ascii="Arial" w:hAnsi="Arial" w:cs="Arial"/>
          <w:b/>
          <w:lang w:eastAsia="fr-FR" w:bidi="ml"/>
        </w:rPr>
        <w:t>(coordonnées des personnes chargées de l</w:t>
      </w:r>
      <w:r>
        <w:rPr>
          <w:rFonts w:ascii="Arial" w:hAnsi="Arial" w:cs="Arial"/>
          <w:b/>
          <w:lang w:eastAsia="fr-FR" w:bidi="ml"/>
        </w:rPr>
        <w:t>a passation et de l</w:t>
      </w:r>
      <w:r w:rsidRPr="00EA4CE6">
        <w:rPr>
          <w:rFonts w:ascii="Arial" w:hAnsi="Arial" w:cs="Arial"/>
          <w:b/>
          <w:lang w:eastAsia="fr-FR" w:bidi="ml"/>
        </w:rPr>
        <w:t>’exécution du marché</w:t>
      </w:r>
      <w:r>
        <w:rPr>
          <w:rFonts w:ascii="Arial" w:hAnsi="Arial" w:cs="Arial"/>
          <w:b/>
          <w:lang w:eastAsia="fr-FR" w:bidi="ml"/>
        </w:rPr>
        <w:t xml:space="preserve"> public : interlocuteur commercial, technique, qualité, administratif (facturation)</w:t>
      </w:r>
      <w:r w:rsidRPr="00EA4CE6">
        <w:rPr>
          <w:rFonts w:ascii="Arial" w:hAnsi="Arial" w:cs="Arial"/>
          <w:b/>
          <w:lang w:eastAsia="fr-FR" w:bidi="ml"/>
        </w:rPr>
        <w:t>)</w:t>
      </w:r>
      <w:r>
        <w:rPr>
          <w:rFonts w:ascii="Arial" w:hAnsi="Arial" w:cs="Arial"/>
          <w:b/>
          <w:lang w:eastAsia="fr-FR" w:bidi="ml"/>
        </w:rPr>
        <w:t xml:space="preserve"> </w:t>
      </w:r>
      <w:r w:rsidRPr="00EA4CE6">
        <w:rPr>
          <w:rFonts w:ascii="Arial" w:hAnsi="Arial" w:cs="Arial"/>
          <w:b/>
          <w:bCs/>
          <w:lang w:eastAsia="fr-FR" w:bidi="ml"/>
        </w:rPr>
        <w:t>:</w:t>
      </w:r>
    </w:p>
    <w:p w14:paraId="262B6833" w14:textId="77777777" w:rsidR="00C71D32" w:rsidRPr="00EA4CE6" w:rsidRDefault="00C71D32" w:rsidP="00C71D32">
      <w:pPr>
        <w:suppressAutoHyphens w:val="0"/>
        <w:rPr>
          <w:rFonts w:ascii="Arial" w:hAnsi="Arial" w:cs="Arial"/>
          <w:lang w:eastAsia="fr-FR" w:bidi="m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8"/>
        <w:gridCol w:w="5606"/>
      </w:tblGrid>
      <w:tr w:rsidR="00C71D32" w:rsidRPr="00EA4CE6" w14:paraId="48A5FFE3" w14:textId="77777777" w:rsidTr="00C71D32">
        <w:tc>
          <w:tcPr>
            <w:tcW w:w="4644" w:type="dxa"/>
            <w:vAlign w:val="center"/>
          </w:tcPr>
          <w:p w14:paraId="6A492E16" w14:textId="77777777" w:rsidR="00C71D32" w:rsidRPr="00EA4CE6" w:rsidRDefault="00C71D32" w:rsidP="00C71D32">
            <w:pPr>
              <w:suppressAutoHyphens w:val="0"/>
              <w:jc w:val="center"/>
              <w:rPr>
                <w:rFonts w:ascii="Arial" w:hAnsi="Arial" w:cs="Arial"/>
                <w:b/>
                <w:bCs/>
                <w:lang w:eastAsia="fr-FR" w:bidi="ml"/>
              </w:rPr>
            </w:pPr>
          </w:p>
          <w:p w14:paraId="1479FFBA" w14:textId="77777777" w:rsidR="00C71D32" w:rsidRPr="00EA4CE6" w:rsidRDefault="00C71D32" w:rsidP="00C71D32">
            <w:pPr>
              <w:suppressAutoHyphens w:val="0"/>
              <w:jc w:val="center"/>
              <w:rPr>
                <w:rFonts w:ascii="Arial" w:hAnsi="Arial" w:cs="Arial"/>
                <w:b/>
                <w:bCs/>
                <w:lang w:eastAsia="fr-FR" w:bidi="ml"/>
              </w:rPr>
            </w:pPr>
            <w:r w:rsidRPr="00EA4CE6">
              <w:rPr>
                <w:rFonts w:ascii="Arial" w:hAnsi="Arial" w:cs="Arial"/>
                <w:b/>
                <w:bCs/>
                <w:lang w:eastAsia="fr-FR" w:bidi="ml"/>
              </w:rPr>
              <w:t>Nom, prénom et fonction</w:t>
            </w:r>
          </w:p>
          <w:p w14:paraId="27542E1B" w14:textId="77777777" w:rsidR="00C71D32" w:rsidRPr="00EA4CE6" w:rsidRDefault="00C71D32" w:rsidP="00C71D32">
            <w:pPr>
              <w:suppressAutoHyphens w:val="0"/>
              <w:jc w:val="center"/>
              <w:rPr>
                <w:rFonts w:ascii="Arial" w:hAnsi="Arial" w:cs="Arial"/>
                <w:b/>
                <w:bCs/>
                <w:lang w:eastAsia="fr-FR" w:bidi="ml"/>
              </w:rPr>
            </w:pPr>
          </w:p>
        </w:tc>
        <w:tc>
          <w:tcPr>
            <w:tcW w:w="5670" w:type="dxa"/>
            <w:vAlign w:val="center"/>
          </w:tcPr>
          <w:p w14:paraId="637989BD" w14:textId="77777777" w:rsidR="00C71D32" w:rsidRPr="00EA4CE6" w:rsidRDefault="00C71D32" w:rsidP="00C71D32">
            <w:pPr>
              <w:suppressAutoHyphens w:val="0"/>
              <w:jc w:val="center"/>
              <w:rPr>
                <w:rFonts w:ascii="Arial" w:hAnsi="Arial" w:cs="Arial"/>
                <w:b/>
                <w:bCs/>
                <w:lang w:eastAsia="fr-FR" w:bidi="ml"/>
              </w:rPr>
            </w:pPr>
            <w:r>
              <w:rPr>
                <w:rFonts w:ascii="Arial" w:hAnsi="Arial" w:cs="Arial"/>
                <w:b/>
                <w:bCs/>
                <w:lang w:eastAsia="fr-FR" w:bidi="ml"/>
              </w:rPr>
              <w:t xml:space="preserve">Coordonnées téléphonique (numéro fixe, mobile, fax) et </w:t>
            </w:r>
            <w:r w:rsidRPr="00EA4CE6">
              <w:rPr>
                <w:rFonts w:ascii="Arial" w:hAnsi="Arial" w:cs="Arial"/>
                <w:b/>
                <w:bCs/>
                <w:lang w:eastAsia="fr-FR" w:bidi="ml"/>
              </w:rPr>
              <w:t>électronique</w:t>
            </w:r>
            <w:r>
              <w:rPr>
                <w:rFonts w:ascii="Arial" w:hAnsi="Arial" w:cs="Arial"/>
                <w:b/>
                <w:bCs/>
                <w:lang w:eastAsia="fr-FR" w:bidi="ml"/>
              </w:rPr>
              <w:t xml:space="preserve"> (mail)</w:t>
            </w:r>
          </w:p>
        </w:tc>
      </w:tr>
      <w:tr w:rsidR="00C71D32" w:rsidRPr="00EA4CE6" w14:paraId="6BD31A07" w14:textId="77777777" w:rsidTr="00C71D32">
        <w:trPr>
          <w:trHeight w:val="543"/>
        </w:trPr>
        <w:tc>
          <w:tcPr>
            <w:tcW w:w="4644" w:type="dxa"/>
            <w:tcBorders>
              <w:top w:val="nil"/>
              <w:bottom w:val="nil"/>
            </w:tcBorders>
            <w:shd w:val="solid" w:color="CCFFFF" w:fill="auto"/>
          </w:tcPr>
          <w:p w14:paraId="23567458" w14:textId="77777777" w:rsidR="00C71D32" w:rsidRPr="00EA4CE6" w:rsidRDefault="00C71D32" w:rsidP="00C71D32">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46BA1562" w14:textId="77777777" w:rsidR="00C71D32" w:rsidRPr="00EA4CE6" w:rsidRDefault="00C71D32" w:rsidP="00C71D32">
            <w:pPr>
              <w:suppressAutoHyphens w:val="0"/>
              <w:jc w:val="both"/>
              <w:rPr>
                <w:rFonts w:ascii="Arial" w:hAnsi="Arial" w:cs="Arial"/>
                <w:b/>
                <w:bCs/>
                <w:color w:val="008000"/>
                <w:lang w:eastAsia="fr-FR" w:bidi="ml"/>
              </w:rPr>
            </w:pPr>
          </w:p>
        </w:tc>
      </w:tr>
      <w:tr w:rsidR="00C71D32" w:rsidRPr="00EA4CE6" w14:paraId="5F529B45" w14:textId="77777777" w:rsidTr="00C71D32">
        <w:trPr>
          <w:trHeight w:val="543"/>
        </w:trPr>
        <w:tc>
          <w:tcPr>
            <w:tcW w:w="4644" w:type="dxa"/>
            <w:tcBorders>
              <w:top w:val="nil"/>
              <w:bottom w:val="nil"/>
            </w:tcBorders>
            <w:shd w:val="clear" w:color="CCFFFF" w:fill="auto"/>
          </w:tcPr>
          <w:p w14:paraId="1C9A7F0C" w14:textId="77777777" w:rsidR="00C71D32" w:rsidRPr="00EA4CE6" w:rsidRDefault="00C71D32" w:rsidP="00C71D32">
            <w:pPr>
              <w:suppressAutoHyphens w:val="0"/>
              <w:jc w:val="both"/>
              <w:rPr>
                <w:rFonts w:ascii="Arial" w:hAnsi="Arial" w:cs="Arial"/>
                <w:b/>
                <w:bCs/>
                <w:color w:val="008000"/>
                <w:lang w:eastAsia="fr-FR" w:bidi="ml"/>
              </w:rPr>
            </w:pPr>
          </w:p>
        </w:tc>
        <w:tc>
          <w:tcPr>
            <w:tcW w:w="5670" w:type="dxa"/>
            <w:tcBorders>
              <w:top w:val="nil"/>
              <w:bottom w:val="nil"/>
            </w:tcBorders>
            <w:shd w:val="clear" w:color="CCFFFF" w:fill="auto"/>
          </w:tcPr>
          <w:p w14:paraId="6E08B69D" w14:textId="77777777" w:rsidR="00C71D32" w:rsidRPr="00EA4CE6" w:rsidRDefault="00C71D32" w:rsidP="00C71D32">
            <w:pPr>
              <w:suppressAutoHyphens w:val="0"/>
              <w:jc w:val="both"/>
              <w:rPr>
                <w:rFonts w:ascii="Arial" w:hAnsi="Arial" w:cs="Arial"/>
                <w:b/>
                <w:bCs/>
                <w:color w:val="008000"/>
                <w:lang w:eastAsia="fr-FR" w:bidi="ml"/>
              </w:rPr>
            </w:pPr>
          </w:p>
        </w:tc>
      </w:tr>
      <w:tr w:rsidR="00C71D32" w:rsidRPr="00EA4CE6" w14:paraId="771046C0" w14:textId="77777777" w:rsidTr="00C71D32">
        <w:trPr>
          <w:trHeight w:val="543"/>
        </w:trPr>
        <w:tc>
          <w:tcPr>
            <w:tcW w:w="4644" w:type="dxa"/>
            <w:tcBorders>
              <w:top w:val="nil"/>
              <w:bottom w:val="nil"/>
            </w:tcBorders>
            <w:shd w:val="solid" w:color="CCFFFF" w:fill="auto"/>
          </w:tcPr>
          <w:p w14:paraId="7F1B982E" w14:textId="77777777" w:rsidR="00C71D32" w:rsidRPr="00EA4CE6" w:rsidRDefault="00C71D32" w:rsidP="00C71D32">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60AA0F0D" w14:textId="77777777" w:rsidR="00C71D32" w:rsidRPr="00EA4CE6" w:rsidRDefault="00C71D32" w:rsidP="00C71D32">
            <w:pPr>
              <w:suppressAutoHyphens w:val="0"/>
              <w:jc w:val="both"/>
              <w:rPr>
                <w:rFonts w:ascii="Arial" w:hAnsi="Arial" w:cs="Arial"/>
                <w:b/>
                <w:bCs/>
                <w:color w:val="008000"/>
                <w:lang w:eastAsia="fr-FR" w:bidi="ml"/>
              </w:rPr>
            </w:pPr>
          </w:p>
        </w:tc>
      </w:tr>
      <w:tr w:rsidR="00C71D32" w:rsidRPr="00EA4CE6" w14:paraId="3B7ACC9F" w14:textId="77777777" w:rsidTr="00C71D32">
        <w:trPr>
          <w:trHeight w:val="543"/>
        </w:trPr>
        <w:tc>
          <w:tcPr>
            <w:tcW w:w="4644" w:type="dxa"/>
            <w:tcBorders>
              <w:top w:val="nil"/>
            </w:tcBorders>
            <w:shd w:val="clear" w:color="CCFFFF" w:fill="auto"/>
          </w:tcPr>
          <w:p w14:paraId="46773C92" w14:textId="77777777" w:rsidR="00C71D32" w:rsidRPr="00EA4CE6" w:rsidRDefault="00C71D32" w:rsidP="00C71D32">
            <w:pPr>
              <w:suppressAutoHyphens w:val="0"/>
              <w:jc w:val="both"/>
              <w:rPr>
                <w:rFonts w:ascii="Arial" w:hAnsi="Arial" w:cs="Arial"/>
                <w:b/>
                <w:bCs/>
                <w:color w:val="008000"/>
                <w:lang w:eastAsia="fr-FR" w:bidi="ml"/>
              </w:rPr>
            </w:pPr>
          </w:p>
        </w:tc>
        <w:tc>
          <w:tcPr>
            <w:tcW w:w="5670" w:type="dxa"/>
            <w:tcBorders>
              <w:top w:val="nil"/>
            </w:tcBorders>
            <w:shd w:val="clear" w:color="CCFFFF" w:fill="auto"/>
          </w:tcPr>
          <w:p w14:paraId="675B7A96" w14:textId="77777777" w:rsidR="00C71D32" w:rsidRPr="00EA4CE6" w:rsidRDefault="00C71D32" w:rsidP="00C71D32">
            <w:pPr>
              <w:suppressAutoHyphens w:val="0"/>
              <w:jc w:val="both"/>
              <w:rPr>
                <w:rFonts w:ascii="Arial" w:hAnsi="Arial" w:cs="Arial"/>
                <w:b/>
                <w:bCs/>
                <w:color w:val="008000"/>
                <w:lang w:eastAsia="fr-FR" w:bidi="ml"/>
              </w:rPr>
            </w:pPr>
          </w:p>
        </w:tc>
      </w:tr>
    </w:tbl>
    <w:p w14:paraId="7108BA76" w14:textId="77777777" w:rsidR="00C71D32" w:rsidRPr="00EA4CE6" w:rsidRDefault="00C71D32" w:rsidP="00C71D32">
      <w:pPr>
        <w:suppressAutoHyphens w:val="0"/>
        <w:rPr>
          <w:rFonts w:ascii="Arial" w:hAnsi="Arial" w:cs="Arial"/>
          <w:lang w:eastAsia="fr-FR" w:bidi="ml"/>
        </w:rPr>
      </w:pPr>
    </w:p>
    <w:p w14:paraId="76E644BD" w14:textId="6228647F" w:rsidR="00C71D32" w:rsidRPr="006E639A" w:rsidRDefault="00C71D32" w:rsidP="00C71D32">
      <w:pPr>
        <w:tabs>
          <w:tab w:val="left" w:pos="851"/>
        </w:tabs>
        <w:jc w:val="both"/>
        <w:rPr>
          <w:rFonts w:ascii="Arial" w:hAnsi="Arial" w:cs="Arial"/>
          <w:b/>
          <w:bCs/>
          <w:color w:val="FF0000"/>
        </w:rPr>
      </w:pPr>
      <w:r w:rsidRPr="006E639A">
        <w:rPr>
          <w:rFonts w:ascii="Arial" w:hAnsi="Arial" w:cs="Arial"/>
          <w:b/>
          <w:bCs/>
          <w:color w:val="FF0000"/>
        </w:rPr>
        <w:t xml:space="preserve">ATTENTION : si en cours de passation ou d’exécution du marché, ces adresses venaient à être modifiées, il revient au soumissionnaire de transmettre cette information à </w:t>
      </w:r>
      <w:hyperlink r:id="rId14" w:history="1">
        <w:r w:rsidR="00DC473C" w:rsidRPr="00383588">
          <w:rPr>
            <w:rStyle w:val="Lienhypertexte"/>
            <w:rFonts w:ascii="Arial" w:hAnsi="Arial" w:cs="Arial"/>
            <w:b/>
            <w:bCs/>
          </w:rPr>
          <w:t>marches-publics.idf@efs.sante.fr</w:t>
        </w:r>
      </w:hyperlink>
      <w:r w:rsidR="00DC473C">
        <w:rPr>
          <w:rFonts w:ascii="Arial" w:hAnsi="Arial" w:cs="Arial"/>
          <w:b/>
          <w:bCs/>
          <w:color w:val="FF0000"/>
        </w:rPr>
        <w:t xml:space="preserve"> </w:t>
      </w:r>
    </w:p>
    <w:p w14:paraId="626B0F71" w14:textId="77777777" w:rsidR="00C71D32" w:rsidRDefault="00C71D32" w:rsidP="00332B12">
      <w:pPr>
        <w:pStyle w:val="fcase1ertab"/>
        <w:tabs>
          <w:tab w:val="left" w:pos="851"/>
        </w:tabs>
        <w:ind w:left="0" w:firstLine="0"/>
        <w:rPr>
          <w:rFonts w:ascii="Arial" w:hAnsi="Arial" w:cs="Arial"/>
          <w:b/>
          <w:sz w:val="22"/>
          <w:szCs w:val="22"/>
        </w:rPr>
      </w:pPr>
    </w:p>
    <w:p w14:paraId="403C5AC3" w14:textId="77777777" w:rsidR="00C71D32" w:rsidRDefault="00C71D32" w:rsidP="00332B12">
      <w:pPr>
        <w:pStyle w:val="fcase1ertab"/>
        <w:tabs>
          <w:tab w:val="left" w:pos="851"/>
        </w:tabs>
        <w:ind w:left="0" w:firstLine="0"/>
        <w:rPr>
          <w:rFonts w:ascii="Arial" w:hAnsi="Arial" w:cs="Arial"/>
          <w:b/>
          <w:sz w:val="22"/>
          <w:szCs w:val="22"/>
        </w:rPr>
      </w:pPr>
    </w:p>
    <w:p w14:paraId="6A34CB17" w14:textId="3C2494BE"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B86CA7">
        <w:rPr>
          <w:rFonts w:ascii="Arial" w:hAnsi="Arial" w:cs="Arial"/>
          <w:b/>
          <w:sz w:val="22"/>
          <w:szCs w:val="22"/>
        </w:rPr>
        <w:t>public</w:t>
      </w:r>
      <w:r>
        <w:rPr>
          <w:rFonts w:ascii="Arial" w:hAnsi="Arial" w:cs="Arial"/>
          <w:b/>
          <w:sz w:val="22"/>
          <w:szCs w:val="22"/>
        </w:rPr>
        <w:t xml:space="preserve"> en cas de groupement</w:t>
      </w:r>
      <w:r w:rsidR="00C71D32">
        <w:rPr>
          <w:rFonts w:ascii="Arial" w:hAnsi="Arial" w:cs="Arial"/>
          <w:b/>
          <w:sz w:val="22"/>
          <w:szCs w:val="22"/>
        </w:rPr>
        <w:t xml:space="preserve"> et indication des contacts</w:t>
      </w:r>
      <w:r>
        <w:rPr>
          <w:rFonts w:ascii="Arial" w:hAnsi="Arial" w:cs="Arial"/>
          <w:b/>
          <w:sz w:val="22"/>
          <w:szCs w:val="22"/>
        </w:rPr>
        <w:t> :</w:t>
      </w:r>
    </w:p>
    <w:p w14:paraId="6A34CB18" w14:textId="77777777" w:rsidR="00332B12" w:rsidRDefault="00332B12" w:rsidP="006C4338">
      <w:pPr>
        <w:tabs>
          <w:tab w:val="left" w:pos="851"/>
        </w:tabs>
        <w:jc w:val="both"/>
      </w:pPr>
    </w:p>
    <w:p w14:paraId="6A34CB19" w14:textId="3E378A3A" w:rsidR="009B1CD0" w:rsidRDefault="002904AF" w:rsidP="00025982">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w:t>
      </w:r>
      <w:r w:rsidR="00036500" w:rsidRPr="009A70DA">
        <w:rPr>
          <w:rFonts w:ascii="Arial" w:hAnsi="Arial" w:cs="Arial"/>
        </w:rPr>
        <w:t xml:space="preserve">suivant </w:t>
      </w:r>
      <w:r w:rsidR="00036500" w:rsidRPr="009A70DA">
        <w:rPr>
          <w:rFonts w:ascii="Arial" w:hAnsi="Arial" w:cs="Arial"/>
          <w:i/>
          <w:sz w:val="18"/>
          <w:szCs w:val="18"/>
        </w:rPr>
        <w:t xml:space="preserve">(article </w:t>
      </w:r>
      <w:r w:rsidR="0081250A" w:rsidRPr="009A70DA">
        <w:rPr>
          <w:rFonts w:ascii="Arial" w:hAnsi="Arial" w:cs="Arial"/>
          <w:i/>
          <w:sz w:val="18"/>
          <w:szCs w:val="18"/>
        </w:rPr>
        <w:t>R.2142-</w:t>
      </w:r>
      <w:r w:rsidR="00470BF3" w:rsidRPr="009A70DA">
        <w:rPr>
          <w:rFonts w:ascii="Arial" w:hAnsi="Arial" w:cs="Arial"/>
          <w:i/>
          <w:sz w:val="18"/>
          <w:szCs w:val="18"/>
        </w:rPr>
        <w:t>24</w:t>
      </w:r>
      <w:r w:rsidR="00036500" w:rsidRPr="009A70DA">
        <w:rPr>
          <w:rFonts w:ascii="Arial" w:hAnsi="Arial" w:cs="Arial"/>
          <w:i/>
          <w:sz w:val="18"/>
          <w:szCs w:val="18"/>
        </w:rPr>
        <w:t xml:space="preserve"> </w:t>
      </w:r>
      <w:r w:rsidR="00A60584" w:rsidRPr="009A70DA">
        <w:rPr>
          <w:rFonts w:ascii="Arial" w:hAnsi="Arial" w:cs="Arial"/>
          <w:i/>
          <w:sz w:val="18"/>
          <w:szCs w:val="18"/>
        </w:rPr>
        <w:t>CCP</w:t>
      </w:r>
      <w:r w:rsidR="00036500" w:rsidRPr="009A70DA">
        <w:rPr>
          <w:rFonts w:ascii="Arial" w:hAnsi="Arial" w:cs="Arial"/>
          <w:i/>
          <w:sz w:val="18"/>
          <w:szCs w:val="18"/>
        </w:rPr>
        <w:t>) </w:t>
      </w:r>
      <w:r w:rsidR="00036500" w:rsidRPr="009A70DA">
        <w:rPr>
          <w:rFonts w:ascii="Arial" w:hAnsi="Arial" w:cs="Arial"/>
          <w:sz w:val="18"/>
          <w:szCs w:val="18"/>
        </w:rPr>
        <w:t>:</w:t>
      </w:r>
    </w:p>
    <w:p w14:paraId="6A34CB1A" w14:textId="61E257CA" w:rsidR="00036500" w:rsidRPr="009B45B9" w:rsidRDefault="002D03BB" w:rsidP="00025982">
      <w:pPr>
        <w:tabs>
          <w:tab w:val="left" w:pos="851"/>
        </w:tabs>
        <w:jc w:val="both"/>
        <w:rPr>
          <w:rFonts w:ascii="Arial" w:hAnsi="Arial" w:cs="Arial"/>
          <w:i/>
          <w:sz w:val="18"/>
          <w:szCs w:val="18"/>
        </w:rPr>
      </w:pPr>
      <w:r>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i</w:t>
      </w:r>
      <w:r w:rsidR="00036500" w:rsidRPr="00B86CA7">
        <w:rPr>
          <w:rFonts w:ascii="Arial" w:hAnsi="Arial" w:cs="Arial"/>
          <w:i/>
          <w:sz w:val="18"/>
          <w:szCs w:val="18"/>
        </w:rPr>
        <w:t>ndique le nom commercial et la dén</w:t>
      </w:r>
      <w:r>
        <w:rPr>
          <w:rFonts w:ascii="Arial" w:hAnsi="Arial" w:cs="Arial"/>
          <w:i/>
          <w:sz w:val="18"/>
          <w:szCs w:val="18"/>
        </w:rPr>
        <w:t>omination sociale du mandataire).</w:t>
      </w:r>
    </w:p>
    <w:p w14:paraId="6A34CB1B" w14:textId="77777777" w:rsidR="009B1CD0" w:rsidRDefault="009B1CD0" w:rsidP="005846FB">
      <w:pPr>
        <w:tabs>
          <w:tab w:val="left" w:pos="851"/>
        </w:tabs>
        <w:rPr>
          <w:rFonts w:ascii="Arial" w:hAnsi="Arial" w:cs="Arial"/>
        </w:rPr>
      </w:pPr>
    </w:p>
    <w:p w14:paraId="6A34CB1C" w14:textId="77777777" w:rsidR="00036500" w:rsidRDefault="00036500" w:rsidP="005846FB">
      <w:pPr>
        <w:tabs>
          <w:tab w:val="left" w:pos="851"/>
        </w:tabs>
        <w:rPr>
          <w:rFonts w:ascii="Arial" w:hAnsi="Arial" w:cs="Arial"/>
        </w:rPr>
      </w:pPr>
    </w:p>
    <w:p w14:paraId="6A34CB1D" w14:textId="77777777" w:rsidR="00332B12" w:rsidRDefault="00332B12" w:rsidP="0061068C">
      <w:pPr>
        <w:tabs>
          <w:tab w:val="left" w:pos="851"/>
        </w:tabs>
        <w:rPr>
          <w:rFonts w:ascii="Arial" w:hAnsi="Arial" w:cs="Arial"/>
        </w:rPr>
      </w:pPr>
    </w:p>
    <w:p w14:paraId="6A34CB1E" w14:textId="77777777" w:rsidR="00332B12" w:rsidRDefault="00332B12" w:rsidP="00710FD6">
      <w:pPr>
        <w:tabs>
          <w:tab w:val="left" w:pos="851"/>
        </w:tabs>
        <w:rPr>
          <w:rFonts w:ascii="Arial" w:hAnsi="Arial" w:cs="Arial"/>
        </w:rPr>
      </w:pPr>
    </w:p>
    <w:p w14:paraId="6A34CB1F"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6A34CB20" w14:textId="39FA50DF" w:rsidR="00036500" w:rsidRDefault="00036500" w:rsidP="00E47798">
      <w:pPr>
        <w:pStyle w:val="fcase1ertab"/>
        <w:tabs>
          <w:tab w:val="left" w:pos="851"/>
        </w:tabs>
        <w:rPr>
          <w:rFonts w:ascii="Arial" w:hAnsi="Arial" w:cs="Arial"/>
        </w:rPr>
      </w:pPr>
      <w:r w:rsidRPr="00B86CA7">
        <w:rPr>
          <w:rFonts w:ascii="Arial" w:hAnsi="Arial" w:cs="Arial"/>
          <w:i/>
          <w:iCs/>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 xml:space="preserve">soumissionnaire </w:t>
      </w:r>
      <w:r w:rsidR="002D4DD8" w:rsidRPr="00B86CA7">
        <w:rPr>
          <w:rFonts w:ascii="Arial" w:hAnsi="Arial" w:cs="Arial"/>
          <w:i/>
          <w:sz w:val="18"/>
          <w:szCs w:val="18"/>
        </w:rPr>
        <w:t>c</w:t>
      </w:r>
      <w:r w:rsidRPr="00B86CA7">
        <w:rPr>
          <w:rFonts w:ascii="Arial" w:hAnsi="Arial" w:cs="Arial"/>
          <w:i/>
          <w:iCs/>
          <w:sz w:val="18"/>
          <w:szCs w:val="18"/>
        </w:rPr>
        <w:t>oche la case correspondante.)</w:t>
      </w:r>
    </w:p>
    <w:p w14:paraId="6A34CB21"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2735F3">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2735F3">
        <w:fldChar w:fldCharType="separate"/>
      </w:r>
      <w:r>
        <w:fldChar w:fldCharType="end"/>
      </w:r>
      <w:r>
        <w:rPr>
          <w:rFonts w:ascii="Arial" w:hAnsi="Arial" w:cs="Arial"/>
          <w:iCs/>
        </w:rPr>
        <w:t xml:space="preserve"> </w:t>
      </w:r>
      <w:r>
        <w:rPr>
          <w:rFonts w:ascii="Arial" w:hAnsi="Arial" w:cs="Arial"/>
        </w:rPr>
        <w:t>solidaire</w:t>
      </w:r>
    </w:p>
    <w:p w14:paraId="6A34CB22" w14:textId="77777777" w:rsidR="009B1CD0" w:rsidRDefault="009B1CD0" w:rsidP="0083205E">
      <w:pPr>
        <w:tabs>
          <w:tab w:val="left" w:pos="851"/>
        </w:tabs>
        <w:rPr>
          <w:rFonts w:ascii="Arial" w:hAnsi="Arial" w:cs="Arial"/>
        </w:rPr>
      </w:pPr>
    </w:p>
    <w:p w14:paraId="6A34CB23" w14:textId="77777777" w:rsidR="001C733C" w:rsidRDefault="001C733C" w:rsidP="00CD46CC">
      <w:pPr>
        <w:tabs>
          <w:tab w:val="left" w:pos="851"/>
        </w:tabs>
        <w:rPr>
          <w:rFonts w:ascii="Arial" w:hAnsi="Arial" w:cs="Arial"/>
        </w:rPr>
      </w:pPr>
    </w:p>
    <w:p w14:paraId="6A34CB24"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2735F3">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6A34CB25" w14:textId="06ABA0BC" w:rsidR="001C733C" w:rsidRDefault="001C733C" w:rsidP="001C733C">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c</w:t>
      </w:r>
      <w:r w:rsidRPr="00B86CA7">
        <w:rPr>
          <w:rFonts w:ascii="Arial" w:hAnsi="Arial" w:cs="Arial"/>
          <w:i/>
          <w:sz w:val="18"/>
          <w:szCs w:val="18"/>
        </w:rPr>
        <w:t xml:space="preserve">oche </w:t>
      </w:r>
      <w:proofErr w:type="gramStart"/>
      <w:r w:rsidRPr="00B86CA7">
        <w:rPr>
          <w:rFonts w:ascii="Arial" w:hAnsi="Arial" w:cs="Arial"/>
          <w:i/>
          <w:sz w:val="18"/>
          <w:szCs w:val="18"/>
        </w:rPr>
        <w:t>la</w:t>
      </w:r>
      <w:proofErr w:type="gramEnd"/>
      <w:r w:rsidRPr="00B86CA7">
        <w:rPr>
          <w:rFonts w:ascii="Arial" w:hAnsi="Arial" w:cs="Arial"/>
          <w:i/>
          <w:sz w:val="18"/>
          <w:szCs w:val="18"/>
        </w:rPr>
        <w:t xml:space="preserve"> </w:t>
      </w:r>
      <w:r w:rsidR="00B86CA7">
        <w:rPr>
          <w:rFonts w:ascii="Arial" w:hAnsi="Arial" w:cs="Arial"/>
          <w:i/>
          <w:sz w:val="18"/>
          <w:szCs w:val="18"/>
        </w:rPr>
        <w:t>(</w:t>
      </w:r>
      <w:r w:rsidR="002904AF" w:rsidRPr="00B86CA7">
        <w:rPr>
          <w:rFonts w:ascii="Arial" w:hAnsi="Arial" w:cs="Arial"/>
          <w:i/>
          <w:sz w:val="18"/>
          <w:szCs w:val="18"/>
        </w:rPr>
        <w:t>ou les</w:t>
      </w:r>
      <w:r w:rsidR="00B86CA7">
        <w:rPr>
          <w:rFonts w:ascii="Arial" w:hAnsi="Arial" w:cs="Arial"/>
          <w:i/>
          <w:sz w:val="18"/>
          <w:szCs w:val="18"/>
        </w:rPr>
        <w:t>)</w:t>
      </w:r>
      <w:r w:rsidR="002904AF" w:rsidRPr="00B86CA7">
        <w:rPr>
          <w:rFonts w:ascii="Arial" w:hAnsi="Arial" w:cs="Arial"/>
          <w:i/>
          <w:sz w:val="18"/>
          <w:szCs w:val="18"/>
        </w:rPr>
        <w:t xml:space="preserve"> </w:t>
      </w:r>
      <w:r w:rsidRPr="00B86CA7">
        <w:rPr>
          <w:rFonts w:ascii="Arial" w:hAnsi="Arial" w:cs="Arial"/>
          <w:i/>
          <w:sz w:val="18"/>
          <w:szCs w:val="18"/>
        </w:rPr>
        <w:t>case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 xml:space="preserve"> correspondante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w:t>
      </w:r>
    </w:p>
    <w:p w14:paraId="6A34CB26"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6A34CB27" w14:textId="014212D9"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2735F3">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B86CA7">
        <w:rPr>
          <w:rFonts w:ascii="Arial" w:hAnsi="Arial" w:cs="Arial"/>
        </w:rPr>
        <w:t xml:space="preserve">public </w:t>
      </w:r>
      <w:r w:rsidR="007F68A6">
        <w:rPr>
          <w:rFonts w:ascii="Arial" w:hAnsi="Arial" w:cs="Arial"/>
        </w:rPr>
        <w:t>et pour coordonner l’ensemble des prestations</w:t>
      </w:r>
      <w:r w:rsidR="00983FF3">
        <w:rPr>
          <w:rFonts w:ascii="Arial" w:hAnsi="Arial" w:cs="Arial"/>
        </w:rPr>
        <w:t> ;</w:t>
      </w:r>
    </w:p>
    <w:p w14:paraId="6A34CB28" w14:textId="77777777"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6A34CB29" w14:textId="77777777" w:rsidR="002904AF" w:rsidRDefault="002904AF" w:rsidP="001C733C">
      <w:pPr>
        <w:tabs>
          <w:tab w:val="left" w:pos="851"/>
        </w:tabs>
        <w:rPr>
          <w:rFonts w:ascii="Arial" w:hAnsi="Arial" w:cs="Arial"/>
        </w:rPr>
      </w:pPr>
    </w:p>
    <w:p w14:paraId="6A34CB2A" w14:textId="7D5EE983"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2735F3">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B86CA7">
        <w:rPr>
          <w:rFonts w:ascii="Arial" w:hAnsi="Arial" w:cs="Arial"/>
        </w:rPr>
        <w:t xml:space="preserve">ché public </w:t>
      </w:r>
      <w:r>
        <w:rPr>
          <w:rFonts w:ascii="Arial" w:hAnsi="Arial" w:cs="Arial"/>
        </w:rPr>
        <w:t>;</w:t>
      </w:r>
    </w:p>
    <w:p w14:paraId="6A34CB2B" w14:textId="77777777"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6A34CB2C" w14:textId="77777777" w:rsidR="002904AF" w:rsidRDefault="002904AF" w:rsidP="002904AF">
      <w:pPr>
        <w:tabs>
          <w:tab w:val="left" w:pos="851"/>
        </w:tabs>
        <w:rPr>
          <w:rFonts w:ascii="Arial" w:hAnsi="Arial" w:cs="Arial"/>
          <w:iCs/>
        </w:rPr>
      </w:pPr>
    </w:p>
    <w:p w14:paraId="6A34CB2D" w14:textId="77777777" w:rsidR="002904AF"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2735F3">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14:paraId="6A34CB2E" w14:textId="77777777" w:rsidR="002904AF" w:rsidRDefault="002904AF" w:rsidP="002904AF">
      <w:pPr>
        <w:tabs>
          <w:tab w:val="left" w:pos="851"/>
        </w:tabs>
        <w:ind w:left="1134" w:hanging="850"/>
        <w:rPr>
          <w:rFonts w:ascii="Arial" w:hAnsi="Arial" w:cs="Arial"/>
          <w:i/>
          <w:sz w:val="18"/>
          <w:szCs w:val="18"/>
        </w:rPr>
      </w:pPr>
    </w:p>
    <w:p w14:paraId="6A34CB2F" w14:textId="77777777" w:rsidR="001C733C" w:rsidRDefault="001C733C" w:rsidP="001C733C">
      <w:pPr>
        <w:tabs>
          <w:tab w:val="left" w:pos="851"/>
        </w:tabs>
        <w:rPr>
          <w:rFonts w:ascii="Arial" w:hAnsi="Arial" w:cs="Arial"/>
          <w:i/>
          <w:sz w:val="18"/>
          <w:szCs w:val="18"/>
        </w:rPr>
      </w:pPr>
    </w:p>
    <w:p w14:paraId="6A34CB30"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2735F3">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6A34CB31" w14:textId="426DDC34" w:rsidR="00036500" w:rsidRDefault="00036500" w:rsidP="006F3DF9">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Le</w:t>
      </w:r>
      <w:r w:rsidR="00B86CA7" w:rsidRPr="00B86CA7">
        <w:rPr>
          <w:rFonts w:ascii="Arial" w:hAnsi="Arial" w:cs="Arial"/>
          <w:i/>
          <w:sz w:val="18"/>
          <w:szCs w:val="18"/>
        </w:rPr>
        <w:t xml:space="preserve">s membres du groupement </w:t>
      </w:r>
      <w:r w:rsidR="002D4DD8" w:rsidRPr="00B86CA7">
        <w:rPr>
          <w:rFonts w:ascii="Arial" w:hAnsi="Arial" w:cs="Arial"/>
          <w:i/>
          <w:sz w:val="18"/>
          <w:szCs w:val="18"/>
        </w:rPr>
        <w:t>c</w:t>
      </w:r>
      <w:r w:rsidRPr="00B86CA7">
        <w:rPr>
          <w:rFonts w:ascii="Arial" w:hAnsi="Arial" w:cs="Arial"/>
          <w:i/>
          <w:sz w:val="18"/>
          <w:szCs w:val="18"/>
        </w:rPr>
        <w:t>oche</w:t>
      </w:r>
      <w:r w:rsidR="00B86CA7" w:rsidRPr="00B86CA7">
        <w:rPr>
          <w:rFonts w:ascii="Arial" w:hAnsi="Arial" w:cs="Arial"/>
          <w:i/>
          <w:sz w:val="18"/>
          <w:szCs w:val="18"/>
        </w:rPr>
        <w:t>nt</w:t>
      </w:r>
      <w:r w:rsidRPr="00B86CA7">
        <w:rPr>
          <w:rFonts w:ascii="Arial" w:hAnsi="Arial" w:cs="Arial"/>
          <w:i/>
          <w:sz w:val="18"/>
          <w:szCs w:val="18"/>
        </w:rPr>
        <w:t xml:space="preserve"> la case correspondante.)</w:t>
      </w:r>
    </w:p>
    <w:p w14:paraId="6A34CB32" w14:textId="77777777" w:rsidR="00036500" w:rsidRDefault="00036500" w:rsidP="005846FB">
      <w:pPr>
        <w:tabs>
          <w:tab w:val="left" w:pos="851"/>
        </w:tabs>
        <w:rPr>
          <w:rFonts w:ascii="Arial" w:hAnsi="Arial" w:cs="Arial"/>
        </w:rPr>
      </w:pPr>
    </w:p>
    <w:p w14:paraId="6A34CB33" w14:textId="0BA59681"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2735F3">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w:t>
      </w:r>
      <w:r w:rsidR="00B86CA7">
        <w:rPr>
          <w:rFonts w:ascii="Arial" w:hAnsi="Arial" w:cs="Arial"/>
        </w:rPr>
        <w:t xml:space="preserve">public </w:t>
      </w:r>
      <w:r>
        <w:rPr>
          <w:rFonts w:ascii="Arial" w:hAnsi="Arial" w:cs="Arial"/>
        </w:rPr>
        <w:t>et pour coordonner l’ensemble des prestations ;</w:t>
      </w:r>
    </w:p>
    <w:p w14:paraId="6A34CB34" w14:textId="77777777" w:rsidR="00AE7831" w:rsidRDefault="00AE7831" w:rsidP="009B45B9">
      <w:pPr>
        <w:tabs>
          <w:tab w:val="left" w:pos="851"/>
        </w:tabs>
        <w:ind w:left="1701" w:hanging="850"/>
        <w:jc w:val="both"/>
      </w:pPr>
    </w:p>
    <w:p w14:paraId="6A34CB35" w14:textId="17DCA6F8"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2735F3">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B86CA7">
        <w:rPr>
          <w:rFonts w:ascii="Arial" w:hAnsi="Arial" w:cs="Arial"/>
        </w:rPr>
        <w:t>public</w:t>
      </w:r>
      <w:r>
        <w:rPr>
          <w:rFonts w:ascii="Arial" w:hAnsi="Arial" w:cs="Arial"/>
        </w:rPr>
        <w:t> ;</w:t>
      </w:r>
    </w:p>
    <w:p w14:paraId="6A34CB36" w14:textId="77777777" w:rsidR="00036500" w:rsidRDefault="00036500" w:rsidP="006C4338">
      <w:pPr>
        <w:tabs>
          <w:tab w:val="left" w:pos="851"/>
        </w:tabs>
        <w:rPr>
          <w:rFonts w:ascii="Arial" w:hAnsi="Arial" w:cs="Arial"/>
          <w:iCs/>
        </w:rPr>
      </w:pPr>
    </w:p>
    <w:p w14:paraId="6A34CB37"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2735F3">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6A34CB3D" w14:textId="309032BA" w:rsidR="00EA4CE6" w:rsidRDefault="00844DAA" w:rsidP="00C71D32">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6A34CB3E" w14:textId="77777777" w:rsidR="0021527A" w:rsidRDefault="0021527A" w:rsidP="005846FB">
      <w:pPr>
        <w:tabs>
          <w:tab w:val="left" w:pos="851"/>
        </w:tabs>
        <w:rPr>
          <w:rFonts w:ascii="Arial" w:hAnsi="Arial" w:cs="Arial"/>
        </w:rPr>
      </w:pPr>
    </w:p>
    <w:p w14:paraId="6A34CB3F" w14:textId="77777777" w:rsidR="009B1CD0" w:rsidRDefault="009B1CD0" w:rsidP="005846FB">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44"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6A34CB40"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41"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42"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43"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48" w14:textId="77777777" w:rsidTr="00B054DA">
        <w:trPr>
          <w:trHeight w:val="1021"/>
        </w:trPr>
        <w:tc>
          <w:tcPr>
            <w:tcW w:w="4644" w:type="dxa"/>
            <w:tcBorders>
              <w:top w:val="single" w:sz="4" w:space="0" w:color="000000"/>
              <w:left w:val="single" w:sz="4" w:space="0" w:color="000000"/>
            </w:tcBorders>
            <w:shd w:val="clear" w:color="auto" w:fill="CCFFFF"/>
          </w:tcPr>
          <w:p w14:paraId="6A34CB45"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6A34CB4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6A34CB47" w14:textId="77777777" w:rsidR="00332B12" w:rsidRDefault="00332B12" w:rsidP="00B054DA">
            <w:pPr>
              <w:tabs>
                <w:tab w:val="left" w:pos="851"/>
              </w:tabs>
              <w:snapToGrid w:val="0"/>
              <w:jc w:val="both"/>
              <w:rPr>
                <w:rFonts w:ascii="Arial" w:hAnsi="Arial" w:cs="Arial"/>
                <w:b/>
                <w:bCs/>
              </w:rPr>
            </w:pPr>
          </w:p>
        </w:tc>
      </w:tr>
      <w:tr w:rsidR="00332B12" w14:paraId="6A34CB4C" w14:textId="77777777" w:rsidTr="00B054DA">
        <w:trPr>
          <w:trHeight w:val="1021"/>
        </w:trPr>
        <w:tc>
          <w:tcPr>
            <w:tcW w:w="4644" w:type="dxa"/>
            <w:tcBorders>
              <w:left w:val="single" w:sz="4" w:space="0" w:color="000000"/>
            </w:tcBorders>
            <w:shd w:val="clear" w:color="auto" w:fill="auto"/>
          </w:tcPr>
          <w:p w14:paraId="6A34CB4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4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4B" w14:textId="77777777" w:rsidR="00332B12" w:rsidRDefault="00332B12" w:rsidP="00B054DA">
            <w:pPr>
              <w:tabs>
                <w:tab w:val="left" w:pos="851"/>
              </w:tabs>
              <w:snapToGrid w:val="0"/>
              <w:jc w:val="both"/>
              <w:rPr>
                <w:rFonts w:ascii="Arial" w:hAnsi="Arial" w:cs="Arial"/>
                <w:b/>
                <w:bCs/>
              </w:rPr>
            </w:pPr>
          </w:p>
        </w:tc>
      </w:tr>
      <w:tr w:rsidR="00332B12" w14:paraId="6A34CB50" w14:textId="77777777" w:rsidTr="00B054DA">
        <w:trPr>
          <w:trHeight w:val="1021"/>
        </w:trPr>
        <w:tc>
          <w:tcPr>
            <w:tcW w:w="4644" w:type="dxa"/>
            <w:tcBorders>
              <w:left w:val="single" w:sz="4" w:space="0" w:color="000000"/>
            </w:tcBorders>
            <w:shd w:val="clear" w:color="auto" w:fill="CCFFFF"/>
          </w:tcPr>
          <w:p w14:paraId="6A34CB4D"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6A34CB4E"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6A34CB4F" w14:textId="77777777" w:rsidR="00332B12" w:rsidRDefault="00332B12" w:rsidP="00B054DA">
            <w:pPr>
              <w:tabs>
                <w:tab w:val="left" w:pos="851"/>
              </w:tabs>
              <w:snapToGrid w:val="0"/>
              <w:jc w:val="both"/>
              <w:rPr>
                <w:rFonts w:ascii="Arial" w:hAnsi="Arial" w:cs="Arial"/>
                <w:b/>
                <w:bCs/>
              </w:rPr>
            </w:pPr>
          </w:p>
        </w:tc>
      </w:tr>
      <w:tr w:rsidR="00332B12" w14:paraId="6A34CB54" w14:textId="77777777" w:rsidTr="00B054DA">
        <w:trPr>
          <w:trHeight w:val="1021"/>
        </w:trPr>
        <w:tc>
          <w:tcPr>
            <w:tcW w:w="4644" w:type="dxa"/>
            <w:tcBorders>
              <w:left w:val="single" w:sz="4" w:space="0" w:color="000000"/>
            </w:tcBorders>
            <w:shd w:val="clear" w:color="auto" w:fill="auto"/>
          </w:tcPr>
          <w:p w14:paraId="6A34CB5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5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53" w14:textId="77777777" w:rsidR="00332B12" w:rsidRDefault="00332B12" w:rsidP="00B054DA">
            <w:pPr>
              <w:tabs>
                <w:tab w:val="left" w:pos="851"/>
              </w:tabs>
              <w:snapToGrid w:val="0"/>
              <w:jc w:val="both"/>
              <w:rPr>
                <w:rFonts w:ascii="Arial" w:hAnsi="Arial" w:cs="Arial"/>
                <w:b/>
                <w:bCs/>
              </w:rPr>
            </w:pPr>
          </w:p>
        </w:tc>
      </w:tr>
      <w:tr w:rsidR="00332B12" w14:paraId="6A34CB58" w14:textId="77777777" w:rsidTr="00B054DA">
        <w:trPr>
          <w:trHeight w:val="1021"/>
        </w:trPr>
        <w:tc>
          <w:tcPr>
            <w:tcW w:w="4644" w:type="dxa"/>
            <w:tcBorders>
              <w:left w:val="single" w:sz="4" w:space="0" w:color="000000"/>
              <w:bottom w:val="single" w:sz="4" w:space="0" w:color="000000"/>
            </w:tcBorders>
            <w:shd w:val="clear" w:color="auto" w:fill="CCFFFF"/>
          </w:tcPr>
          <w:p w14:paraId="6A34CB55"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6A34CB56"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6A34CB57" w14:textId="77777777" w:rsidR="00332B12" w:rsidRDefault="00332B12" w:rsidP="00B054DA">
            <w:pPr>
              <w:tabs>
                <w:tab w:val="left" w:pos="851"/>
              </w:tabs>
              <w:snapToGrid w:val="0"/>
              <w:jc w:val="both"/>
              <w:rPr>
                <w:rFonts w:ascii="Arial" w:hAnsi="Arial" w:cs="Arial"/>
                <w:b/>
                <w:bCs/>
              </w:rPr>
            </w:pPr>
          </w:p>
        </w:tc>
      </w:tr>
    </w:tbl>
    <w:p w14:paraId="6A34CB59"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5A" w14:textId="77777777" w:rsidR="009B1CD0" w:rsidRDefault="009B1CD0" w:rsidP="006C4338">
      <w:pPr>
        <w:tabs>
          <w:tab w:val="left" w:pos="851"/>
        </w:tabs>
        <w:rPr>
          <w:rFonts w:ascii="Arial" w:hAnsi="Arial" w:cs="Arial"/>
        </w:rPr>
      </w:pPr>
    </w:p>
    <w:p w14:paraId="6A34CB5B" w14:textId="77777777" w:rsidR="00EA4CE6" w:rsidRPr="00EA4CE6" w:rsidRDefault="00EA4CE6" w:rsidP="00EA4CE6">
      <w:pPr>
        <w:suppressAutoHyphens w:val="0"/>
        <w:rPr>
          <w:rFonts w:ascii="Arial" w:hAnsi="Arial" w:cs="Arial"/>
          <w:b/>
          <w:lang w:eastAsia="fr-FR" w:bidi="ml"/>
        </w:rPr>
      </w:pPr>
    </w:p>
    <w:p w14:paraId="6A34CB5C" w14:textId="64D02F3C" w:rsidR="00EA4CE6" w:rsidRPr="00EA4CE6" w:rsidRDefault="00B86CA7" w:rsidP="00EA4CE6">
      <w:pPr>
        <w:suppressAutoHyphens w:val="0"/>
        <w:rPr>
          <w:rFonts w:ascii="Arial" w:hAnsi="Arial" w:cs="Arial"/>
          <w:lang w:eastAsia="fr-FR" w:bidi="ml"/>
        </w:rPr>
      </w:pPr>
      <w:r>
        <w:rPr>
          <w:rFonts w:ascii="Arial" w:hAnsi="Arial" w:cs="Arial"/>
          <w:b/>
          <w:lang w:eastAsia="fr-FR" w:bidi="ml"/>
        </w:rPr>
        <w:t>Contact(s)</w:t>
      </w:r>
      <w:r w:rsidR="00EA4CE6" w:rsidRPr="00EA4CE6">
        <w:rPr>
          <w:rFonts w:ascii="Arial" w:hAnsi="Arial" w:cs="Arial"/>
          <w:b/>
          <w:lang w:eastAsia="fr-FR" w:bidi="ml"/>
        </w:rPr>
        <w:t xml:space="preserve"> du </w:t>
      </w:r>
      <w:r w:rsidR="00C71D32">
        <w:rPr>
          <w:rFonts w:ascii="Arial" w:hAnsi="Arial" w:cs="Arial"/>
          <w:b/>
          <w:lang w:eastAsia="fr-FR" w:bidi="ml"/>
        </w:rPr>
        <w:t>groupement</w:t>
      </w:r>
      <w:r>
        <w:rPr>
          <w:rFonts w:ascii="Arial" w:hAnsi="Arial" w:cs="Arial"/>
          <w:b/>
          <w:lang w:eastAsia="fr-FR" w:bidi="ml"/>
        </w:rPr>
        <w:t xml:space="preserve"> </w:t>
      </w:r>
      <w:r w:rsidR="00EA4CE6" w:rsidRPr="00EA4CE6">
        <w:rPr>
          <w:rFonts w:ascii="Arial" w:hAnsi="Arial" w:cs="Arial"/>
          <w:b/>
          <w:lang w:eastAsia="fr-FR" w:bidi="ml"/>
        </w:rPr>
        <w:t>(coordonnées des personnes chargées de l</w:t>
      </w:r>
      <w:r w:rsidR="005A5FCD">
        <w:rPr>
          <w:rFonts w:ascii="Arial" w:hAnsi="Arial" w:cs="Arial"/>
          <w:b/>
          <w:lang w:eastAsia="fr-FR" w:bidi="ml"/>
        </w:rPr>
        <w:t>a passation et de l</w:t>
      </w:r>
      <w:r w:rsidR="00EA4CE6" w:rsidRPr="00EA4CE6">
        <w:rPr>
          <w:rFonts w:ascii="Arial" w:hAnsi="Arial" w:cs="Arial"/>
          <w:b/>
          <w:lang w:eastAsia="fr-FR" w:bidi="ml"/>
        </w:rPr>
        <w:t>’exécution du marché</w:t>
      </w:r>
      <w:r>
        <w:rPr>
          <w:rFonts w:ascii="Arial" w:hAnsi="Arial" w:cs="Arial"/>
          <w:b/>
          <w:lang w:eastAsia="fr-FR" w:bidi="ml"/>
        </w:rPr>
        <w:t xml:space="preserve"> public : interlocuteur commercial, technique, qualité, administratif (facturation)</w:t>
      </w:r>
      <w:r w:rsidR="00EA4CE6" w:rsidRPr="00EA4CE6">
        <w:rPr>
          <w:rFonts w:ascii="Arial" w:hAnsi="Arial" w:cs="Arial"/>
          <w:b/>
          <w:lang w:eastAsia="fr-FR" w:bidi="ml"/>
        </w:rPr>
        <w:t>)</w:t>
      </w:r>
      <w:r>
        <w:rPr>
          <w:rFonts w:ascii="Arial" w:hAnsi="Arial" w:cs="Arial"/>
          <w:b/>
          <w:lang w:eastAsia="fr-FR" w:bidi="ml"/>
        </w:rPr>
        <w:t xml:space="preserve"> </w:t>
      </w:r>
      <w:r w:rsidR="00EA4CE6" w:rsidRPr="00EA4CE6">
        <w:rPr>
          <w:rFonts w:ascii="Arial" w:hAnsi="Arial" w:cs="Arial"/>
          <w:b/>
          <w:bCs/>
          <w:lang w:eastAsia="fr-FR" w:bidi="ml"/>
        </w:rPr>
        <w:t>:</w:t>
      </w:r>
    </w:p>
    <w:p w14:paraId="6A34CB5D" w14:textId="77777777" w:rsidR="00EA4CE6" w:rsidRPr="00EA4CE6" w:rsidRDefault="00EA4CE6" w:rsidP="00EA4CE6">
      <w:pPr>
        <w:suppressAutoHyphens w:val="0"/>
        <w:rPr>
          <w:rFonts w:ascii="Arial" w:hAnsi="Arial" w:cs="Arial"/>
          <w:lang w:eastAsia="fr-FR" w:bidi="m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8"/>
        <w:gridCol w:w="5606"/>
      </w:tblGrid>
      <w:tr w:rsidR="00EA4CE6" w:rsidRPr="00EA4CE6" w14:paraId="6A34CB62" w14:textId="77777777" w:rsidTr="00A14E5B">
        <w:tc>
          <w:tcPr>
            <w:tcW w:w="4644" w:type="dxa"/>
            <w:vAlign w:val="center"/>
          </w:tcPr>
          <w:p w14:paraId="6A34CB5E" w14:textId="77777777" w:rsidR="00EA4CE6" w:rsidRPr="00EA4CE6" w:rsidRDefault="00EA4CE6" w:rsidP="00EA4CE6">
            <w:pPr>
              <w:suppressAutoHyphens w:val="0"/>
              <w:jc w:val="center"/>
              <w:rPr>
                <w:rFonts w:ascii="Arial" w:hAnsi="Arial" w:cs="Arial"/>
                <w:b/>
                <w:bCs/>
                <w:lang w:eastAsia="fr-FR" w:bidi="ml"/>
              </w:rPr>
            </w:pPr>
          </w:p>
          <w:p w14:paraId="6A34CB5F" w14:textId="77777777" w:rsidR="00EA4CE6" w:rsidRPr="00EA4CE6" w:rsidRDefault="00EA4CE6" w:rsidP="00EA4CE6">
            <w:pPr>
              <w:suppressAutoHyphens w:val="0"/>
              <w:jc w:val="center"/>
              <w:rPr>
                <w:rFonts w:ascii="Arial" w:hAnsi="Arial" w:cs="Arial"/>
                <w:b/>
                <w:bCs/>
                <w:lang w:eastAsia="fr-FR" w:bidi="ml"/>
              </w:rPr>
            </w:pPr>
            <w:r w:rsidRPr="00EA4CE6">
              <w:rPr>
                <w:rFonts w:ascii="Arial" w:hAnsi="Arial" w:cs="Arial"/>
                <w:b/>
                <w:bCs/>
                <w:lang w:eastAsia="fr-FR" w:bidi="ml"/>
              </w:rPr>
              <w:t>Nom, prénom et fonction</w:t>
            </w:r>
          </w:p>
          <w:p w14:paraId="6A34CB60" w14:textId="77777777" w:rsidR="00EA4CE6" w:rsidRPr="00EA4CE6" w:rsidRDefault="00EA4CE6" w:rsidP="00EA4CE6">
            <w:pPr>
              <w:suppressAutoHyphens w:val="0"/>
              <w:jc w:val="center"/>
              <w:rPr>
                <w:rFonts w:ascii="Arial" w:hAnsi="Arial" w:cs="Arial"/>
                <w:b/>
                <w:bCs/>
                <w:lang w:eastAsia="fr-FR" w:bidi="ml"/>
              </w:rPr>
            </w:pPr>
          </w:p>
        </w:tc>
        <w:tc>
          <w:tcPr>
            <w:tcW w:w="5670" w:type="dxa"/>
            <w:vAlign w:val="center"/>
          </w:tcPr>
          <w:p w14:paraId="6A34CB61" w14:textId="4C154347" w:rsidR="00EA4CE6" w:rsidRPr="00EA4CE6" w:rsidRDefault="00B86CA7" w:rsidP="00B86CA7">
            <w:pPr>
              <w:suppressAutoHyphens w:val="0"/>
              <w:jc w:val="center"/>
              <w:rPr>
                <w:rFonts w:ascii="Arial" w:hAnsi="Arial" w:cs="Arial"/>
                <w:b/>
                <w:bCs/>
                <w:lang w:eastAsia="fr-FR" w:bidi="ml"/>
              </w:rPr>
            </w:pPr>
            <w:r>
              <w:rPr>
                <w:rFonts w:ascii="Arial" w:hAnsi="Arial" w:cs="Arial"/>
                <w:b/>
                <w:bCs/>
                <w:lang w:eastAsia="fr-FR" w:bidi="ml"/>
              </w:rPr>
              <w:t xml:space="preserve">Coordonnées téléphonique (numéro fixe, mobile, fax) et </w:t>
            </w:r>
            <w:r w:rsidR="00EA4CE6" w:rsidRPr="00EA4CE6">
              <w:rPr>
                <w:rFonts w:ascii="Arial" w:hAnsi="Arial" w:cs="Arial"/>
                <w:b/>
                <w:bCs/>
                <w:lang w:eastAsia="fr-FR" w:bidi="ml"/>
              </w:rPr>
              <w:t>électronique</w:t>
            </w:r>
            <w:r>
              <w:rPr>
                <w:rFonts w:ascii="Arial" w:hAnsi="Arial" w:cs="Arial"/>
                <w:b/>
                <w:bCs/>
                <w:lang w:eastAsia="fr-FR" w:bidi="ml"/>
              </w:rPr>
              <w:t xml:space="preserve"> (mail)</w:t>
            </w:r>
          </w:p>
        </w:tc>
      </w:tr>
      <w:tr w:rsidR="00B86CA7" w:rsidRPr="00EA4CE6" w14:paraId="6A34CB68" w14:textId="77777777" w:rsidTr="00B86CA7">
        <w:trPr>
          <w:trHeight w:val="543"/>
        </w:trPr>
        <w:tc>
          <w:tcPr>
            <w:tcW w:w="4644" w:type="dxa"/>
            <w:tcBorders>
              <w:top w:val="nil"/>
              <w:bottom w:val="nil"/>
            </w:tcBorders>
            <w:shd w:val="solid" w:color="CCFFFF" w:fill="auto"/>
          </w:tcPr>
          <w:p w14:paraId="6A34CB66"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6A34CB67"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50CB7F95" w14:textId="77777777" w:rsidTr="00B86CA7">
        <w:trPr>
          <w:trHeight w:val="543"/>
        </w:trPr>
        <w:tc>
          <w:tcPr>
            <w:tcW w:w="4644" w:type="dxa"/>
            <w:tcBorders>
              <w:top w:val="nil"/>
              <w:bottom w:val="nil"/>
            </w:tcBorders>
            <w:shd w:val="clear" w:color="CCFFFF" w:fill="auto"/>
          </w:tcPr>
          <w:p w14:paraId="2F55D023"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clear" w:color="CCFFFF" w:fill="auto"/>
          </w:tcPr>
          <w:p w14:paraId="0A1E8B1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005AD79A" w14:textId="77777777" w:rsidTr="00B86CA7">
        <w:trPr>
          <w:trHeight w:val="543"/>
        </w:trPr>
        <w:tc>
          <w:tcPr>
            <w:tcW w:w="4644" w:type="dxa"/>
            <w:tcBorders>
              <w:top w:val="nil"/>
              <w:bottom w:val="nil"/>
            </w:tcBorders>
            <w:shd w:val="solid" w:color="CCFFFF" w:fill="auto"/>
          </w:tcPr>
          <w:p w14:paraId="6F4313CD"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7B5B806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49D2F7EC" w14:textId="77777777" w:rsidTr="00B86CA7">
        <w:trPr>
          <w:trHeight w:val="543"/>
        </w:trPr>
        <w:tc>
          <w:tcPr>
            <w:tcW w:w="4644" w:type="dxa"/>
            <w:tcBorders>
              <w:top w:val="nil"/>
            </w:tcBorders>
            <w:shd w:val="clear" w:color="CCFFFF" w:fill="auto"/>
          </w:tcPr>
          <w:p w14:paraId="60608DBF"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tcBorders>
            <w:shd w:val="clear" w:color="CCFFFF" w:fill="auto"/>
          </w:tcPr>
          <w:p w14:paraId="732ABE49" w14:textId="77777777" w:rsidR="00B86CA7" w:rsidRPr="00EA4CE6" w:rsidRDefault="00B86CA7" w:rsidP="00EA4CE6">
            <w:pPr>
              <w:suppressAutoHyphens w:val="0"/>
              <w:jc w:val="both"/>
              <w:rPr>
                <w:rFonts w:ascii="Arial" w:hAnsi="Arial" w:cs="Arial"/>
                <w:b/>
                <w:bCs/>
                <w:color w:val="008000"/>
                <w:lang w:eastAsia="fr-FR" w:bidi="ml"/>
              </w:rPr>
            </w:pPr>
          </w:p>
        </w:tc>
      </w:tr>
    </w:tbl>
    <w:p w14:paraId="6A34CB69" w14:textId="77777777" w:rsidR="00EA4CE6" w:rsidRPr="00EA4CE6" w:rsidRDefault="00EA4CE6" w:rsidP="00EA4CE6">
      <w:pPr>
        <w:suppressAutoHyphens w:val="0"/>
        <w:rPr>
          <w:rFonts w:ascii="Arial" w:hAnsi="Arial" w:cs="Arial"/>
          <w:lang w:eastAsia="fr-FR" w:bidi="ml"/>
        </w:rPr>
      </w:pPr>
    </w:p>
    <w:p w14:paraId="60806A61" w14:textId="7868E159" w:rsidR="00B86CA7" w:rsidRPr="00275339" w:rsidRDefault="005A5FCD" w:rsidP="005846FB">
      <w:pPr>
        <w:tabs>
          <w:tab w:val="left" w:pos="851"/>
        </w:tabs>
        <w:jc w:val="both"/>
        <w:rPr>
          <w:rFonts w:ascii="Arial" w:hAnsi="Arial" w:cs="Arial"/>
          <w:b/>
          <w:bCs/>
          <w:color w:val="FF0000"/>
        </w:rPr>
      </w:pPr>
      <w:r w:rsidRPr="006E639A">
        <w:rPr>
          <w:rFonts w:ascii="Arial" w:hAnsi="Arial" w:cs="Arial"/>
          <w:b/>
          <w:bCs/>
          <w:color w:val="FF0000"/>
        </w:rPr>
        <w:t xml:space="preserve">ATTENTION : si en cours de passation ou d’exécution du marché, ces adresses venaient à être modifiées, il revient au </w:t>
      </w:r>
      <w:r w:rsidR="00C71D32">
        <w:rPr>
          <w:rFonts w:ascii="Arial" w:hAnsi="Arial" w:cs="Arial"/>
          <w:b/>
          <w:bCs/>
          <w:color w:val="FF0000"/>
        </w:rPr>
        <w:t>groupement</w:t>
      </w:r>
      <w:r w:rsidRPr="006E639A">
        <w:rPr>
          <w:rFonts w:ascii="Arial" w:hAnsi="Arial" w:cs="Arial"/>
          <w:b/>
          <w:bCs/>
          <w:color w:val="FF0000"/>
        </w:rPr>
        <w:t xml:space="preserve"> de transmettre cette information à </w:t>
      </w:r>
      <w:hyperlink r:id="rId15" w:history="1">
        <w:r w:rsidR="00DC473C" w:rsidRPr="00383588">
          <w:rPr>
            <w:rStyle w:val="Lienhypertexte"/>
            <w:rFonts w:ascii="Arial" w:hAnsi="Arial" w:cs="Arial"/>
            <w:b/>
            <w:bCs/>
          </w:rPr>
          <w:t>marches-publics.idf@efs.sante.fr</w:t>
        </w:r>
      </w:hyperlink>
      <w:r w:rsidR="00DC473C">
        <w:rPr>
          <w:rFonts w:ascii="Arial" w:hAnsi="Arial" w:cs="Arial"/>
          <w:b/>
          <w:bCs/>
          <w:color w:val="FF0000"/>
        </w:rPr>
        <w:t xml:space="preserve"> </w:t>
      </w:r>
    </w:p>
    <w:p w14:paraId="256BB935" w14:textId="77777777" w:rsidR="00275339" w:rsidRDefault="00275339">
      <w:r>
        <w:rPr>
          <w:b/>
        </w:rPr>
        <w:br w:type="page"/>
      </w:r>
    </w:p>
    <w:tbl>
      <w:tblPr>
        <w:tblW w:w="10277" w:type="dxa"/>
        <w:tblLayout w:type="fixed"/>
        <w:tblCellMar>
          <w:left w:w="71" w:type="dxa"/>
          <w:right w:w="71" w:type="dxa"/>
        </w:tblCellMar>
        <w:tblLook w:val="0000" w:firstRow="0" w:lastRow="0" w:firstColumn="0" w:lastColumn="0" w:noHBand="0" w:noVBand="0"/>
      </w:tblPr>
      <w:tblGrid>
        <w:gridCol w:w="10277"/>
      </w:tblGrid>
      <w:tr w:rsidR="009B1CD0" w14:paraId="6A34CB6E" w14:textId="77777777" w:rsidTr="00275339">
        <w:tc>
          <w:tcPr>
            <w:tcW w:w="10277" w:type="dxa"/>
            <w:shd w:val="clear" w:color="auto" w:fill="66CCFF"/>
          </w:tcPr>
          <w:p w14:paraId="6A34CB6D" w14:textId="21D8044E" w:rsidR="009B1CD0" w:rsidRDefault="009B1CD0" w:rsidP="005846FB">
            <w:pPr>
              <w:pStyle w:val="Titre4"/>
              <w:tabs>
                <w:tab w:val="left" w:pos="851"/>
              </w:tabs>
            </w:pPr>
            <w:bookmarkStart w:id="0" w:name="_Hlk170825748"/>
            <w:r>
              <w:rPr>
                <w:sz w:val="22"/>
                <w:szCs w:val="22"/>
              </w:rPr>
              <w:lastRenderedPageBreak/>
              <w:t xml:space="preserve">D - </w:t>
            </w:r>
            <w:r w:rsidR="00EA4CE6">
              <w:rPr>
                <w:sz w:val="22"/>
                <w:szCs w:val="22"/>
                <w:lang w:bidi="ml"/>
              </w:rPr>
              <w:t>Identification du (des) pouvoir(s) adjudicateur(s)</w:t>
            </w:r>
          </w:p>
        </w:tc>
      </w:tr>
      <w:bookmarkEnd w:id="0"/>
    </w:tbl>
    <w:p w14:paraId="6A34CB70" w14:textId="77777777" w:rsidR="009B1CD0" w:rsidRDefault="009B1CD0" w:rsidP="006C4338">
      <w:pPr>
        <w:tabs>
          <w:tab w:val="left" w:pos="851"/>
        </w:tabs>
      </w:pPr>
    </w:p>
    <w:p w14:paraId="6A34CB71" w14:textId="3F7DC98E" w:rsidR="009B1CD0" w:rsidRDefault="00275339"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D</w:t>
      </w:r>
      <w:r w:rsidR="004D4DC6">
        <w:rPr>
          <w:rFonts w:ascii="Arial" w:eastAsia="Arial" w:hAnsi="Arial" w:cs="Arial"/>
          <w:spacing w:val="-10"/>
        </w:rPr>
        <w:t xml:space="preserve">1 - </w:t>
      </w:r>
      <w:r w:rsidR="009B1CD0" w:rsidRPr="004D4DC6">
        <w:rPr>
          <w:rFonts w:ascii="Arial" w:hAnsi="Arial" w:cs="Arial"/>
          <w:bCs/>
          <w:iCs/>
        </w:rPr>
        <w:t xml:space="preserve">Désignation </w:t>
      </w:r>
      <w:r w:rsidR="00EA4CE6" w:rsidRPr="004D4DC6">
        <w:rPr>
          <w:rFonts w:ascii="Arial" w:hAnsi="Arial" w:cs="Arial"/>
          <w:bCs/>
          <w:iCs/>
        </w:rPr>
        <w:t>du pouvoir adjudicateur</w:t>
      </w:r>
      <w:r w:rsidR="009B1CD0">
        <w:rPr>
          <w:rFonts w:ascii="Arial" w:hAnsi="Arial" w:cs="Arial"/>
          <w:b w:val="0"/>
          <w:bCs/>
          <w:iCs/>
        </w:rPr>
        <w:t> :</w:t>
      </w:r>
    </w:p>
    <w:p w14:paraId="6A34CB73" w14:textId="77777777" w:rsidR="009B1CD0" w:rsidRDefault="009B1CD0" w:rsidP="009B45B9">
      <w:pPr>
        <w:pStyle w:val="Titre1"/>
        <w:tabs>
          <w:tab w:val="left" w:pos="851"/>
        </w:tabs>
        <w:ind w:left="0"/>
        <w:jc w:val="both"/>
        <w:rPr>
          <w:rFonts w:ascii="Arial" w:hAnsi="Arial" w:cs="Arial"/>
        </w:rPr>
      </w:pPr>
    </w:p>
    <w:p w14:paraId="05CDF2AE" w14:textId="77777777" w:rsidR="0007284A" w:rsidRDefault="00EA4CE6" w:rsidP="0007284A">
      <w:pPr>
        <w:pStyle w:val="En-tte"/>
        <w:tabs>
          <w:tab w:val="clear" w:pos="4536"/>
          <w:tab w:val="clear" w:pos="9072"/>
        </w:tabs>
        <w:jc w:val="center"/>
        <w:rPr>
          <w:rFonts w:ascii="Arial" w:hAnsi="Arial" w:cs="Arial"/>
        </w:rPr>
      </w:pPr>
      <w:r w:rsidRPr="00B86CA7">
        <w:rPr>
          <w:rFonts w:ascii="Arial" w:hAnsi="Arial" w:cs="Arial"/>
          <w:color w:val="0000FF"/>
          <w:lang w:bidi="ml"/>
        </w:rPr>
        <w:t xml:space="preserve"> </w:t>
      </w:r>
      <w:r w:rsidR="0007284A" w:rsidRPr="00B317B1">
        <w:rPr>
          <w:rFonts w:ascii="Arial" w:hAnsi="Arial" w:cs="Arial"/>
          <w:b/>
        </w:rPr>
        <w:t xml:space="preserve">Etablissement </w:t>
      </w:r>
      <w:r w:rsidR="0007284A">
        <w:rPr>
          <w:rFonts w:ascii="Arial" w:hAnsi="Arial" w:cs="Arial"/>
          <w:b/>
        </w:rPr>
        <w:t>français du sang – Ile-de-France</w:t>
      </w:r>
    </w:p>
    <w:p w14:paraId="48E3AEE3" w14:textId="56CBD7F6" w:rsidR="0007284A" w:rsidRPr="00F54C92" w:rsidRDefault="0007284A" w:rsidP="0007284A">
      <w:pPr>
        <w:pStyle w:val="En-tte"/>
        <w:jc w:val="center"/>
        <w:rPr>
          <w:rFonts w:ascii="Arial" w:hAnsi="Arial" w:cs="Arial"/>
          <w:lang w:val="en-US"/>
        </w:rPr>
      </w:pPr>
      <w:r w:rsidRPr="00F54C92">
        <w:rPr>
          <w:rFonts w:ascii="Arial" w:hAnsi="Arial" w:cs="Arial"/>
          <w:lang w:val="en-US"/>
        </w:rPr>
        <w:t>Z.A. LEAPARK – Bâtiment B</w:t>
      </w:r>
    </w:p>
    <w:p w14:paraId="61B924B6" w14:textId="77777777" w:rsidR="0007284A" w:rsidRPr="00F54C92" w:rsidRDefault="0007284A" w:rsidP="0007284A">
      <w:pPr>
        <w:pStyle w:val="En-tte"/>
        <w:jc w:val="center"/>
        <w:rPr>
          <w:rFonts w:ascii="Arial" w:hAnsi="Arial" w:cs="Arial"/>
          <w:lang w:val="en-US"/>
        </w:rPr>
      </w:pPr>
      <w:r w:rsidRPr="00F54C92">
        <w:rPr>
          <w:rFonts w:ascii="Arial" w:hAnsi="Arial" w:cs="Arial"/>
          <w:lang w:val="en-US"/>
        </w:rPr>
        <w:t>122-130, rue Marcel Hartmann</w:t>
      </w:r>
    </w:p>
    <w:p w14:paraId="16C249B0" w14:textId="77777777" w:rsidR="0007284A" w:rsidRDefault="0007284A" w:rsidP="0007284A">
      <w:pPr>
        <w:pStyle w:val="En-tte"/>
        <w:jc w:val="center"/>
        <w:rPr>
          <w:rFonts w:ascii="Arial" w:hAnsi="Arial" w:cs="Arial"/>
        </w:rPr>
      </w:pPr>
      <w:r>
        <w:rPr>
          <w:rFonts w:ascii="Arial" w:hAnsi="Arial" w:cs="Arial"/>
        </w:rPr>
        <w:t>94200 Ivry-sur-Seine</w:t>
      </w:r>
    </w:p>
    <w:p w14:paraId="3691AA2C" w14:textId="77777777" w:rsidR="0007284A" w:rsidRDefault="0007284A" w:rsidP="0007284A">
      <w:pPr>
        <w:pStyle w:val="En-tte"/>
        <w:jc w:val="center"/>
        <w:rPr>
          <w:rFonts w:ascii="Arial" w:hAnsi="Arial" w:cs="Arial"/>
        </w:rPr>
      </w:pPr>
      <w:r w:rsidRPr="00446297">
        <w:rPr>
          <w:rFonts w:ascii="Arial" w:hAnsi="Arial" w:cs="Arial"/>
          <w:u w:val="single"/>
        </w:rPr>
        <w:t>Tél.</w:t>
      </w:r>
      <w:r>
        <w:rPr>
          <w:rFonts w:ascii="Arial" w:hAnsi="Arial" w:cs="Arial"/>
        </w:rPr>
        <w:t xml:space="preserve"> : </w:t>
      </w:r>
      <w:r w:rsidRPr="00446297">
        <w:rPr>
          <w:rFonts w:ascii="Arial" w:hAnsi="Arial" w:cs="Arial"/>
        </w:rPr>
        <w:t>01 43 90 50 00</w:t>
      </w:r>
    </w:p>
    <w:p w14:paraId="0D3A2D88" w14:textId="77777777" w:rsidR="0007284A" w:rsidRPr="00377433" w:rsidRDefault="0007284A" w:rsidP="0007284A">
      <w:pPr>
        <w:pStyle w:val="En-tte"/>
        <w:jc w:val="center"/>
        <w:rPr>
          <w:rFonts w:ascii="Arial" w:hAnsi="Arial" w:cs="Arial"/>
        </w:rPr>
      </w:pPr>
      <w:r w:rsidRPr="00446297">
        <w:rPr>
          <w:rFonts w:ascii="Arial" w:hAnsi="Arial" w:cs="Arial"/>
          <w:u w:val="single"/>
        </w:rPr>
        <w:t>Fax</w:t>
      </w:r>
      <w:r>
        <w:rPr>
          <w:rFonts w:ascii="Arial" w:hAnsi="Arial" w:cs="Arial"/>
        </w:rPr>
        <w:t xml:space="preserve"> : </w:t>
      </w:r>
      <w:r w:rsidRPr="00446297">
        <w:rPr>
          <w:rFonts w:ascii="Arial" w:hAnsi="Arial" w:cs="Arial"/>
        </w:rPr>
        <w:t>01 43 90 50 50</w:t>
      </w:r>
    </w:p>
    <w:p w14:paraId="6A34CB7F" w14:textId="0BF18231" w:rsidR="00EA4CE6" w:rsidRPr="00B86CA7" w:rsidRDefault="0007284A" w:rsidP="0007284A">
      <w:pPr>
        <w:pStyle w:val="En-tte"/>
        <w:numPr>
          <w:ilvl w:val="0"/>
          <w:numId w:val="2"/>
        </w:numPr>
        <w:tabs>
          <w:tab w:val="clear" w:pos="4536"/>
          <w:tab w:val="clear" w:pos="9072"/>
        </w:tabs>
        <w:jc w:val="center"/>
        <w:rPr>
          <w:rFonts w:ascii="Arial" w:hAnsi="Arial" w:cs="Arial"/>
          <w:color w:val="0000FF"/>
          <w:lang w:bidi="ml"/>
        </w:rPr>
      </w:pPr>
      <w:r w:rsidRPr="00446297">
        <w:rPr>
          <w:rFonts w:ascii="Arial" w:hAnsi="Arial" w:cs="Arial"/>
          <w:u w:val="single"/>
        </w:rPr>
        <w:t>Mail</w:t>
      </w:r>
      <w:r>
        <w:rPr>
          <w:rFonts w:ascii="Arial" w:hAnsi="Arial" w:cs="Arial"/>
        </w:rPr>
        <w:t xml:space="preserve"> : </w:t>
      </w:r>
      <w:hyperlink r:id="rId16" w:history="1">
        <w:r w:rsidRPr="00A009BA">
          <w:rPr>
            <w:rStyle w:val="Lienhypertexte"/>
            <w:rFonts w:ascii="Arial" w:hAnsi="Arial" w:cs="Arial"/>
          </w:rPr>
          <w:t>marches-publics.idf@efs.sante.fr</w:t>
        </w:r>
      </w:hyperlink>
    </w:p>
    <w:p w14:paraId="6A34CB80" w14:textId="0B6C6D70" w:rsidR="00EA4CE6" w:rsidRDefault="00230BFF" w:rsidP="00230BFF">
      <w:pPr>
        <w:pStyle w:val="Titre1"/>
        <w:jc w:val="center"/>
        <w:rPr>
          <w:rFonts w:ascii="Arial" w:hAnsi="Arial" w:cs="Arial"/>
          <w:lang w:bidi="ml"/>
        </w:rPr>
      </w:pPr>
      <w:r w:rsidRPr="00230BFF">
        <w:rPr>
          <w:rFonts w:ascii="Arial" w:hAnsi="Arial" w:cs="Arial"/>
          <w:b w:val="0"/>
          <w:u w:val="single"/>
          <w:lang w:bidi="ml"/>
        </w:rPr>
        <w:t>SIRET</w:t>
      </w:r>
      <w:r>
        <w:rPr>
          <w:rFonts w:ascii="Arial" w:hAnsi="Arial" w:cs="Arial"/>
          <w:lang w:bidi="ml"/>
        </w:rPr>
        <w:t xml:space="preserve"> : </w:t>
      </w:r>
      <w:r w:rsidRPr="00230BFF">
        <w:rPr>
          <w:rFonts w:ascii="Arial" w:hAnsi="Arial" w:cs="Arial"/>
          <w:b w:val="0"/>
          <w:lang w:bidi="ml"/>
        </w:rPr>
        <w:t>428</w:t>
      </w:r>
      <w:r>
        <w:rPr>
          <w:rFonts w:ascii="Arial" w:hAnsi="Arial" w:cs="Arial"/>
          <w:b w:val="0"/>
          <w:lang w:bidi="ml"/>
        </w:rPr>
        <w:t> </w:t>
      </w:r>
      <w:r w:rsidRPr="00230BFF">
        <w:rPr>
          <w:rFonts w:ascii="Arial" w:hAnsi="Arial" w:cs="Arial"/>
          <w:b w:val="0"/>
          <w:lang w:bidi="ml"/>
        </w:rPr>
        <w:t>822</w:t>
      </w:r>
      <w:r>
        <w:rPr>
          <w:rFonts w:ascii="Arial" w:hAnsi="Arial" w:cs="Arial"/>
          <w:b w:val="0"/>
          <w:lang w:bidi="ml"/>
        </w:rPr>
        <w:t> </w:t>
      </w:r>
      <w:r w:rsidRPr="00230BFF">
        <w:rPr>
          <w:rFonts w:ascii="Arial" w:hAnsi="Arial" w:cs="Arial"/>
          <w:b w:val="0"/>
          <w:lang w:bidi="ml"/>
        </w:rPr>
        <w:t>852</w:t>
      </w:r>
      <w:r>
        <w:rPr>
          <w:rFonts w:ascii="Arial" w:hAnsi="Arial" w:cs="Arial"/>
          <w:b w:val="0"/>
          <w:lang w:bidi="ml"/>
        </w:rPr>
        <w:t xml:space="preserve"> </w:t>
      </w:r>
      <w:r w:rsidRPr="00230BFF">
        <w:rPr>
          <w:rFonts w:ascii="Arial" w:hAnsi="Arial" w:cs="Arial"/>
          <w:b w:val="0"/>
          <w:lang w:bidi="ml"/>
        </w:rPr>
        <w:t>01811</w:t>
      </w:r>
    </w:p>
    <w:p w14:paraId="6A34CB85" w14:textId="77777777" w:rsidR="009B1CD0" w:rsidRDefault="009B1CD0" w:rsidP="005846FB">
      <w:pPr>
        <w:pStyle w:val="En-tte"/>
        <w:tabs>
          <w:tab w:val="clear" w:pos="4536"/>
          <w:tab w:val="clear" w:pos="9072"/>
          <w:tab w:val="left" w:pos="851"/>
        </w:tabs>
        <w:jc w:val="both"/>
        <w:rPr>
          <w:rFonts w:ascii="Arial" w:hAnsi="Arial" w:cs="Arial"/>
        </w:rPr>
      </w:pPr>
    </w:p>
    <w:p w14:paraId="6A34CB87" w14:textId="42712951" w:rsidR="009B1CD0" w:rsidRDefault="00275339"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D</w:t>
      </w:r>
      <w:r w:rsidR="004D4DC6" w:rsidRPr="004D4DC6">
        <w:rPr>
          <w:rFonts w:ascii="Arial" w:eastAsia="Arial" w:hAnsi="Arial" w:cs="Arial"/>
          <w:b/>
          <w:spacing w:val="-10"/>
        </w:rPr>
        <w:t xml:space="preserve">2 - </w:t>
      </w:r>
      <w:r w:rsidR="009B1CD0" w:rsidRPr="004D4DC6">
        <w:rPr>
          <w:rFonts w:ascii="Arial" w:hAnsi="Arial" w:cs="Arial"/>
          <w:b/>
        </w:rPr>
        <w:t xml:space="preserve">Nom, prénom, qualité du signataire du marché </w:t>
      </w:r>
      <w:r w:rsidR="00B86CA7">
        <w:rPr>
          <w:rFonts w:ascii="Arial" w:hAnsi="Arial" w:cs="Arial"/>
          <w:b/>
        </w:rPr>
        <w:t>public</w:t>
      </w:r>
      <w:r w:rsidR="009B1CD0" w:rsidRPr="004D4DC6">
        <w:rPr>
          <w:rFonts w:ascii="Arial" w:hAnsi="Arial" w:cs="Arial"/>
          <w:b/>
        </w:rPr>
        <w:t> :</w:t>
      </w:r>
    </w:p>
    <w:p w14:paraId="6A34CB89" w14:textId="77777777" w:rsidR="009B1CD0" w:rsidRDefault="009B1CD0" w:rsidP="0083205E">
      <w:pPr>
        <w:tabs>
          <w:tab w:val="left" w:pos="851"/>
        </w:tabs>
        <w:jc w:val="both"/>
        <w:rPr>
          <w:rFonts w:ascii="Arial" w:hAnsi="Arial" w:cs="Arial"/>
        </w:rPr>
      </w:pPr>
    </w:p>
    <w:p w14:paraId="3C9D432B" w14:textId="77777777" w:rsidR="00500B44" w:rsidRDefault="00500B44" w:rsidP="00500B44">
      <w:pPr>
        <w:tabs>
          <w:tab w:val="left" w:pos="851"/>
        </w:tabs>
        <w:jc w:val="both"/>
        <w:rPr>
          <w:rFonts w:ascii="Arial" w:hAnsi="Arial" w:cs="Arial"/>
        </w:rPr>
      </w:pPr>
      <w:r>
        <w:rPr>
          <w:rFonts w:ascii="Arial" w:hAnsi="Arial" w:cs="Arial"/>
        </w:rPr>
        <w:t xml:space="preserve">Madame la Directrice </w:t>
      </w:r>
      <w:r w:rsidRPr="0007284A">
        <w:rPr>
          <w:rFonts w:ascii="Arial" w:hAnsi="Arial" w:cs="Arial"/>
        </w:rPr>
        <w:t xml:space="preserve">de l’établissement de transfusion sanguine d’Ile-de-France, </w:t>
      </w:r>
      <w:r>
        <w:rPr>
          <w:rFonts w:ascii="Arial" w:hAnsi="Arial" w:cs="Arial"/>
          <w:lang w:eastAsia="fr-FR" w:bidi="ml"/>
        </w:rPr>
        <w:t>Maya Vilayleck</w:t>
      </w:r>
      <w:r w:rsidRPr="0007284A">
        <w:rPr>
          <w:rFonts w:ascii="Arial" w:hAnsi="Arial" w:cs="Arial"/>
        </w:rPr>
        <w:t>, nommé</w:t>
      </w:r>
      <w:r>
        <w:rPr>
          <w:rFonts w:ascii="Arial" w:hAnsi="Arial" w:cs="Arial"/>
        </w:rPr>
        <w:t>e</w:t>
      </w:r>
      <w:r w:rsidRPr="0007284A">
        <w:rPr>
          <w:rFonts w:ascii="Arial" w:hAnsi="Arial" w:cs="Arial"/>
        </w:rPr>
        <w:t xml:space="preserve"> par décision du Président de l’EFS n° </w:t>
      </w:r>
      <w:r w:rsidRPr="00483485">
        <w:rPr>
          <w:rFonts w:ascii="Arial" w:hAnsi="Arial" w:cs="Arial"/>
        </w:rPr>
        <w:t>N2025-48 du 30 décembre 2025</w:t>
      </w:r>
      <w:r w:rsidRPr="0007284A">
        <w:rPr>
          <w:rFonts w:ascii="Arial" w:hAnsi="Arial" w:cs="Arial"/>
        </w:rPr>
        <w:t>, conformément à l’article D. 1222-10-2 du Code de la santé publique</w:t>
      </w:r>
    </w:p>
    <w:p w14:paraId="6A34CB90" w14:textId="77777777" w:rsidR="009B1CD0" w:rsidRDefault="009B1CD0" w:rsidP="009B45B9">
      <w:pPr>
        <w:tabs>
          <w:tab w:val="left" w:pos="851"/>
        </w:tabs>
        <w:jc w:val="both"/>
        <w:rPr>
          <w:rFonts w:ascii="Arial" w:hAnsi="Arial" w:cs="Arial"/>
        </w:rPr>
      </w:pPr>
    </w:p>
    <w:p w14:paraId="6A34CB91" w14:textId="738968FF" w:rsidR="009B1CD0" w:rsidRPr="004D4DC6" w:rsidRDefault="009B1CD0" w:rsidP="009B45B9">
      <w:pPr>
        <w:tabs>
          <w:tab w:val="left" w:pos="851"/>
        </w:tabs>
        <w:jc w:val="both"/>
        <w:rPr>
          <w:rFonts w:ascii="Arial" w:hAnsi="Arial" w:cs="Arial"/>
          <w:b/>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 xml:space="preserve">D3 - </w:t>
      </w:r>
      <w:r w:rsidRPr="004D4DC6">
        <w:rPr>
          <w:rFonts w:ascii="Arial" w:hAnsi="Arial" w:cs="Arial"/>
          <w:b/>
        </w:rPr>
        <w:t xml:space="preserve">Personne habilitée à donner les renseignements prévus à </w:t>
      </w:r>
      <w:r w:rsidRPr="009A70DA">
        <w:rPr>
          <w:rFonts w:ascii="Arial" w:hAnsi="Arial" w:cs="Arial"/>
          <w:b/>
        </w:rPr>
        <w:t xml:space="preserve">l’article </w:t>
      </w:r>
      <w:r w:rsidR="009A70DA" w:rsidRPr="009A70DA">
        <w:rPr>
          <w:rFonts w:ascii="Arial" w:hAnsi="Arial" w:cs="Arial"/>
          <w:b/>
        </w:rPr>
        <w:t>R</w:t>
      </w:r>
      <w:r w:rsidR="00D75A57" w:rsidRPr="009A70DA">
        <w:rPr>
          <w:rFonts w:ascii="Arial" w:hAnsi="Arial" w:cs="Arial"/>
          <w:b/>
        </w:rPr>
        <w:t>2191-60</w:t>
      </w:r>
      <w:r w:rsidR="00660727" w:rsidRPr="009A70DA">
        <w:rPr>
          <w:rFonts w:ascii="Arial" w:hAnsi="Arial" w:cs="Arial"/>
          <w:b/>
        </w:rPr>
        <w:t xml:space="preserve"> </w:t>
      </w:r>
      <w:r w:rsidRPr="009A70DA">
        <w:rPr>
          <w:rFonts w:ascii="Arial" w:hAnsi="Arial" w:cs="Arial"/>
          <w:b/>
        </w:rPr>
        <w:t xml:space="preserve">du </w:t>
      </w:r>
      <w:r w:rsidR="0081250A" w:rsidRPr="009A70DA">
        <w:rPr>
          <w:rFonts w:ascii="Arial" w:hAnsi="Arial" w:cs="Arial"/>
          <w:b/>
        </w:rPr>
        <w:t>C</w:t>
      </w:r>
      <w:r w:rsidR="005C5907" w:rsidRPr="009A70DA">
        <w:rPr>
          <w:rFonts w:ascii="Arial" w:hAnsi="Arial" w:cs="Arial"/>
          <w:b/>
        </w:rPr>
        <w:t>CP</w:t>
      </w:r>
      <w:r w:rsidR="00660727" w:rsidRPr="009A70DA">
        <w:rPr>
          <w:rFonts w:ascii="Arial" w:hAnsi="Arial" w:cs="Arial"/>
          <w:b/>
        </w:rPr>
        <w:t xml:space="preserve"> </w:t>
      </w:r>
      <w:r w:rsidRPr="009A70DA">
        <w:rPr>
          <w:rFonts w:ascii="Arial" w:hAnsi="Arial" w:cs="Arial"/>
          <w:b/>
        </w:rPr>
        <w:t>(nantissements ou cessions de créances)</w:t>
      </w:r>
      <w:r w:rsidRPr="009A70DA">
        <w:rPr>
          <w:rFonts w:ascii="Arial" w:hAnsi="Arial" w:cs="Arial"/>
          <w:b/>
          <w:i/>
          <w:sz w:val="18"/>
          <w:szCs w:val="18"/>
        </w:rPr>
        <w:t> :</w:t>
      </w:r>
    </w:p>
    <w:p w14:paraId="6A34CB93" w14:textId="77777777" w:rsidR="009B1CD0" w:rsidRPr="002D03BB" w:rsidRDefault="009B1CD0" w:rsidP="009B45B9">
      <w:pPr>
        <w:tabs>
          <w:tab w:val="left" w:pos="851"/>
        </w:tabs>
        <w:jc w:val="both"/>
        <w:rPr>
          <w:rFonts w:ascii="Arial" w:hAnsi="Arial" w:cs="Arial"/>
        </w:rPr>
      </w:pPr>
    </w:p>
    <w:p w14:paraId="30822243" w14:textId="77777777" w:rsidR="00500B44" w:rsidRPr="00D00BA7" w:rsidRDefault="00500B44" w:rsidP="00500B44">
      <w:pPr>
        <w:tabs>
          <w:tab w:val="left" w:pos="426"/>
          <w:tab w:val="left" w:pos="851"/>
        </w:tabs>
        <w:suppressAutoHyphens w:val="0"/>
        <w:rPr>
          <w:rFonts w:ascii="Arial" w:hAnsi="Arial" w:cs="Arial"/>
          <w:lang w:eastAsia="fr-FR" w:bidi="ml"/>
        </w:rPr>
      </w:pPr>
      <w:r>
        <w:rPr>
          <w:rFonts w:ascii="Arial" w:hAnsi="Arial" w:cs="Arial"/>
          <w:lang w:eastAsia="fr-FR" w:bidi="ml"/>
        </w:rPr>
        <w:t xml:space="preserve">Madame la Directrice </w:t>
      </w:r>
      <w:r w:rsidRPr="0007284A">
        <w:rPr>
          <w:rFonts w:ascii="Arial" w:hAnsi="Arial" w:cs="Arial"/>
          <w:lang w:eastAsia="fr-FR" w:bidi="ml"/>
        </w:rPr>
        <w:t xml:space="preserve">de l’établissement de transfusion sanguine d’Ile-de-France, </w:t>
      </w:r>
      <w:r>
        <w:rPr>
          <w:rFonts w:ascii="Arial" w:hAnsi="Arial" w:cs="Arial"/>
          <w:lang w:eastAsia="fr-FR" w:bidi="ml"/>
        </w:rPr>
        <w:t xml:space="preserve">Maya </w:t>
      </w:r>
      <w:proofErr w:type="spellStart"/>
      <w:r>
        <w:rPr>
          <w:rFonts w:ascii="Arial" w:hAnsi="Arial" w:cs="Arial"/>
          <w:lang w:eastAsia="fr-FR" w:bidi="ml"/>
        </w:rPr>
        <w:t>Vilayleck</w:t>
      </w:r>
      <w:proofErr w:type="spellEnd"/>
    </w:p>
    <w:p w14:paraId="6A34CB97" w14:textId="77777777" w:rsidR="001C40C0" w:rsidRPr="00D00BA7" w:rsidRDefault="001C40C0" w:rsidP="00EA4CE6">
      <w:pPr>
        <w:tabs>
          <w:tab w:val="left" w:pos="2679"/>
        </w:tabs>
        <w:jc w:val="both"/>
        <w:rPr>
          <w:rFonts w:ascii="Arial" w:hAnsi="Arial" w:cs="Arial"/>
        </w:rPr>
      </w:pPr>
    </w:p>
    <w:p w14:paraId="6A34CB98" w14:textId="77777777" w:rsidR="00EA4CE6" w:rsidRPr="00D00BA7" w:rsidRDefault="00EA4CE6" w:rsidP="00EA4CE6">
      <w:pPr>
        <w:tabs>
          <w:tab w:val="left" w:pos="426"/>
          <w:tab w:val="left" w:pos="851"/>
        </w:tabs>
        <w:suppressAutoHyphens w:val="0"/>
        <w:jc w:val="both"/>
        <w:rPr>
          <w:rFonts w:ascii="Arial" w:hAnsi="Arial" w:cs="Arial"/>
          <w:lang w:eastAsia="fr-FR" w:bidi="ml"/>
        </w:rPr>
      </w:pPr>
      <w:r w:rsidRPr="00D00BA7">
        <w:rPr>
          <w:rFonts w:ascii="Arial" w:hAnsi="Arial" w:cs="Arial"/>
          <w:b/>
          <w:bCs/>
          <w:spacing w:val="-10"/>
          <w:position w:val="-2"/>
          <w:lang w:eastAsia="fr-FR" w:bidi="ml"/>
        </w:rPr>
        <w:sym w:font="Wingdings" w:char="F06E"/>
      </w:r>
      <w:r w:rsidRPr="00D00BA7">
        <w:rPr>
          <w:rFonts w:ascii="Arial" w:hAnsi="Arial" w:cs="Arial"/>
          <w:b/>
          <w:bCs/>
          <w:spacing w:val="-10"/>
          <w:position w:val="-2"/>
          <w:lang w:eastAsia="fr-FR" w:bidi="ml"/>
        </w:rPr>
        <w:t xml:space="preserve"> </w:t>
      </w:r>
      <w:r w:rsidR="004D4DC6" w:rsidRPr="00D00BA7">
        <w:rPr>
          <w:rFonts w:ascii="Arial" w:hAnsi="Arial" w:cs="Arial"/>
          <w:b/>
          <w:bCs/>
          <w:spacing w:val="-10"/>
          <w:position w:val="-2"/>
          <w:lang w:eastAsia="fr-FR" w:bidi="ml"/>
        </w:rPr>
        <w:t xml:space="preserve">D4 - </w:t>
      </w:r>
      <w:r w:rsidRPr="00D00BA7">
        <w:rPr>
          <w:rFonts w:ascii="Arial" w:hAnsi="Arial" w:cs="Arial"/>
          <w:b/>
          <w:lang w:eastAsia="fr-FR" w:bidi="ml"/>
        </w:rPr>
        <w:t>Représentant du pouvoir adjudicateur pour l’exécution du marché public et ordonnateur des paiements</w:t>
      </w:r>
      <w:r w:rsidRPr="00D00BA7">
        <w:rPr>
          <w:rFonts w:ascii="Arial" w:hAnsi="Arial" w:cs="Arial"/>
          <w:lang w:eastAsia="fr-FR" w:bidi="ml"/>
        </w:rPr>
        <w:t xml:space="preserve"> : </w:t>
      </w:r>
    </w:p>
    <w:p w14:paraId="6A34CB99" w14:textId="77777777" w:rsidR="00EA4CE6" w:rsidRPr="00D00BA7" w:rsidRDefault="00EA4CE6" w:rsidP="00EA4CE6">
      <w:pPr>
        <w:tabs>
          <w:tab w:val="left" w:pos="426"/>
          <w:tab w:val="left" w:pos="851"/>
        </w:tabs>
        <w:suppressAutoHyphens w:val="0"/>
        <w:jc w:val="both"/>
        <w:rPr>
          <w:rFonts w:ascii="Arial" w:hAnsi="Arial" w:cs="Arial"/>
          <w:lang w:eastAsia="fr-FR" w:bidi="ml"/>
        </w:rPr>
      </w:pPr>
    </w:p>
    <w:p w14:paraId="6281EFC8" w14:textId="77777777" w:rsidR="00500B44" w:rsidRPr="00D00BA7" w:rsidRDefault="00500B44" w:rsidP="00500B44">
      <w:pPr>
        <w:tabs>
          <w:tab w:val="left" w:pos="426"/>
          <w:tab w:val="left" w:pos="851"/>
        </w:tabs>
        <w:suppressAutoHyphens w:val="0"/>
        <w:rPr>
          <w:rFonts w:ascii="Arial" w:hAnsi="Arial" w:cs="Arial"/>
          <w:lang w:eastAsia="fr-FR" w:bidi="ml"/>
        </w:rPr>
      </w:pPr>
      <w:r w:rsidRPr="00D00BA7">
        <w:rPr>
          <w:rFonts w:ascii="Arial" w:hAnsi="Arial" w:cs="Arial"/>
          <w:lang w:eastAsia="fr-FR" w:bidi="ml"/>
        </w:rPr>
        <w:t>Madame la Directrice de l’établissement de transfusion sanguine d’Ile-de-France, Maya Vilayleck</w:t>
      </w:r>
    </w:p>
    <w:p w14:paraId="6A34CC11" w14:textId="77777777" w:rsidR="00791F91" w:rsidRPr="00D00BA7" w:rsidRDefault="00791F91" w:rsidP="00EA4CE6">
      <w:pPr>
        <w:tabs>
          <w:tab w:val="left" w:pos="426"/>
          <w:tab w:val="left" w:pos="851"/>
        </w:tabs>
        <w:suppressAutoHyphens w:val="0"/>
        <w:jc w:val="both"/>
        <w:rPr>
          <w:rFonts w:ascii="Arial" w:hAnsi="Arial" w:cs="Arial"/>
          <w:lang w:eastAsia="fr-FR" w:bidi="ml"/>
        </w:rPr>
      </w:pPr>
    </w:p>
    <w:p w14:paraId="6A34CC12" w14:textId="1A15F06C" w:rsidR="009B1CD0" w:rsidRPr="00D00BA7" w:rsidRDefault="00275339" w:rsidP="009B45B9">
      <w:pPr>
        <w:tabs>
          <w:tab w:val="left" w:pos="720"/>
          <w:tab w:val="left" w:pos="851"/>
        </w:tabs>
        <w:jc w:val="both"/>
        <w:rPr>
          <w:rFonts w:ascii="Arial" w:hAnsi="Arial" w:cs="Arial"/>
          <w:i/>
          <w:iCs/>
          <w:sz w:val="18"/>
          <w:szCs w:val="18"/>
        </w:rPr>
      </w:pPr>
      <w:r w:rsidRPr="00D00BA7">
        <w:rPr>
          <w:rFonts w:ascii="Wingdings" w:eastAsia="Wingdings" w:hAnsi="Wingdings" w:cs="Wingdings"/>
          <w:b/>
          <w:spacing w:val="-10"/>
        </w:rPr>
        <w:t></w:t>
      </w:r>
      <w:r w:rsidRPr="00D00BA7">
        <w:rPr>
          <w:rFonts w:ascii="Arial" w:eastAsia="Arial" w:hAnsi="Arial" w:cs="Arial"/>
          <w:b/>
          <w:spacing w:val="-10"/>
        </w:rPr>
        <w:t xml:space="preserve"> D</w:t>
      </w:r>
      <w:r w:rsidR="004D4DC6" w:rsidRPr="00D00BA7">
        <w:rPr>
          <w:rFonts w:ascii="Arial" w:eastAsia="Arial" w:hAnsi="Arial" w:cs="Arial"/>
          <w:b/>
          <w:spacing w:val="-10"/>
        </w:rPr>
        <w:t xml:space="preserve">5 - </w:t>
      </w:r>
      <w:r w:rsidR="009B1CD0" w:rsidRPr="00D00BA7">
        <w:rPr>
          <w:rFonts w:ascii="Arial" w:hAnsi="Arial" w:cs="Arial"/>
          <w:b/>
        </w:rPr>
        <w:t>Désignation, adresse, numéro de téléphone du comptable assignataire</w:t>
      </w:r>
      <w:r w:rsidR="009B1CD0" w:rsidRPr="00D00BA7">
        <w:rPr>
          <w:rFonts w:ascii="Arial" w:hAnsi="Arial" w:cs="Arial"/>
        </w:rPr>
        <w:t> :</w:t>
      </w:r>
    </w:p>
    <w:p w14:paraId="6A34CC13" w14:textId="77777777" w:rsidR="009B1CD0" w:rsidRPr="00D00BA7" w:rsidRDefault="009B1CD0" w:rsidP="009B45B9">
      <w:pPr>
        <w:pStyle w:val="fcase2metab"/>
        <w:rPr>
          <w:rFonts w:ascii="Arial" w:hAnsi="Arial" w:cs="Arial"/>
        </w:rPr>
      </w:pPr>
    </w:p>
    <w:p w14:paraId="030E3082" w14:textId="752A69F5" w:rsidR="00D21EDE" w:rsidRPr="00D00BA7" w:rsidRDefault="00230BFF" w:rsidP="00EA4CE6">
      <w:pPr>
        <w:tabs>
          <w:tab w:val="left" w:pos="426"/>
          <w:tab w:val="left" w:pos="851"/>
        </w:tabs>
        <w:suppressAutoHyphens w:val="0"/>
        <w:jc w:val="both"/>
        <w:rPr>
          <w:rFonts w:ascii="Arial" w:hAnsi="Arial" w:cs="Arial"/>
          <w:lang w:eastAsia="fr-FR" w:bidi="ml"/>
        </w:rPr>
      </w:pPr>
      <w:r w:rsidRPr="00D00BA7">
        <w:rPr>
          <w:rFonts w:ascii="Arial" w:hAnsi="Arial" w:cs="Arial"/>
          <w:lang w:eastAsia="fr-FR" w:bidi="ml"/>
        </w:rPr>
        <w:t>Madame l’Agent comptable secondaire de l’établissement de transfusion sanguine d’Ile-de-France (cf. coordonnées à l’article D1)</w:t>
      </w:r>
    </w:p>
    <w:p w14:paraId="6A34CC1E" w14:textId="77777777" w:rsidR="001C40C0" w:rsidRPr="00D00BA7" w:rsidRDefault="001C40C0" w:rsidP="009B45B9">
      <w:pPr>
        <w:pStyle w:val="fcase2metab"/>
        <w:rPr>
          <w:rFonts w:ascii="Arial" w:hAnsi="Arial" w:cs="Arial"/>
        </w:rPr>
      </w:pPr>
    </w:p>
    <w:p w14:paraId="6A34CC20" w14:textId="49F79626" w:rsidR="0079785C" w:rsidRPr="00D00BA7" w:rsidRDefault="00275339" w:rsidP="00275339">
      <w:pPr>
        <w:tabs>
          <w:tab w:val="left" w:pos="720"/>
          <w:tab w:val="left" w:pos="851"/>
        </w:tabs>
        <w:jc w:val="both"/>
        <w:rPr>
          <w:rFonts w:ascii="Arial" w:hAnsi="Arial" w:cs="Arial"/>
          <w:i/>
          <w:iCs/>
          <w:sz w:val="18"/>
          <w:szCs w:val="18"/>
        </w:rPr>
      </w:pPr>
      <w:r w:rsidRPr="00D00BA7">
        <w:rPr>
          <w:rFonts w:ascii="Wingdings" w:eastAsia="Wingdings" w:hAnsi="Wingdings" w:cs="Wingdings"/>
          <w:b/>
          <w:spacing w:val="-10"/>
        </w:rPr>
        <w:t></w:t>
      </w:r>
      <w:r w:rsidRPr="00D00BA7">
        <w:rPr>
          <w:rFonts w:ascii="Arial" w:eastAsia="Arial" w:hAnsi="Arial" w:cs="Arial"/>
          <w:b/>
          <w:spacing w:val="-10"/>
        </w:rPr>
        <w:t xml:space="preserve"> D</w:t>
      </w:r>
      <w:r w:rsidR="00C07B12" w:rsidRPr="00D00BA7">
        <w:rPr>
          <w:rFonts w:ascii="Arial" w:eastAsia="Arial" w:hAnsi="Arial" w:cs="Arial"/>
          <w:b/>
          <w:spacing w:val="-10"/>
        </w:rPr>
        <w:t xml:space="preserve">6 – </w:t>
      </w:r>
      <w:r w:rsidR="00C07B12" w:rsidRPr="00D00BA7">
        <w:rPr>
          <w:rFonts w:ascii="Arial" w:hAnsi="Arial" w:cs="Arial"/>
          <w:b/>
        </w:rPr>
        <w:t>Imputation budgétaire</w:t>
      </w:r>
      <w:r w:rsidR="00C07B12" w:rsidRPr="00D00BA7">
        <w:rPr>
          <w:rFonts w:ascii="Arial" w:hAnsi="Arial" w:cs="Arial"/>
        </w:rPr>
        <w:t> : Budget propre de</w:t>
      </w:r>
      <w:r w:rsidR="00DB063C" w:rsidRPr="00D00BA7">
        <w:rPr>
          <w:rFonts w:ascii="Arial" w:hAnsi="Arial" w:cs="Arial"/>
        </w:rPr>
        <w:t xml:space="preserve"> l’Etablissement français du sang</w:t>
      </w:r>
    </w:p>
    <w:p w14:paraId="07C37377" w14:textId="77777777" w:rsidR="001D63A1" w:rsidRPr="00D00BA7" w:rsidRDefault="00791F91" w:rsidP="00791F91">
      <w:pPr>
        <w:suppressAutoHyphens w:val="0"/>
        <w:rPr>
          <w:rFonts w:ascii="Arial" w:hAnsi="Arial" w:cs="Arial"/>
        </w:rPr>
      </w:pPr>
      <w:r w:rsidRPr="00D00BA7">
        <w:rPr>
          <w:rFonts w:ascii="Arial" w:hAnsi="Arial" w:cs="Arial"/>
        </w:rPr>
        <w:br w:type="page"/>
      </w:r>
    </w:p>
    <w:tbl>
      <w:tblPr>
        <w:tblW w:w="10277" w:type="dxa"/>
        <w:tblLayout w:type="fixed"/>
        <w:tblCellMar>
          <w:left w:w="71" w:type="dxa"/>
          <w:right w:w="71" w:type="dxa"/>
        </w:tblCellMar>
        <w:tblLook w:val="0000" w:firstRow="0" w:lastRow="0" w:firstColumn="0" w:lastColumn="0" w:noHBand="0" w:noVBand="0"/>
      </w:tblPr>
      <w:tblGrid>
        <w:gridCol w:w="10277"/>
      </w:tblGrid>
      <w:tr w:rsidR="00D00BA7" w:rsidRPr="00D00BA7" w14:paraId="4E43E5DD" w14:textId="77777777" w:rsidTr="00694540">
        <w:tc>
          <w:tcPr>
            <w:tcW w:w="10277" w:type="dxa"/>
            <w:shd w:val="clear" w:color="auto" w:fill="66CCFF"/>
          </w:tcPr>
          <w:p w14:paraId="631C4304" w14:textId="7729E7D8" w:rsidR="00DC473C" w:rsidRPr="00D00BA7" w:rsidRDefault="00DC473C" w:rsidP="00694540">
            <w:pPr>
              <w:pStyle w:val="Titre4"/>
              <w:tabs>
                <w:tab w:val="left" w:pos="851"/>
              </w:tabs>
            </w:pPr>
            <w:r w:rsidRPr="00D00BA7">
              <w:rPr>
                <w:sz w:val="22"/>
                <w:szCs w:val="22"/>
              </w:rPr>
              <w:lastRenderedPageBreak/>
              <w:t xml:space="preserve">D – </w:t>
            </w:r>
            <w:r w:rsidRPr="00D00BA7">
              <w:rPr>
                <w:sz w:val="22"/>
                <w:szCs w:val="22"/>
                <w:lang w:bidi="ml"/>
              </w:rPr>
              <w:t>Décision du (des) pouvoir(s) adjudicateur(s)</w:t>
            </w:r>
          </w:p>
        </w:tc>
      </w:tr>
    </w:tbl>
    <w:p w14:paraId="244F0314" w14:textId="77777777" w:rsidR="001D63A1" w:rsidRPr="00D00BA7" w:rsidRDefault="001D63A1" w:rsidP="00791F91">
      <w:pPr>
        <w:suppressAutoHyphens w:val="0"/>
        <w:rPr>
          <w:rFonts w:ascii="Arial" w:hAnsi="Arial" w:cs="Arial"/>
        </w:rPr>
      </w:pPr>
    </w:p>
    <w:p w14:paraId="6A34CC25" w14:textId="1C089DDD" w:rsidR="00791F91" w:rsidRPr="00D00BA7" w:rsidRDefault="00791F91" w:rsidP="00791F91">
      <w:pPr>
        <w:suppressAutoHyphens w:val="0"/>
        <w:rPr>
          <w:rFonts w:ascii="Arial" w:hAnsi="Arial" w:cs="Arial"/>
          <w:b/>
          <w:bCs/>
          <w:sz w:val="22"/>
          <w:szCs w:val="22"/>
          <w:lang w:eastAsia="fr-FR" w:bidi="ml"/>
        </w:rPr>
      </w:pPr>
      <w:r w:rsidRPr="00D00BA7">
        <w:rPr>
          <w:rFonts w:ascii="Arial" w:hAnsi="Arial" w:cs="Arial"/>
          <w:b/>
          <w:bCs/>
          <w:sz w:val="22"/>
          <w:szCs w:val="22"/>
          <w:lang w:eastAsia="fr-FR" w:bidi="ml"/>
        </w:rPr>
        <w:t>La présente offre est acceptée</w:t>
      </w:r>
      <w:r w:rsidR="00DC473C" w:rsidRPr="00D00BA7">
        <w:rPr>
          <w:rFonts w:ascii="Arial" w:hAnsi="Arial" w:cs="Arial"/>
          <w:b/>
          <w:bCs/>
          <w:sz w:val="22"/>
          <w:szCs w:val="22"/>
          <w:lang w:eastAsia="fr-FR" w:bidi="ml"/>
        </w:rPr>
        <w:t> :</w:t>
      </w:r>
    </w:p>
    <w:p w14:paraId="6A34CC26" w14:textId="720D1A0F" w:rsidR="00791F91" w:rsidRPr="00D00BA7" w:rsidRDefault="00791F91" w:rsidP="00DB063C">
      <w:pPr>
        <w:tabs>
          <w:tab w:val="left" w:pos="3600"/>
        </w:tabs>
        <w:suppressAutoHyphens w:val="0"/>
        <w:spacing w:before="120" w:after="120" w:line="360" w:lineRule="auto"/>
        <w:ind w:left="567"/>
        <w:jc w:val="both"/>
        <w:rPr>
          <w:rFonts w:ascii="Arial" w:hAnsi="Arial" w:cs="Kartika"/>
          <w:lang w:eastAsia="fr-FR" w:bidi="ml"/>
        </w:rPr>
      </w:pPr>
      <w:r w:rsidRPr="00D00BA7">
        <w:rPr>
          <w:rFonts w:ascii="Arial" w:hAnsi="Arial" w:cs="Kartika"/>
          <w:lang w:eastAsia="fr-FR" w:bidi="ml"/>
        </w:rPr>
        <w:fldChar w:fldCharType="begin">
          <w:ffData>
            <w:name w:val="CaseACocher113"/>
            <w:enabled/>
            <w:calcOnExit w:val="0"/>
            <w:checkBox>
              <w:sizeAuto/>
              <w:default w:val="0"/>
            </w:checkBox>
          </w:ffData>
        </w:fldChar>
      </w:r>
      <w:r w:rsidRPr="00D00BA7">
        <w:rPr>
          <w:rFonts w:ascii="Arial" w:hAnsi="Arial" w:cs="Kartika"/>
          <w:lang w:eastAsia="fr-FR" w:bidi="ml"/>
        </w:rPr>
        <w:instrText xml:space="preserve"> FORMCHECKBOX </w:instrText>
      </w:r>
      <w:r w:rsidR="002735F3">
        <w:rPr>
          <w:rFonts w:ascii="Arial" w:hAnsi="Arial" w:cs="Kartika"/>
          <w:lang w:eastAsia="fr-FR" w:bidi="ml"/>
        </w:rPr>
      </w:r>
      <w:r w:rsidR="002735F3">
        <w:rPr>
          <w:rFonts w:ascii="Arial" w:hAnsi="Arial" w:cs="Kartika"/>
          <w:lang w:eastAsia="fr-FR" w:bidi="ml"/>
        </w:rPr>
        <w:fldChar w:fldCharType="separate"/>
      </w:r>
      <w:r w:rsidRPr="00D00BA7">
        <w:rPr>
          <w:rFonts w:ascii="Arial" w:hAnsi="Arial" w:cs="Kartika"/>
          <w:lang w:eastAsia="fr-FR" w:bidi="ml"/>
        </w:rPr>
        <w:fldChar w:fldCharType="end"/>
      </w:r>
      <w:r w:rsidR="00DB063C" w:rsidRPr="00D00BA7">
        <w:rPr>
          <w:rFonts w:ascii="Arial" w:hAnsi="Arial" w:cs="Kartika"/>
          <w:lang w:eastAsia="fr-FR" w:bidi="ml"/>
        </w:rPr>
        <w:t xml:space="preserve"> </w:t>
      </w:r>
      <w:proofErr w:type="gramStart"/>
      <w:r w:rsidRPr="00D00BA7">
        <w:rPr>
          <w:rFonts w:ascii="Arial" w:hAnsi="Arial" w:cs="Kartika"/>
          <w:lang w:eastAsia="fr-FR" w:bidi="ml"/>
        </w:rPr>
        <w:t>en</w:t>
      </w:r>
      <w:proofErr w:type="gramEnd"/>
      <w:r w:rsidRPr="00D00BA7">
        <w:rPr>
          <w:rFonts w:ascii="Arial" w:hAnsi="Arial" w:cs="Kartika"/>
          <w:lang w:eastAsia="fr-FR" w:bidi="ml"/>
        </w:rPr>
        <w:t xml:space="preserve"> ce qui concerne la totalité du marché </w:t>
      </w:r>
      <w:r w:rsidR="002D03BB" w:rsidRPr="00D00BA7">
        <w:rPr>
          <w:rFonts w:ascii="Arial" w:hAnsi="Arial" w:cs="Kartika"/>
          <w:lang w:eastAsia="fr-FR" w:bidi="ml"/>
        </w:rPr>
        <w:t>public</w:t>
      </w:r>
      <w:r w:rsidRPr="00D00BA7">
        <w:rPr>
          <w:rFonts w:ascii="Arial" w:hAnsi="Arial" w:cs="Kartika"/>
          <w:lang w:eastAsia="fr-FR" w:bidi="ml"/>
        </w:rPr>
        <w:t xml:space="preserve"> </w:t>
      </w:r>
    </w:p>
    <w:p w14:paraId="6A34CC2A" w14:textId="77777777" w:rsidR="00791F91" w:rsidRPr="00D00BA7" w:rsidRDefault="00791F91" w:rsidP="00791F91">
      <w:pPr>
        <w:suppressAutoHyphens w:val="0"/>
        <w:rPr>
          <w:rFonts w:ascii="Arial" w:hAnsi="Arial" w:cs="Arial"/>
          <w:lang w:eastAsia="fr-FR" w:bidi="ml"/>
        </w:rPr>
      </w:pPr>
      <w:r w:rsidRPr="00D00BA7">
        <w:rPr>
          <w:rFonts w:ascii="Arial" w:hAnsi="Arial" w:cs="Arial"/>
          <w:lang w:eastAsia="fr-FR" w:bidi="ml"/>
        </w:rPr>
        <w:t>Elle est complétée par les annexes suivantes :</w:t>
      </w:r>
    </w:p>
    <w:p w14:paraId="6A34CC2C" w14:textId="77777777" w:rsidR="00791F91" w:rsidRPr="00D00BA7" w:rsidRDefault="00791F91" w:rsidP="00791F91">
      <w:pPr>
        <w:suppressAutoHyphens w:val="0"/>
        <w:rPr>
          <w:rFonts w:ascii="Arial" w:hAnsi="Arial" w:cs="Arial"/>
          <w:i/>
          <w:iCs/>
          <w:sz w:val="18"/>
          <w:szCs w:val="18"/>
          <w:lang w:eastAsia="fr-FR" w:bidi="ml"/>
        </w:rPr>
      </w:pPr>
    </w:p>
    <w:p w14:paraId="6A34CC2D" w14:textId="39D2F6B7" w:rsidR="00791F91" w:rsidRPr="00D00BA7" w:rsidRDefault="00791F91" w:rsidP="00791F91">
      <w:pPr>
        <w:suppressAutoHyphens w:val="0"/>
        <w:ind w:left="284"/>
        <w:jc w:val="both"/>
        <w:rPr>
          <w:rFonts w:ascii="Arial" w:hAnsi="Arial" w:cs="Arial"/>
          <w:lang w:eastAsia="fr-FR" w:bidi="ml"/>
        </w:rPr>
      </w:pPr>
      <w:r w:rsidRPr="00D00BA7">
        <w:rPr>
          <w:rFonts w:ascii="Arial" w:hAnsi="Arial" w:cs="Arial"/>
          <w:lang w:eastAsia="fr-FR" w:bidi="ml"/>
        </w:rPr>
        <w:fldChar w:fldCharType="begin">
          <w:ffData>
            <w:name w:val="CaseACocher111"/>
            <w:enabled/>
            <w:calcOnExit w:val="0"/>
            <w:checkBox>
              <w:sizeAuto/>
              <w:default w:val="0"/>
            </w:checkBox>
          </w:ffData>
        </w:fldChar>
      </w:r>
      <w:r w:rsidRPr="00D00BA7">
        <w:rPr>
          <w:rFonts w:ascii="Arial" w:hAnsi="Arial" w:cs="Arial"/>
          <w:lang w:eastAsia="fr-FR" w:bidi="ml"/>
        </w:rPr>
        <w:instrText xml:space="preserve"> FORMCHECKBOX </w:instrText>
      </w:r>
      <w:r w:rsidR="002735F3">
        <w:rPr>
          <w:rFonts w:ascii="Arial" w:hAnsi="Arial" w:cs="Arial"/>
          <w:lang w:eastAsia="fr-FR" w:bidi="ml"/>
        </w:rPr>
      </w:r>
      <w:r w:rsidR="002735F3">
        <w:rPr>
          <w:rFonts w:ascii="Arial" w:hAnsi="Arial" w:cs="Arial"/>
          <w:lang w:eastAsia="fr-FR" w:bidi="ml"/>
        </w:rPr>
        <w:fldChar w:fldCharType="separate"/>
      </w:r>
      <w:r w:rsidRPr="00D00BA7">
        <w:rPr>
          <w:rFonts w:ascii="Arial" w:hAnsi="Arial" w:cs="Arial"/>
          <w:lang w:eastAsia="fr-FR" w:bidi="ml"/>
        </w:rPr>
        <w:fldChar w:fldCharType="end"/>
      </w:r>
      <w:r w:rsidRPr="00D00BA7">
        <w:rPr>
          <w:rFonts w:ascii="Arial" w:hAnsi="Arial" w:cs="Arial"/>
          <w:lang w:eastAsia="fr-FR" w:bidi="ml"/>
        </w:rPr>
        <w:t xml:space="preserve"> Annexe n° …</w:t>
      </w:r>
      <w:r w:rsidR="00AB43A0" w:rsidRPr="00D00BA7">
        <w:rPr>
          <w:rFonts w:ascii="Arial" w:hAnsi="Arial" w:cs="Arial"/>
          <w:lang w:eastAsia="fr-FR" w:bidi="ml"/>
        </w:rPr>
        <w:t xml:space="preserve"> : </w:t>
      </w:r>
      <w:r w:rsidRPr="00D00BA7">
        <w:rPr>
          <w:rFonts w:ascii="Arial" w:hAnsi="Arial" w:cs="Arial"/>
          <w:lang w:eastAsia="fr-FR" w:bidi="ml"/>
        </w:rPr>
        <w:t>Lettre de candidature et habilitation du mandataire par ses co-traitants (ou DC1)</w:t>
      </w:r>
    </w:p>
    <w:p w14:paraId="6A34CC2F" w14:textId="1F070173" w:rsidR="00791F91" w:rsidRPr="00D00BA7" w:rsidRDefault="00791F91" w:rsidP="00AB43A0">
      <w:pPr>
        <w:suppressAutoHyphens w:val="0"/>
        <w:spacing w:before="240"/>
        <w:ind w:left="284"/>
        <w:jc w:val="both"/>
        <w:rPr>
          <w:rFonts w:ascii="Arial" w:hAnsi="Arial" w:cs="Arial"/>
          <w:lang w:eastAsia="fr-FR" w:bidi="ml"/>
        </w:rPr>
      </w:pPr>
      <w:r w:rsidRPr="00D00BA7">
        <w:rPr>
          <w:rFonts w:ascii="Arial" w:hAnsi="Arial" w:cs="Arial"/>
          <w:lang w:eastAsia="fr-FR" w:bidi="ml"/>
        </w:rPr>
        <w:fldChar w:fldCharType="begin">
          <w:ffData>
            <w:name w:val="CaseACocher111"/>
            <w:enabled/>
            <w:calcOnExit w:val="0"/>
            <w:checkBox>
              <w:sizeAuto/>
              <w:default w:val="0"/>
            </w:checkBox>
          </w:ffData>
        </w:fldChar>
      </w:r>
      <w:r w:rsidRPr="00D00BA7">
        <w:rPr>
          <w:rFonts w:ascii="Arial" w:hAnsi="Arial" w:cs="Arial"/>
          <w:lang w:eastAsia="fr-FR" w:bidi="ml"/>
        </w:rPr>
        <w:instrText xml:space="preserve"> FORMCHECKBOX </w:instrText>
      </w:r>
      <w:r w:rsidR="002735F3">
        <w:rPr>
          <w:rFonts w:ascii="Arial" w:hAnsi="Arial" w:cs="Arial"/>
          <w:lang w:eastAsia="fr-FR" w:bidi="ml"/>
        </w:rPr>
      </w:r>
      <w:r w:rsidR="002735F3">
        <w:rPr>
          <w:rFonts w:ascii="Arial" w:hAnsi="Arial" w:cs="Arial"/>
          <w:lang w:eastAsia="fr-FR" w:bidi="ml"/>
        </w:rPr>
        <w:fldChar w:fldCharType="separate"/>
      </w:r>
      <w:r w:rsidRPr="00D00BA7">
        <w:rPr>
          <w:rFonts w:ascii="Arial" w:hAnsi="Arial" w:cs="Arial"/>
          <w:lang w:eastAsia="fr-FR" w:bidi="ml"/>
        </w:rPr>
        <w:fldChar w:fldCharType="end"/>
      </w:r>
      <w:r w:rsidRPr="00D00BA7">
        <w:rPr>
          <w:rFonts w:ascii="Arial" w:hAnsi="Arial" w:cs="Arial"/>
          <w:lang w:eastAsia="fr-FR" w:bidi="ml"/>
        </w:rPr>
        <w:t xml:space="preserve"> Annexe n°</w:t>
      </w:r>
      <w:r w:rsidR="00AB43A0" w:rsidRPr="00D00BA7">
        <w:rPr>
          <w:rFonts w:ascii="Arial" w:hAnsi="Arial" w:cs="Arial"/>
          <w:lang w:eastAsia="fr-FR" w:bidi="ml"/>
        </w:rPr>
        <w:t xml:space="preserve"> </w:t>
      </w:r>
      <w:r w:rsidRPr="00D00BA7">
        <w:rPr>
          <w:rFonts w:ascii="Arial" w:hAnsi="Arial" w:cs="Arial"/>
          <w:lang w:eastAsia="fr-FR" w:bidi="ml"/>
        </w:rPr>
        <w:t>…</w:t>
      </w:r>
      <w:r w:rsidR="00AB43A0" w:rsidRPr="00D00BA7">
        <w:rPr>
          <w:rFonts w:ascii="Arial" w:hAnsi="Arial" w:cs="Arial"/>
          <w:lang w:eastAsia="fr-FR" w:bidi="ml"/>
        </w:rPr>
        <w:t> :</w:t>
      </w:r>
      <w:r w:rsidRPr="00D00BA7">
        <w:rPr>
          <w:rFonts w:ascii="Arial" w:hAnsi="Arial" w:cs="Arial"/>
          <w:lang w:eastAsia="fr-FR" w:bidi="ml"/>
        </w:rPr>
        <w:t xml:space="preserve"> </w:t>
      </w:r>
      <w:r w:rsidR="00AB43A0" w:rsidRPr="00D00BA7">
        <w:rPr>
          <w:rFonts w:ascii="Arial" w:hAnsi="Arial" w:cs="Arial"/>
          <w:lang w:eastAsia="fr-FR" w:bidi="ml"/>
        </w:rPr>
        <w:t>Réponses</w:t>
      </w:r>
      <w:r w:rsidRPr="00D00BA7">
        <w:rPr>
          <w:rFonts w:ascii="Arial" w:hAnsi="Arial" w:cs="Arial"/>
          <w:lang w:eastAsia="fr-FR" w:bidi="ml"/>
        </w:rPr>
        <w:t xml:space="preserve"> aux demandes de précisions ou de compléments sur la teneur </w:t>
      </w:r>
      <w:r w:rsidR="00AB43A0" w:rsidRPr="00D00BA7">
        <w:rPr>
          <w:rFonts w:ascii="Arial" w:hAnsi="Arial" w:cs="Arial"/>
          <w:lang w:eastAsia="fr-FR" w:bidi="ml"/>
        </w:rPr>
        <w:t>de l’offre</w:t>
      </w:r>
    </w:p>
    <w:p w14:paraId="6A34CC30" w14:textId="37A58254" w:rsidR="00791F91" w:rsidRPr="00D00BA7" w:rsidRDefault="00791F91" w:rsidP="00791F91">
      <w:pPr>
        <w:suppressAutoHyphens w:val="0"/>
        <w:spacing w:before="240"/>
        <w:ind w:left="284"/>
        <w:jc w:val="both"/>
        <w:rPr>
          <w:rFonts w:ascii="Arial" w:hAnsi="Arial" w:cs="Arial"/>
          <w:lang w:eastAsia="fr-FR" w:bidi="ml"/>
        </w:rPr>
      </w:pPr>
      <w:r w:rsidRPr="00D00BA7">
        <w:rPr>
          <w:rFonts w:ascii="Arial" w:hAnsi="Arial" w:cs="Arial"/>
          <w:lang w:eastAsia="fr-FR" w:bidi="ml"/>
        </w:rPr>
        <w:fldChar w:fldCharType="begin">
          <w:ffData>
            <w:name w:val="CaseACocher111"/>
            <w:enabled/>
            <w:calcOnExit w:val="0"/>
            <w:checkBox>
              <w:sizeAuto/>
              <w:default w:val="0"/>
            </w:checkBox>
          </w:ffData>
        </w:fldChar>
      </w:r>
      <w:r w:rsidRPr="00D00BA7">
        <w:rPr>
          <w:rFonts w:ascii="Arial" w:hAnsi="Arial" w:cs="Arial"/>
          <w:lang w:eastAsia="fr-FR" w:bidi="ml"/>
        </w:rPr>
        <w:instrText xml:space="preserve"> FORMCHECKBOX </w:instrText>
      </w:r>
      <w:r w:rsidR="002735F3">
        <w:rPr>
          <w:rFonts w:ascii="Arial" w:hAnsi="Arial" w:cs="Arial"/>
          <w:lang w:eastAsia="fr-FR" w:bidi="ml"/>
        </w:rPr>
      </w:r>
      <w:r w:rsidR="002735F3">
        <w:rPr>
          <w:rFonts w:ascii="Arial" w:hAnsi="Arial" w:cs="Arial"/>
          <w:lang w:eastAsia="fr-FR" w:bidi="ml"/>
        </w:rPr>
        <w:fldChar w:fldCharType="separate"/>
      </w:r>
      <w:r w:rsidRPr="00D00BA7">
        <w:rPr>
          <w:rFonts w:ascii="Arial" w:hAnsi="Arial" w:cs="Arial"/>
          <w:lang w:eastAsia="fr-FR" w:bidi="ml"/>
        </w:rPr>
        <w:fldChar w:fldCharType="end"/>
      </w:r>
      <w:r w:rsidRPr="00D00BA7">
        <w:rPr>
          <w:rFonts w:ascii="Arial" w:hAnsi="Arial" w:cs="Arial"/>
          <w:lang w:eastAsia="fr-FR" w:bidi="ml"/>
        </w:rPr>
        <w:t xml:space="preserve"> Annexe n°</w:t>
      </w:r>
      <w:r w:rsidR="00AB43A0" w:rsidRPr="00D00BA7">
        <w:rPr>
          <w:rFonts w:ascii="Arial" w:hAnsi="Arial" w:cs="Arial"/>
          <w:lang w:eastAsia="fr-FR" w:bidi="ml"/>
        </w:rPr>
        <w:t xml:space="preserve"> </w:t>
      </w:r>
      <w:r w:rsidRPr="00D00BA7">
        <w:rPr>
          <w:rFonts w:ascii="Arial" w:hAnsi="Arial" w:cs="Arial"/>
          <w:lang w:eastAsia="fr-FR" w:bidi="ml"/>
        </w:rPr>
        <w:t>…</w:t>
      </w:r>
      <w:r w:rsidR="00AB43A0" w:rsidRPr="00D00BA7">
        <w:rPr>
          <w:rFonts w:ascii="Arial" w:hAnsi="Arial" w:cs="Arial"/>
          <w:lang w:eastAsia="fr-FR" w:bidi="ml"/>
        </w:rPr>
        <w:t> : Mise au point du marché (ou OUV11)</w:t>
      </w:r>
    </w:p>
    <w:p w14:paraId="6A34CC31" w14:textId="117AAECE" w:rsidR="00791F91" w:rsidRPr="00D00BA7" w:rsidRDefault="00791F91" w:rsidP="00791F91">
      <w:pPr>
        <w:suppressAutoHyphens w:val="0"/>
        <w:spacing w:before="240"/>
        <w:ind w:left="284"/>
        <w:jc w:val="both"/>
        <w:rPr>
          <w:rFonts w:ascii="Arial" w:hAnsi="Arial" w:cs="Arial"/>
          <w:lang w:eastAsia="fr-FR" w:bidi="ml"/>
        </w:rPr>
      </w:pPr>
      <w:r w:rsidRPr="00D00BA7">
        <w:rPr>
          <w:rFonts w:ascii="Arial" w:hAnsi="Arial" w:cs="Arial"/>
          <w:lang w:eastAsia="fr-FR" w:bidi="ml"/>
        </w:rPr>
        <w:fldChar w:fldCharType="begin">
          <w:ffData>
            <w:name w:val="CaseACocher111"/>
            <w:enabled/>
            <w:calcOnExit w:val="0"/>
            <w:checkBox>
              <w:sizeAuto/>
              <w:default w:val="0"/>
            </w:checkBox>
          </w:ffData>
        </w:fldChar>
      </w:r>
      <w:r w:rsidRPr="00D00BA7">
        <w:rPr>
          <w:rFonts w:ascii="Arial" w:hAnsi="Arial" w:cs="Arial"/>
          <w:lang w:eastAsia="fr-FR" w:bidi="ml"/>
        </w:rPr>
        <w:instrText xml:space="preserve"> FORMCHECKBOX </w:instrText>
      </w:r>
      <w:r w:rsidR="002735F3">
        <w:rPr>
          <w:rFonts w:ascii="Arial" w:hAnsi="Arial" w:cs="Arial"/>
          <w:lang w:eastAsia="fr-FR" w:bidi="ml"/>
        </w:rPr>
      </w:r>
      <w:r w:rsidR="002735F3">
        <w:rPr>
          <w:rFonts w:ascii="Arial" w:hAnsi="Arial" w:cs="Arial"/>
          <w:lang w:eastAsia="fr-FR" w:bidi="ml"/>
        </w:rPr>
        <w:fldChar w:fldCharType="separate"/>
      </w:r>
      <w:r w:rsidRPr="00D00BA7">
        <w:rPr>
          <w:rFonts w:ascii="Arial" w:hAnsi="Arial" w:cs="Arial"/>
          <w:lang w:eastAsia="fr-FR" w:bidi="ml"/>
        </w:rPr>
        <w:fldChar w:fldCharType="end"/>
      </w:r>
      <w:r w:rsidRPr="00D00BA7">
        <w:rPr>
          <w:rFonts w:ascii="Arial" w:hAnsi="Arial" w:cs="Arial"/>
          <w:lang w:eastAsia="fr-FR" w:bidi="ml"/>
        </w:rPr>
        <w:t xml:space="preserve"> Autres annexes</w:t>
      </w:r>
      <w:r w:rsidR="00AB43A0" w:rsidRPr="00D00BA7">
        <w:rPr>
          <w:rFonts w:ascii="Arial" w:hAnsi="Arial" w:cs="Arial"/>
          <w:lang w:eastAsia="fr-FR" w:bidi="ml"/>
        </w:rPr>
        <w:t> :</w:t>
      </w:r>
      <w:r w:rsidRPr="00D00BA7">
        <w:rPr>
          <w:rFonts w:ascii="Arial" w:hAnsi="Arial" w:cs="Arial"/>
          <w:lang w:eastAsia="fr-FR" w:bidi="ml"/>
        </w:rPr>
        <w:t xml:space="preserve"> </w:t>
      </w:r>
      <w:r w:rsidR="00AB43A0" w:rsidRPr="00D00BA7">
        <w:rPr>
          <w:rFonts w:ascii="Arial" w:hAnsi="Arial" w:cs="Arial"/>
          <w:iCs/>
          <w:sz w:val="18"/>
          <w:szCs w:val="18"/>
          <w:lang w:eastAsia="fr-FR" w:bidi="ml"/>
        </w:rPr>
        <w:t>……………………………………….</w:t>
      </w:r>
    </w:p>
    <w:p w14:paraId="6A34CC35" w14:textId="77777777" w:rsidR="00791F91" w:rsidRPr="00D00BA7" w:rsidRDefault="00791F91" w:rsidP="00DC473C">
      <w:pPr>
        <w:suppressAutoHyphens w:val="0"/>
        <w:jc w:val="both"/>
        <w:rPr>
          <w:rFonts w:ascii="Arial" w:hAnsi="Arial" w:cs="Arial"/>
          <w:sz w:val="22"/>
          <w:lang w:eastAsia="fr-FR" w:bidi="ml"/>
        </w:rPr>
      </w:pPr>
    </w:p>
    <w:p w14:paraId="6A34CC36" w14:textId="0ECBFD76" w:rsidR="00791F91" w:rsidRPr="00D00BA7" w:rsidRDefault="743179C9" w:rsidP="743179C9">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b/>
          <w:bCs/>
          <w:lang w:eastAsia="fr-FR" w:bidi="ml"/>
        </w:rPr>
      </w:pPr>
      <w:r w:rsidRPr="00D00BA7">
        <w:rPr>
          <w:rFonts w:ascii="Arial" w:hAnsi="Arial" w:cs="Arial"/>
          <w:b/>
          <w:bCs/>
          <w:lang w:eastAsia="fr-FR" w:bidi="ml"/>
        </w:rPr>
        <w:t xml:space="preserve">Avis du </w:t>
      </w:r>
      <w:r w:rsidR="00AB43A0" w:rsidRPr="00D00BA7">
        <w:rPr>
          <w:rFonts w:ascii="Arial" w:hAnsi="Arial" w:cs="Arial"/>
          <w:b/>
          <w:bCs/>
          <w:lang w:eastAsia="fr-FR" w:bidi="ml"/>
        </w:rPr>
        <w:t>contrôleur général économique et financier </w:t>
      </w:r>
      <w:r w:rsidRPr="00D00BA7">
        <w:rPr>
          <w:rFonts w:ascii="Arial" w:hAnsi="Arial" w:cs="Arial"/>
          <w:b/>
          <w:bCs/>
          <w:lang w:eastAsia="fr-FR" w:bidi="ml"/>
        </w:rPr>
        <w:t xml:space="preserve">: </w:t>
      </w:r>
    </w:p>
    <w:p w14:paraId="6A34CC37" w14:textId="77777777" w:rsidR="00791F91" w:rsidRPr="00D00BA7" w:rsidRDefault="00791F91" w:rsidP="00791F91">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lang w:eastAsia="fr-FR" w:bidi="ml"/>
        </w:rPr>
      </w:pPr>
    </w:p>
    <w:p w14:paraId="6A34CC38" w14:textId="5A1A9002" w:rsidR="00791F91" w:rsidRPr="00D00BA7" w:rsidRDefault="00AB43A0" w:rsidP="00791F91">
      <w:pPr>
        <w:pBdr>
          <w:top w:val="single" w:sz="8" w:space="10" w:color="auto"/>
          <w:left w:val="single" w:sz="8" w:space="10" w:color="auto"/>
          <w:bottom w:val="single" w:sz="8" w:space="10" w:color="auto"/>
          <w:right w:val="single" w:sz="8" w:space="10" w:color="auto"/>
        </w:pBdr>
        <w:tabs>
          <w:tab w:val="left" w:leader="dot" w:pos="5245"/>
        </w:tabs>
        <w:suppressAutoHyphens w:val="0"/>
        <w:ind w:left="426" w:firstLine="424"/>
        <w:jc w:val="both"/>
        <w:rPr>
          <w:rFonts w:ascii="Arial" w:hAnsi="Arial" w:cs="Arial"/>
          <w:lang w:eastAsia="fr-FR" w:bidi="ml"/>
        </w:rPr>
      </w:pPr>
      <w:r w:rsidRPr="00D00BA7">
        <w:rPr>
          <w:rFonts w:ascii="Arial" w:hAnsi="Arial" w:cs="Arial"/>
          <w:lang w:eastAsia="fr-FR" w:bidi="ml"/>
        </w:rPr>
        <w:t>Fait à Saint-</w:t>
      </w:r>
      <w:r w:rsidR="00791F91" w:rsidRPr="00D00BA7">
        <w:rPr>
          <w:rFonts w:ascii="Arial" w:hAnsi="Arial" w:cs="Arial"/>
          <w:lang w:eastAsia="fr-FR" w:bidi="ml"/>
        </w:rPr>
        <w:t>Denis, le</w:t>
      </w:r>
      <w:r w:rsidR="00791F91" w:rsidRPr="00D00BA7">
        <w:rPr>
          <w:rFonts w:ascii="Arial" w:hAnsi="Arial" w:cs="Arial"/>
          <w:lang w:eastAsia="fr-FR" w:bidi="ml"/>
        </w:rPr>
        <w:tab/>
      </w:r>
    </w:p>
    <w:p w14:paraId="6A34CC39" w14:textId="77777777" w:rsidR="00791F91" w:rsidRPr="00D00BA7" w:rsidRDefault="00791F91" w:rsidP="00791F91">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lang w:eastAsia="fr-FR" w:bidi="ml"/>
        </w:rPr>
      </w:pPr>
    </w:p>
    <w:p w14:paraId="6A34CC3A" w14:textId="119CF524" w:rsidR="00791F91" w:rsidRPr="00D00BA7" w:rsidRDefault="00791F91" w:rsidP="743179C9">
      <w:pPr>
        <w:pBdr>
          <w:top w:val="single" w:sz="8" w:space="10" w:color="auto"/>
          <w:left w:val="single" w:sz="8" w:space="10" w:color="auto"/>
          <w:bottom w:val="single" w:sz="8" w:space="10" w:color="auto"/>
          <w:right w:val="single" w:sz="8" w:space="10" w:color="auto"/>
        </w:pBdr>
        <w:tabs>
          <w:tab w:val="left" w:leader="dot" w:pos="5245"/>
        </w:tabs>
        <w:suppressAutoHyphens w:val="0"/>
        <w:ind w:left="426" w:firstLine="424"/>
        <w:jc w:val="both"/>
        <w:rPr>
          <w:rFonts w:ascii="Arial" w:hAnsi="Arial" w:cs="Arial"/>
          <w:lang w:eastAsia="fr-FR" w:bidi="ml"/>
        </w:rPr>
      </w:pPr>
      <w:r w:rsidRPr="00D00BA7">
        <w:rPr>
          <w:rFonts w:ascii="Arial" w:hAnsi="Arial" w:cs="Arial"/>
          <w:lang w:eastAsia="fr-FR" w:bidi="ml"/>
        </w:rPr>
        <w:t xml:space="preserve">Numéro </w:t>
      </w:r>
      <w:r w:rsidR="00692FEC" w:rsidRPr="00D00BA7">
        <w:rPr>
          <w:rFonts w:ascii="Arial" w:hAnsi="Arial" w:cs="Arial"/>
          <w:lang w:eastAsia="fr-FR" w:bidi="ml"/>
        </w:rPr>
        <w:t>d’avis</w:t>
      </w:r>
      <w:r w:rsidRPr="00D00BA7">
        <w:rPr>
          <w:rFonts w:ascii="Arial" w:hAnsi="Arial" w:cs="Arial"/>
          <w:lang w:eastAsia="fr-FR" w:bidi="ml"/>
        </w:rPr>
        <w:t> :</w:t>
      </w:r>
      <w:r w:rsidR="00DC473C" w:rsidRPr="00D00BA7">
        <w:rPr>
          <w:rFonts w:ascii="Arial" w:hAnsi="Arial" w:cs="Arial"/>
          <w:lang w:eastAsia="fr-FR" w:bidi="ml"/>
        </w:rPr>
        <w:t xml:space="preserve"> </w:t>
      </w:r>
      <w:r w:rsidRPr="00D00BA7">
        <w:rPr>
          <w:rFonts w:ascii="Arial" w:hAnsi="Arial" w:cs="Arial"/>
          <w:lang w:eastAsia="fr-FR" w:bidi="ml"/>
        </w:rPr>
        <w:tab/>
      </w:r>
    </w:p>
    <w:p w14:paraId="6A34CC3B" w14:textId="77777777" w:rsidR="00791F91" w:rsidRPr="00791F91" w:rsidRDefault="00791F91" w:rsidP="00791F91">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color w:val="0000FF"/>
          <w:lang w:eastAsia="fr-FR" w:bidi="ml"/>
        </w:rPr>
      </w:pPr>
    </w:p>
    <w:p w14:paraId="6A34CC3C" w14:textId="77777777" w:rsidR="00791F91" w:rsidRPr="00791F91" w:rsidRDefault="00791F91" w:rsidP="00791F91">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color w:val="0000FF"/>
          <w:lang w:eastAsia="fr-FR" w:bidi="ml"/>
        </w:rPr>
      </w:pPr>
    </w:p>
    <w:p w14:paraId="6A34CC3D" w14:textId="77777777" w:rsidR="00791F91" w:rsidRPr="00791F91" w:rsidRDefault="00791F91" w:rsidP="00791F91">
      <w:pPr>
        <w:suppressAutoHyphens w:val="0"/>
        <w:rPr>
          <w:rFonts w:ascii="Arial" w:hAnsi="Arial" w:cs="Arial"/>
          <w:lang w:eastAsia="fr-FR" w:bidi="ml"/>
        </w:rPr>
      </w:pPr>
    </w:p>
    <w:p w14:paraId="6A34CC3E" w14:textId="77777777" w:rsidR="00791F91" w:rsidRPr="00791F91" w:rsidRDefault="00791F91" w:rsidP="00791F91">
      <w:pPr>
        <w:suppressAutoHyphens w:val="0"/>
        <w:rPr>
          <w:rFonts w:ascii="Arial" w:hAnsi="Arial" w:cs="Arial"/>
          <w:lang w:eastAsia="fr-FR" w:bidi="ml"/>
        </w:rPr>
      </w:pPr>
    </w:p>
    <w:p w14:paraId="6A34CC3F" w14:textId="2CBB75BB" w:rsidR="00791F91" w:rsidRPr="00791F91" w:rsidRDefault="00791F91" w:rsidP="00791F91">
      <w:pPr>
        <w:tabs>
          <w:tab w:val="left" w:pos="5245"/>
          <w:tab w:val="left" w:pos="7371"/>
          <w:tab w:val="left" w:pos="7655"/>
        </w:tabs>
        <w:suppressAutoHyphens w:val="0"/>
        <w:jc w:val="both"/>
        <w:rPr>
          <w:rFonts w:ascii="Arial" w:hAnsi="Arial" w:cs="Arial"/>
          <w:lang w:eastAsia="fr-FR" w:bidi="ml"/>
        </w:rPr>
      </w:pPr>
      <w:r w:rsidRPr="00791F91">
        <w:rPr>
          <w:rFonts w:ascii="Arial" w:hAnsi="Arial" w:cs="Arial"/>
          <w:lang w:eastAsia="fr-FR" w:bidi="ml"/>
        </w:rPr>
        <w:tab/>
      </w:r>
      <w:r w:rsidR="00AB43A0">
        <w:rPr>
          <w:rFonts w:ascii="Arial" w:hAnsi="Arial" w:cs="Arial"/>
          <w:lang w:eastAsia="fr-FR" w:bidi="ml"/>
        </w:rPr>
        <w:t>A Ivry-sur-Seine, le</w:t>
      </w:r>
    </w:p>
    <w:p w14:paraId="6A34CC40" w14:textId="77777777" w:rsidR="00791F91" w:rsidRPr="00791F91" w:rsidRDefault="00791F91" w:rsidP="00791F91">
      <w:pPr>
        <w:suppressAutoHyphens w:val="0"/>
        <w:rPr>
          <w:lang w:eastAsia="fr-FR" w:bidi="ml"/>
        </w:rPr>
      </w:pPr>
    </w:p>
    <w:p w14:paraId="3951545F" w14:textId="43DA9459" w:rsidR="00500B44" w:rsidRPr="00791F91" w:rsidRDefault="00500B44" w:rsidP="00500B44">
      <w:pPr>
        <w:suppressAutoHyphens w:val="0"/>
        <w:rPr>
          <w:lang w:eastAsia="fr-FR" w:bidi="ml"/>
        </w:rPr>
      </w:pPr>
    </w:p>
    <w:p w14:paraId="001E8167" w14:textId="77777777" w:rsidR="00500B44" w:rsidRDefault="00500B44" w:rsidP="00500B44">
      <w:pPr>
        <w:suppressAutoHyphens w:val="0"/>
        <w:ind w:left="4820"/>
        <w:rPr>
          <w:rFonts w:ascii="Arial" w:hAnsi="Arial" w:cs="Arial"/>
          <w:lang w:eastAsia="fr-FR" w:bidi="ml"/>
        </w:rPr>
      </w:pPr>
      <w:r>
        <w:rPr>
          <w:rFonts w:ascii="Arial" w:hAnsi="Arial" w:cs="Arial"/>
          <w:lang w:eastAsia="fr-FR" w:bidi="ml"/>
        </w:rPr>
        <w:tab/>
      </w:r>
      <w:r>
        <w:rPr>
          <w:rFonts w:ascii="Arial" w:hAnsi="Arial" w:cs="Arial"/>
          <w:lang w:eastAsia="fr-FR" w:bidi="ml"/>
        </w:rPr>
        <w:tab/>
        <w:t>La représentante du pouvoir adjudicateur</w:t>
      </w:r>
    </w:p>
    <w:p w14:paraId="2D570B6F" w14:textId="77777777" w:rsidR="00500B44" w:rsidRDefault="00500B44" w:rsidP="00500B44">
      <w:pPr>
        <w:suppressAutoHyphens w:val="0"/>
        <w:ind w:left="4820"/>
        <w:rPr>
          <w:rFonts w:ascii="Arial" w:hAnsi="Arial" w:cs="Arial"/>
          <w:lang w:eastAsia="fr-FR" w:bidi="ml"/>
        </w:rPr>
      </w:pPr>
    </w:p>
    <w:p w14:paraId="7F5E71F2" w14:textId="77777777" w:rsidR="00500B44" w:rsidRDefault="00500B44" w:rsidP="00500B44">
      <w:pPr>
        <w:suppressAutoHyphens w:val="0"/>
        <w:ind w:left="4820"/>
        <w:rPr>
          <w:rFonts w:ascii="Arial" w:hAnsi="Arial" w:cs="Arial"/>
          <w:lang w:eastAsia="fr-FR" w:bidi="ml"/>
        </w:rPr>
      </w:pPr>
    </w:p>
    <w:p w14:paraId="65464A39" w14:textId="77777777" w:rsidR="00500B44" w:rsidRDefault="00500B44" w:rsidP="00500B44">
      <w:pPr>
        <w:suppressAutoHyphens w:val="0"/>
        <w:ind w:left="4820"/>
        <w:rPr>
          <w:rFonts w:ascii="Arial" w:hAnsi="Arial" w:cs="Arial"/>
          <w:lang w:eastAsia="fr-FR" w:bidi="ml"/>
        </w:rPr>
      </w:pPr>
    </w:p>
    <w:p w14:paraId="549A498B" w14:textId="77777777" w:rsidR="00500B44" w:rsidRDefault="00500B44" w:rsidP="00500B44">
      <w:pPr>
        <w:suppressAutoHyphens w:val="0"/>
        <w:ind w:left="4820"/>
        <w:rPr>
          <w:rFonts w:ascii="Arial" w:hAnsi="Arial" w:cs="Arial"/>
          <w:lang w:eastAsia="fr-FR" w:bidi="ml"/>
        </w:rPr>
      </w:pPr>
    </w:p>
    <w:p w14:paraId="3E04355C" w14:textId="77777777" w:rsidR="00500B44" w:rsidRDefault="00500B44" w:rsidP="00500B44">
      <w:pPr>
        <w:suppressAutoHyphens w:val="0"/>
        <w:ind w:left="4820"/>
        <w:rPr>
          <w:rFonts w:ascii="Arial" w:hAnsi="Arial" w:cs="Arial"/>
          <w:lang w:eastAsia="fr-FR" w:bidi="ml"/>
        </w:rPr>
      </w:pPr>
    </w:p>
    <w:p w14:paraId="427FD86C" w14:textId="77777777" w:rsidR="00500B44" w:rsidRPr="002D03BB" w:rsidRDefault="00500B44" w:rsidP="00500B44">
      <w:pPr>
        <w:suppressAutoHyphens w:val="0"/>
        <w:ind w:left="4820"/>
        <w:rPr>
          <w:rFonts w:ascii="Arial" w:hAnsi="Arial" w:cs="Arial"/>
          <w:i/>
          <w:iCs/>
          <w:sz w:val="18"/>
          <w:szCs w:val="18"/>
          <w:lang w:eastAsia="fr-FR" w:bidi="ml"/>
        </w:rPr>
      </w:pPr>
      <w:r>
        <w:rPr>
          <w:rFonts w:ascii="Arial" w:hAnsi="Arial" w:cs="Arial"/>
          <w:lang w:eastAsia="fr-FR" w:bidi="ml"/>
        </w:rPr>
        <w:tab/>
      </w:r>
      <w:r>
        <w:rPr>
          <w:rFonts w:ascii="Arial" w:hAnsi="Arial" w:cs="Arial"/>
          <w:lang w:eastAsia="fr-FR" w:bidi="ml"/>
        </w:rPr>
        <w:tab/>
        <w:t>Maya Vilayleck</w:t>
      </w:r>
      <w:r>
        <w:rPr>
          <w:rFonts w:ascii="Arial" w:hAnsi="Arial" w:cs="Arial"/>
          <w:lang w:eastAsia="fr-FR" w:bidi="ml"/>
        </w:rPr>
        <w:br/>
      </w:r>
      <w:r>
        <w:rPr>
          <w:rFonts w:ascii="Arial" w:hAnsi="Arial" w:cs="Arial"/>
          <w:lang w:eastAsia="fr-FR" w:bidi="ml"/>
        </w:rPr>
        <w:tab/>
      </w:r>
      <w:r>
        <w:rPr>
          <w:rFonts w:ascii="Arial" w:hAnsi="Arial" w:cs="Arial"/>
          <w:lang w:eastAsia="fr-FR" w:bidi="ml"/>
        </w:rPr>
        <w:tab/>
        <w:t>Directrice de l’EFS Ile-de-France</w:t>
      </w:r>
    </w:p>
    <w:p w14:paraId="6A34CC46" w14:textId="3D9E8472" w:rsidR="00791F91" w:rsidRPr="00791F91" w:rsidRDefault="00791F91" w:rsidP="00500B44">
      <w:pPr>
        <w:suppressAutoHyphens w:val="0"/>
        <w:ind w:left="4820"/>
        <w:rPr>
          <w:lang w:eastAsia="fr-FR" w:bidi="ml"/>
        </w:rPr>
      </w:pPr>
    </w:p>
    <w:p w14:paraId="6A34CC47" w14:textId="77777777" w:rsidR="00791F91" w:rsidRPr="00791F91" w:rsidRDefault="00791F91" w:rsidP="00791F91">
      <w:pPr>
        <w:suppressAutoHyphens w:val="0"/>
        <w:jc w:val="both"/>
        <w:rPr>
          <w:lang w:eastAsia="fr-FR" w:bidi="ml"/>
        </w:rPr>
      </w:pPr>
    </w:p>
    <w:p w14:paraId="6A34CC4D" w14:textId="098912D5" w:rsidR="00791F91" w:rsidRPr="001A29D3" w:rsidRDefault="00791F91" w:rsidP="001A29D3">
      <w:pPr>
        <w:suppressAutoHyphens w:val="0"/>
        <w:rPr>
          <w:lang w:eastAsia="fr-FR" w:bidi="ml"/>
        </w:rPr>
      </w:pPr>
      <w:r w:rsidRPr="00791F91">
        <w:rPr>
          <w:lang w:eastAsia="fr-FR" w:bidi="ml"/>
        </w:rP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791F91" w:rsidRPr="005D051E" w14:paraId="6A34CC4F" w14:textId="77777777" w:rsidTr="00A14E5B">
        <w:tc>
          <w:tcPr>
            <w:tcW w:w="10277" w:type="dxa"/>
            <w:tcBorders>
              <w:top w:val="nil"/>
              <w:left w:val="nil"/>
              <w:bottom w:val="nil"/>
              <w:right w:val="nil"/>
            </w:tcBorders>
            <w:shd w:val="solid" w:color="66CCFF" w:fill="auto"/>
          </w:tcPr>
          <w:p w14:paraId="6A34CC4E" w14:textId="586CACB6" w:rsidR="00791F91" w:rsidRPr="005D051E" w:rsidRDefault="00791F91" w:rsidP="00025982">
            <w:pPr>
              <w:tabs>
                <w:tab w:val="left" w:pos="-142"/>
                <w:tab w:val="left" w:pos="4111"/>
              </w:tabs>
              <w:jc w:val="both"/>
              <w:rPr>
                <w:rFonts w:ascii="Arial" w:hAnsi="Arial" w:cs="Arial"/>
                <w:b/>
                <w:bCs/>
                <w:sz w:val="22"/>
                <w:szCs w:val="22"/>
                <w:lang w:bidi="ml"/>
              </w:rPr>
            </w:pPr>
            <w:r w:rsidRPr="005D051E">
              <w:rPr>
                <w:rFonts w:ascii="Arial" w:hAnsi="Arial" w:cs="Arial"/>
                <w:b/>
                <w:bCs/>
                <w:sz w:val="22"/>
                <w:szCs w:val="22"/>
                <w:lang w:bidi="ml"/>
              </w:rPr>
              <w:lastRenderedPageBreak/>
              <w:t xml:space="preserve">F – Notification du marché </w:t>
            </w:r>
            <w:r w:rsidR="002D03BB">
              <w:rPr>
                <w:rFonts w:ascii="Arial" w:hAnsi="Arial" w:cs="Arial"/>
                <w:b/>
                <w:bCs/>
                <w:sz w:val="22"/>
                <w:szCs w:val="22"/>
                <w:lang w:bidi="ml"/>
              </w:rPr>
              <w:t xml:space="preserve">public </w:t>
            </w:r>
            <w:r w:rsidRPr="005D051E">
              <w:rPr>
                <w:rFonts w:ascii="Arial" w:hAnsi="Arial" w:cs="Arial"/>
                <w:b/>
                <w:bCs/>
                <w:sz w:val="22"/>
                <w:szCs w:val="22"/>
                <w:lang w:bidi="ml"/>
              </w:rPr>
              <w:t xml:space="preserve">au </w:t>
            </w:r>
            <w:r w:rsidR="00025982">
              <w:rPr>
                <w:rFonts w:ascii="Arial" w:hAnsi="Arial" w:cs="Arial"/>
                <w:b/>
                <w:bCs/>
                <w:sz w:val="22"/>
                <w:szCs w:val="22"/>
                <w:lang w:bidi="ml"/>
              </w:rPr>
              <w:t>titulaire</w:t>
            </w:r>
          </w:p>
        </w:tc>
      </w:tr>
    </w:tbl>
    <w:p w14:paraId="6A34CC7F" w14:textId="77777777" w:rsidR="00B141CA" w:rsidRDefault="00B141CA" w:rsidP="009B45B9">
      <w:pPr>
        <w:tabs>
          <w:tab w:val="left" w:pos="851"/>
        </w:tabs>
        <w:rPr>
          <w:rFonts w:ascii="Arial" w:hAnsi="Arial" w:cs="Arial"/>
          <w:b/>
          <w:bCs/>
          <w:lang w:bidi="ml"/>
        </w:rPr>
      </w:pPr>
    </w:p>
    <w:p w14:paraId="7A48722C" w14:textId="4F38F904" w:rsidR="00D8248E" w:rsidRPr="00DC473C" w:rsidRDefault="00DC473C" w:rsidP="00DC473C">
      <w:pPr>
        <w:tabs>
          <w:tab w:val="left" w:pos="851"/>
        </w:tabs>
        <w:rPr>
          <w:rFonts w:ascii="Arial" w:hAnsi="Arial" w:cs="Arial"/>
          <w:bCs/>
          <w:lang w:bidi="ml"/>
        </w:rPr>
      </w:pPr>
      <w:r w:rsidRPr="00DC473C">
        <w:rPr>
          <w:rFonts w:ascii="Arial" w:hAnsi="Arial" w:cs="Arial"/>
          <w:bCs/>
          <w:lang w:bidi="ml"/>
        </w:rPr>
        <w:t>Le marché est considéré notifié à la réception par le titulaire du courrier de notification du marché envoyé via le profil d’acheteur.</w:t>
      </w:r>
    </w:p>
    <w:sectPr w:rsidR="00D8248E" w:rsidRPr="00DC473C">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A01E5" w14:textId="77777777" w:rsidR="00D21EDE" w:rsidRDefault="00D21EDE">
      <w:r>
        <w:separator/>
      </w:r>
    </w:p>
  </w:endnote>
  <w:endnote w:type="continuationSeparator" w:id="0">
    <w:p w14:paraId="3C46B50F" w14:textId="77777777" w:rsidR="00D21EDE" w:rsidRDefault="00D21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Univers">
    <w:altName w:val="Calibri"/>
    <w:panose1 w:val="00000000000000000000"/>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Kartika">
    <w:charset w:val="00"/>
    <w:family w:val="roman"/>
    <w:pitch w:val="variable"/>
    <w:sig w:usb0="008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3048"/>
      <w:gridCol w:w="5386"/>
      <w:gridCol w:w="896"/>
      <w:gridCol w:w="567"/>
      <w:gridCol w:w="165"/>
      <w:gridCol w:w="544"/>
    </w:tblGrid>
    <w:tr w:rsidR="00D21EDE" w14:paraId="6A34CC92" w14:textId="77777777" w:rsidTr="00B141CA">
      <w:trPr>
        <w:tblHeader/>
      </w:trPr>
      <w:tc>
        <w:tcPr>
          <w:tcW w:w="3048" w:type="dxa"/>
          <w:shd w:val="clear" w:color="auto" w:fill="66CCFF"/>
        </w:tcPr>
        <w:p w14:paraId="6A34CC8C" w14:textId="6159D42F" w:rsidR="00D21EDE" w:rsidRPr="005A5FCD" w:rsidRDefault="00D21EDE" w:rsidP="005A5FCD">
          <w:pPr>
            <w:ind w:right="-638"/>
            <w:rPr>
              <w:rFonts w:ascii="Arial" w:hAnsi="Arial" w:cs="Arial"/>
              <w:b/>
            </w:rPr>
          </w:pPr>
          <w:r>
            <w:rPr>
              <w:rFonts w:ascii="Arial" w:hAnsi="Arial" w:cs="Arial"/>
              <w:b/>
            </w:rPr>
            <w:t>ATTRI1 – Acte d’engagement</w:t>
          </w:r>
        </w:p>
      </w:tc>
      <w:tc>
        <w:tcPr>
          <w:tcW w:w="5386" w:type="dxa"/>
          <w:shd w:val="clear" w:color="auto" w:fill="66CCFF"/>
        </w:tcPr>
        <w:p w14:paraId="6A34CC8D" w14:textId="0B02A76E" w:rsidR="00D21EDE" w:rsidRDefault="00D21EDE" w:rsidP="0096685D">
          <w:pPr>
            <w:jc w:val="center"/>
            <w:rPr>
              <w:rFonts w:ascii="Arial" w:hAnsi="Arial" w:cs="Arial"/>
              <w:b/>
            </w:rPr>
          </w:pPr>
          <w:r>
            <w:rPr>
              <w:rFonts w:ascii="Arial" w:hAnsi="Arial" w:cs="Arial"/>
              <w:b/>
              <w:i/>
            </w:rPr>
            <w:t xml:space="preserve">Procédure n° </w:t>
          </w:r>
          <w:r w:rsidR="00D00BA7">
            <w:rPr>
              <w:rFonts w:ascii="Arial" w:hAnsi="Arial" w:cs="Arial"/>
              <w:b/>
              <w:i/>
            </w:rPr>
            <w:t>2025</w:t>
          </w:r>
          <w:r>
            <w:rPr>
              <w:rFonts w:ascii="Arial" w:hAnsi="Arial" w:cs="Arial"/>
              <w:b/>
              <w:i/>
            </w:rPr>
            <w:t>EFSIDFR</w:t>
          </w:r>
          <w:r w:rsidR="00D00BA7">
            <w:rPr>
              <w:rFonts w:ascii="Arial" w:hAnsi="Arial" w:cs="Arial"/>
              <w:b/>
              <w:i/>
            </w:rPr>
            <w:t>921</w:t>
          </w:r>
        </w:p>
      </w:tc>
      <w:tc>
        <w:tcPr>
          <w:tcW w:w="896" w:type="dxa"/>
          <w:shd w:val="clear" w:color="auto" w:fill="66CCFF"/>
        </w:tcPr>
        <w:p w14:paraId="6A34CC8E" w14:textId="77777777" w:rsidR="00D21EDE" w:rsidRDefault="00D21EDE">
          <w:pPr>
            <w:tabs>
              <w:tab w:val="center" w:pos="1366"/>
              <w:tab w:val="right" w:pos="2733"/>
            </w:tabs>
          </w:pPr>
          <w:r>
            <w:rPr>
              <w:rFonts w:ascii="Arial" w:hAnsi="Arial" w:cs="Arial"/>
              <w:b/>
            </w:rPr>
            <w:t xml:space="preserve">Page : </w:t>
          </w:r>
        </w:p>
      </w:tc>
      <w:tc>
        <w:tcPr>
          <w:tcW w:w="567" w:type="dxa"/>
          <w:shd w:val="clear" w:color="auto" w:fill="66CCFF"/>
        </w:tcPr>
        <w:p w14:paraId="6A34CC8F" w14:textId="14C011E0" w:rsidR="00D21EDE" w:rsidRDefault="00D21ED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AE2771">
            <w:rPr>
              <w:rStyle w:val="Numrodepage"/>
              <w:rFonts w:cs="Arial"/>
              <w:b/>
              <w:noProof/>
            </w:rPr>
            <w:t>2</w:t>
          </w:r>
          <w:r>
            <w:rPr>
              <w:rStyle w:val="Numrodepage"/>
              <w:rFonts w:cs="Arial"/>
              <w:b/>
            </w:rPr>
            <w:fldChar w:fldCharType="end"/>
          </w:r>
        </w:p>
      </w:tc>
      <w:tc>
        <w:tcPr>
          <w:tcW w:w="165" w:type="dxa"/>
          <w:shd w:val="clear" w:color="auto" w:fill="66CCFF"/>
        </w:tcPr>
        <w:p w14:paraId="6A34CC90" w14:textId="77777777" w:rsidR="00D21EDE" w:rsidRDefault="00D21EDE">
          <w:pPr>
            <w:jc w:val="center"/>
          </w:pPr>
          <w:r>
            <w:rPr>
              <w:rFonts w:ascii="Arial" w:hAnsi="Arial" w:cs="Arial"/>
              <w:b/>
            </w:rPr>
            <w:t>/</w:t>
          </w:r>
        </w:p>
      </w:tc>
      <w:tc>
        <w:tcPr>
          <w:tcW w:w="544" w:type="dxa"/>
          <w:shd w:val="clear" w:color="auto" w:fill="66CCFF"/>
        </w:tcPr>
        <w:p w14:paraId="6A34CC91" w14:textId="25056205" w:rsidR="00D21EDE" w:rsidRDefault="00D21ED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AE2771">
            <w:rPr>
              <w:rStyle w:val="Numrodepage"/>
              <w:rFonts w:cs="Arial"/>
              <w:b/>
              <w:noProof/>
            </w:rPr>
            <w:t>9</w:t>
          </w:r>
          <w:r>
            <w:rPr>
              <w:rStyle w:val="Numrodepage"/>
              <w:rFonts w:cs="Arial"/>
              <w:b/>
            </w:rPr>
            <w:fldChar w:fldCharType="end"/>
          </w:r>
        </w:p>
      </w:tc>
    </w:tr>
  </w:tbl>
  <w:p w14:paraId="6A34CC93" w14:textId="77777777" w:rsidR="00D21EDE" w:rsidRDefault="00D21ED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55956" w14:textId="77777777" w:rsidR="00D21EDE" w:rsidRDefault="00D21EDE">
      <w:r>
        <w:separator/>
      </w:r>
    </w:p>
  </w:footnote>
  <w:footnote w:type="continuationSeparator" w:id="0">
    <w:p w14:paraId="2BD59C64" w14:textId="77777777" w:rsidR="00D21EDE" w:rsidRDefault="00D21EDE">
      <w:r>
        <w:continuationSeparator/>
      </w:r>
    </w:p>
  </w:footnote>
  <w:footnote w:id="1">
    <w:p w14:paraId="6A34CC94" w14:textId="77777777" w:rsidR="00D21EDE" w:rsidRDefault="00D21ED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41A4FB37" w14:textId="77777777" w:rsidR="00D21EDE" w:rsidRPr="00445035" w:rsidRDefault="00D21EDE" w:rsidP="00682077">
      <w:pPr>
        <w:pStyle w:val="Notedebasdepage"/>
        <w:rPr>
          <w:rFonts w:ascii="Arial" w:hAnsi="Arial" w:cs="Arial"/>
          <w:sz w:val="14"/>
          <w:szCs w:val="14"/>
        </w:rPr>
      </w:pPr>
      <w:r w:rsidRPr="00445035">
        <w:rPr>
          <w:rStyle w:val="Appelnotedebasdep"/>
          <w:rFonts w:ascii="Arial" w:hAnsi="Arial" w:cs="Arial"/>
          <w:sz w:val="14"/>
          <w:szCs w:val="14"/>
        </w:rPr>
        <w:footnoteRef/>
      </w:r>
      <w:r w:rsidRPr="00445035">
        <w:rPr>
          <w:rFonts w:ascii="Arial" w:hAnsi="Arial" w:cs="Arial"/>
          <w:sz w:val="14"/>
          <w:szCs w:val="14"/>
        </w:rPr>
        <w:t xml:space="preserve"> Ne pas remplir lorsque les règles de TVA intracommunautaire prévoient le paiement de la TVA par l’acheteur. Dans ce cas, celui-ci doit indiquer son numéro d’identification au candidat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1636EA1"/>
    <w:multiLevelType w:val="hybridMultilevel"/>
    <w:tmpl w:val="AA84FD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5" w15:restartNumberingAfterBreak="0">
    <w:nsid w:val="3F0B4075"/>
    <w:multiLevelType w:val="hybridMultilevel"/>
    <w:tmpl w:val="F8F8FC1E"/>
    <w:lvl w:ilvl="0" w:tplc="281C2C9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01D485E"/>
    <w:multiLevelType w:val="hybridMultilevel"/>
    <w:tmpl w:val="607AA0F0"/>
    <w:lvl w:ilvl="0" w:tplc="00000002">
      <w:start w:val="1"/>
      <w:numFmt w:val="bullet"/>
      <w:lvlText w:val=""/>
      <w:lvlJc w:val="left"/>
      <w:pPr>
        <w:ind w:left="720" w:hanging="360"/>
      </w:pPr>
      <w:rPr>
        <w:rFonts w:ascii="Wingdings" w:hAnsi="Wingdings" w:cs="Wingding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EF97278"/>
    <w:multiLevelType w:val="hybridMultilevel"/>
    <w:tmpl w:val="5E925AFE"/>
    <w:lvl w:ilvl="0" w:tplc="2CC263C0">
      <w:start w:val="1"/>
      <w:numFmt w:val="bullet"/>
      <w:lvlText w:val=""/>
      <w:lvlJc w:val="left"/>
      <w:pPr>
        <w:ind w:left="720" w:hanging="360"/>
      </w:pPr>
      <w:rPr>
        <w:rFonts w:ascii="Symbol" w:hAnsi="Symbol" w:hint="default"/>
      </w:rPr>
    </w:lvl>
    <w:lvl w:ilvl="1" w:tplc="2B78ECEA">
      <w:start w:val="1"/>
      <w:numFmt w:val="bullet"/>
      <w:lvlText w:val="o"/>
      <w:lvlJc w:val="left"/>
      <w:pPr>
        <w:ind w:left="1440" w:hanging="360"/>
      </w:pPr>
      <w:rPr>
        <w:rFonts w:ascii="Courier New" w:hAnsi="Courier New" w:hint="default"/>
      </w:rPr>
    </w:lvl>
    <w:lvl w:ilvl="2" w:tplc="54CEE41C">
      <w:start w:val="1"/>
      <w:numFmt w:val="bullet"/>
      <w:lvlText w:val=""/>
      <w:lvlJc w:val="left"/>
      <w:pPr>
        <w:ind w:left="2160" w:hanging="360"/>
      </w:pPr>
      <w:rPr>
        <w:rFonts w:ascii="Wingdings" w:hAnsi="Wingdings" w:hint="default"/>
      </w:rPr>
    </w:lvl>
    <w:lvl w:ilvl="3" w:tplc="A11AD746">
      <w:start w:val="1"/>
      <w:numFmt w:val="bullet"/>
      <w:lvlText w:val=""/>
      <w:lvlJc w:val="left"/>
      <w:pPr>
        <w:ind w:left="2880" w:hanging="360"/>
      </w:pPr>
      <w:rPr>
        <w:rFonts w:ascii="Symbol" w:hAnsi="Symbol" w:hint="default"/>
      </w:rPr>
    </w:lvl>
    <w:lvl w:ilvl="4" w:tplc="255A7B82">
      <w:start w:val="1"/>
      <w:numFmt w:val="bullet"/>
      <w:lvlText w:val="o"/>
      <w:lvlJc w:val="left"/>
      <w:pPr>
        <w:ind w:left="3600" w:hanging="360"/>
      </w:pPr>
      <w:rPr>
        <w:rFonts w:ascii="Courier New" w:hAnsi="Courier New" w:hint="default"/>
      </w:rPr>
    </w:lvl>
    <w:lvl w:ilvl="5" w:tplc="9C1C88C4">
      <w:start w:val="1"/>
      <w:numFmt w:val="bullet"/>
      <w:lvlText w:val=""/>
      <w:lvlJc w:val="left"/>
      <w:pPr>
        <w:ind w:left="4320" w:hanging="360"/>
      </w:pPr>
      <w:rPr>
        <w:rFonts w:ascii="Wingdings" w:hAnsi="Wingdings" w:hint="default"/>
      </w:rPr>
    </w:lvl>
    <w:lvl w:ilvl="6" w:tplc="611E2F7A">
      <w:start w:val="1"/>
      <w:numFmt w:val="bullet"/>
      <w:lvlText w:val=""/>
      <w:lvlJc w:val="left"/>
      <w:pPr>
        <w:ind w:left="5040" w:hanging="360"/>
      </w:pPr>
      <w:rPr>
        <w:rFonts w:ascii="Symbol" w:hAnsi="Symbol" w:hint="default"/>
      </w:rPr>
    </w:lvl>
    <w:lvl w:ilvl="7" w:tplc="A792FC3E">
      <w:start w:val="1"/>
      <w:numFmt w:val="bullet"/>
      <w:lvlText w:val="o"/>
      <w:lvlJc w:val="left"/>
      <w:pPr>
        <w:ind w:left="5760" w:hanging="360"/>
      </w:pPr>
      <w:rPr>
        <w:rFonts w:ascii="Courier New" w:hAnsi="Courier New" w:hint="default"/>
      </w:rPr>
    </w:lvl>
    <w:lvl w:ilvl="8" w:tplc="6B4C9F86">
      <w:start w:val="1"/>
      <w:numFmt w:val="bullet"/>
      <w:lvlText w:val=""/>
      <w:lvlJc w:val="left"/>
      <w:pPr>
        <w:ind w:left="6480" w:hanging="360"/>
      </w:pPr>
      <w:rPr>
        <w:rFonts w:ascii="Wingdings" w:hAnsi="Wingdings" w:hint="default"/>
      </w:rPr>
    </w:lvl>
  </w:abstractNum>
  <w:abstractNum w:abstractNumId="8"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BF77376"/>
    <w:multiLevelType w:val="hybridMultilevel"/>
    <w:tmpl w:val="B19C5A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1"/>
  </w:num>
  <w:num w:numId="4">
    <w:abstractNumId w:val="2"/>
  </w:num>
  <w:num w:numId="5">
    <w:abstractNumId w:val="8"/>
  </w:num>
  <w:num w:numId="6">
    <w:abstractNumId w:val="9"/>
  </w:num>
  <w:num w:numId="7">
    <w:abstractNumId w:val="3"/>
  </w:num>
  <w:num w:numId="8">
    <w:abstractNumId w:val="4"/>
  </w:num>
  <w:num w:numId="9">
    <w:abstractNumId w:val="5"/>
  </w:num>
  <w:num w:numId="10">
    <w:abstractNumId w:val="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1302C"/>
    <w:rsid w:val="00025982"/>
    <w:rsid w:val="00036500"/>
    <w:rsid w:val="0004003F"/>
    <w:rsid w:val="00046DEF"/>
    <w:rsid w:val="0007284A"/>
    <w:rsid w:val="000A2E05"/>
    <w:rsid w:val="000A4C09"/>
    <w:rsid w:val="000E0020"/>
    <w:rsid w:val="000F348D"/>
    <w:rsid w:val="0011208C"/>
    <w:rsid w:val="00140694"/>
    <w:rsid w:val="00166B56"/>
    <w:rsid w:val="00173ECA"/>
    <w:rsid w:val="00193EAE"/>
    <w:rsid w:val="001A29D3"/>
    <w:rsid w:val="001A3AC9"/>
    <w:rsid w:val="001A5CEB"/>
    <w:rsid w:val="001A6626"/>
    <w:rsid w:val="001B0613"/>
    <w:rsid w:val="001C40C0"/>
    <w:rsid w:val="001C733C"/>
    <w:rsid w:val="001C7796"/>
    <w:rsid w:val="001D63A1"/>
    <w:rsid w:val="0020074A"/>
    <w:rsid w:val="0021527A"/>
    <w:rsid w:val="0021797C"/>
    <w:rsid w:val="00225A1A"/>
    <w:rsid w:val="00230BFF"/>
    <w:rsid w:val="00244CBD"/>
    <w:rsid w:val="00263DC7"/>
    <w:rsid w:val="002735F3"/>
    <w:rsid w:val="00275339"/>
    <w:rsid w:val="00281AFD"/>
    <w:rsid w:val="002904AF"/>
    <w:rsid w:val="00293087"/>
    <w:rsid w:val="00293BCF"/>
    <w:rsid w:val="002C04E1"/>
    <w:rsid w:val="002C2CA3"/>
    <w:rsid w:val="002C4B3E"/>
    <w:rsid w:val="002C79D6"/>
    <w:rsid w:val="002D03BB"/>
    <w:rsid w:val="002D4DD8"/>
    <w:rsid w:val="002F52DD"/>
    <w:rsid w:val="003261C6"/>
    <w:rsid w:val="00332B12"/>
    <w:rsid w:val="00333B9F"/>
    <w:rsid w:val="00354C04"/>
    <w:rsid w:val="00385E76"/>
    <w:rsid w:val="003D5BA9"/>
    <w:rsid w:val="003E2ABC"/>
    <w:rsid w:val="003E63B0"/>
    <w:rsid w:val="00400B22"/>
    <w:rsid w:val="004055D2"/>
    <w:rsid w:val="004176BF"/>
    <w:rsid w:val="0042741A"/>
    <w:rsid w:val="0043706E"/>
    <w:rsid w:val="00441C0E"/>
    <w:rsid w:val="0044597F"/>
    <w:rsid w:val="00445A50"/>
    <w:rsid w:val="00470BF3"/>
    <w:rsid w:val="00475977"/>
    <w:rsid w:val="004A7169"/>
    <w:rsid w:val="004D4DC6"/>
    <w:rsid w:val="004E5184"/>
    <w:rsid w:val="004E75A6"/>
    <w:rsid w:val="004F07EB"/>
    <w:rsid w:val="00500B44"/>
    <w:rsid w:val="00506FBF"/>
    <w:rsid w:val="00514DAF"/>
    <w:rsid w:val="005204F5"/>
    <w:rsid w:val="00532EC7"/>
    <w:rsid w:val="00540F2B"/>
    <w:rsid w:val="00541CA3"/>
    <w:rsid w:val="005546A9"/>
    <w:rsid w:val="005561EA"/>
    <w:rsid w:val="00581DB7"/>
    <w:rsid w:val="005846FB"/>
    <w:rsid w:val="005923D2"/>
    <w:rsid w:val="0059409C"/>
    <w:rsid w:val="005A4A3B"/>
    <w:rsid w:val="005A4CB5"/>
    <w:rsid w:val="005A5FCD"/>
    <w:rsid w:val="005B6C8F"/>
    <w:rsid w:val="005C5907"/>
    <w:rsid w:val="005F00F6"/>
    <w:rsid w:val="005F748F"/>
    <w:rsid w:val="006072F9"/>
    <w:rsid w:val="0061068C"/>
    <w:rsid w:val="00612806"/>
    <w:rsid w:val="0064560F"/>
    <w:rsid w:val="00660727"/>
    <w:rsid w:val="00661A97"/>
    <w:rsid w:val="00674478"/>
    <w:rsid w:val="00682077"/>
    <w:rsid w:val="00692FEC"/>
    <w:rsid w:val="006C4338"/>
    <w:rsid w:val="006F3DF9"/>
    <w:rsid w:val="00705159"/>
    <w:rsid w:val="007060E5"/>
    <w:rsid w:val="00710FD6"/>
    <w:rsid w:val="00757151"/>
    <w:rsid w:val="00763841"/>
    <w:rsid w:val="007909E0"/>
    <w:rsid w:val="00791F91"/>
    <w:rsid w:val="0079785C"/>
    <w:rsid w:val="007A2989"/>
    <w:rsid w:val="007C0BF5"/>
    <w:rsid w:val="007D7A65"/>
    <w:rsid w:val="007F68A6"/>
    <w:rsid w:val="0081250A"/>
    <w:rsid w:val="008276FA"/>
    <w:rsid w:val="0083205E"/>
    <w:rsid w:val="00844DAA"/>
    <w:rsid w:val="008A7D6D"/>
    <w:rsid w:val="008C04ED"/>
    <w:rsid w:val="008D2C3C"/>
    <w:rsid w:val="008D3A70"/>
    <w:rsid w:val="00926CF0"/>
    <w:rsid w:val="00927397"/>
    <w:rsid w:val="00931D42"/>
    <w:rsid w:val="00934503"/>
    <w:rsid w:val="0096685D"/>
    <w:rsid w:val="009737B4"/>
    <w:rsid w:val="00983BB6"/>
    <w:rsid w:val="00983FF3"/>
    <w:rsid w:val="009A5268"/>
    <w:rsid w:val="009A6717"/>
    <w:rsid w:val="009A70DA"/>
    <w:rsid w:val="009B1CD0"/>
    <w:rsid w:val="009B45B9"/>
    <w:rsid w:val="009C4D62"/>
    <w:rsid w:val="00A109CB"/>
    <w:rsid w:val="00A14E5B"/>
    <w:rsid w:val="00A4078C"/>
    <w:rsid w:val="00A53DA8"/>
    <w:rsid w:val="00A57DD1"/>
    <w:rsid w:val="00A60584"/>
    <w:rsid w:val="00A8760E"/>
    <w:rsid w:val="00A9775B"/>
    <w:rsid w:val="00AA05C7"/>
    <w:rsid w:val="00AA1670"/>
    <w:rsid w:val="00AB43A0"/>
    <w:rsid w:val="00AC78DE"/>
    <w:rsid w:val="00AD19C4"/>
    <w:rsid w:val="00AD44F4"/>
    <w:rsid w:val="00AE1C9C"/>
    <w:rsid w:val="00AE2771"/>
    <w:rsid w:val="00AE7831"/>
    <w:rsid w:val="00B054DA"/>
    <w:rsid w:val="00B05C4B"/>
    <w:rsid w:val="00B141CA"/>
    <w:rsid w:val="00B347AE"/>
    <w:rsid w:val="00B3719A"/>
    <w:rsid w:val="00B4145F"/>
    <w:rsid w:val="00B43DB9"/>
    <w:rsid w:val="00B86CA7"/>
    <w:rsid w:val="00B87564"/>
    <w:rsid w:val="00BA44E5"/>
    <w:rsid w:val="00BD479D"/>
    <w:rsid w:val="00BE5AA2"/>
    <w:rsid w:val="00BE6078"/>
    <w:rsid w:val="00BE6484"/>
    <w:rsid w:val="00C07B12"/>
    <w:rsid w:val="00C3106D"/>
    <w:rsid w:val="00C6030E"/>
    <w:rsid w:val="00C62520"/>
    <w:rsid w:val="00C70697"/>
    <w:rsid w:val="00C71D32"/>
    <w:rsid w:val="00C91060"/>
    <w:rsid w:val="00C911FE"/>
    <w:rsid w:val="00C9625C"/>
    <w:rsid w:val="00CB092A"/>
    <w:rsid w:val="00CB1C4C"/>
    <w:rsid w:val="00CB277C"/>
    <w:rsid w:val="00CD185D"/>
    <w:rsid w:val="00CD46CC"/>
    <w:rsid w:val="00CE0D69"/>
    <w:rsid w:val="00CE7CB8"/>
    <w:rsid w:val="00D0068B"/>
    <w:rsid w:val="00D00BA7"/>
    <w:rsid w:val="00D21EDE"/>
    <w:rsid w:val="00D46BC7"/>
    <w:rsid w:val="00D75A57"/>
    <w:rsid w:val="00D8248E"/>
    <w:rsid w:val="00D904A2"/>
    <w:rsid w:val="00D9761A"/>
    <w:rsid w:val="00DA4F40"/>
    <w:rsid w:val="00DB063C"/>
    <w:rsid w:val="00DB7F85"/>
    <w:rsid w:val="00DC1F0C"/>
    <w:rsid w:val="00DC473C"/>
    <w:rsid w:val="00DE09ED"/>
    <w:rsid w:val="00E2594D"/>
    <w:rsid w:val="00E32A79"/>
    <w:rsid w:val="00E40967"/>
    <w:rsid w:val="00E47798"/>
    <w:rsid w:val="00E64C37"/>
    <w:rsid w:val="00E67E3B"/>
    <w:rsid w:val="00E76284"/>
    <w:rsid w:val="00EA4CE6"/>
    <w:rsid w:val="00EC46B8"/>
    <w:rsid w:val="00EC4741"/>
    <w:rsid w:val="00EC4A56"/>
    <w:rsid w:val="00EE1D3F"/>
    <w:rsid w:val="00F070E7"/>
    <w:rsid w:val="00F102F2"/>
    <w:rsid w:val="00F17207"/>
    <w:rsid w:val="00F24D6E"/>
    <w:rsid w:val="00F43AE2"/>
    <w:rsid w:val="00F54C92"/>
    <w:rsid w:val="00F7358A"/>
    <w:rsid w:val="00F759AA"/>
    <w:rsid w:val="00F813B7"/>
    <w:rsid w:val="00F96720"/>
    <w:rsid w:val="00FD3722"/>
    <w:rsid w:val="743179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oNotEmbedSmartTags/>
  <w:decimalSymbol w:val=","/>
  <w:listSeparator w:val=";"/>
  <w14:docId w14:val="6A34C9AA"/>
  <w15:docId w15:val="{2D6CE207-89A5-4C0F-9234-D2555C058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2"/>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2"/>
      </w:numPr>
      <w:outlineLvl w:val="1"/>
    </w:pPr>
    <w:rPr>
      <w:rFonts w:ascii="Times New Roman" w:hAnsi="Times New Roman" w:cs="Times New Roman"/>
      <w:b/>
    </w:rPr>
  </w:style>
  <w:style w:type="paragraph" w:styleId="Titre3">
    <w:name w:val="heading 3"/>
    <w:basedOn w:val="Normal"/>
    <w:next w:val="Normal"/>
    <w:qFormat/>
    <w:pPr>
      <w:keepNext/>
      <w:numPr>
        <w:ilvl w:val="2"/>
        <w:numId w:val="2"/>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2"/>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2"/>
      </w:numPr>
      <w:ind w:left="567" w:firstLine="0"/>
      <w:outlineLvl w:val="4"/>
    </w:pPr>
    <w:rPr>
      <w:rFonts w:ascii="Arial" w:hAnsi="Arial" w:cs="Arial"/>
      <w:i/>
      <w:sz w:val="16"/>
    </w:rPr>
  </w:style>
  <w:style w:type="paragraph" w:styleId="Titre6">
    <w:name w:val="heading 6"/>
    <w:basedOn w:val="Normal"/>
    <w:next w:val="Normal"/>
    <w:qFormat/>
    <w:pPr>
      <w:keepNext/>
      <w:numPr>
        <w:ilvl w:val="5"/>
        <w:numId w:val="2"/>
      </w:numPr>
      <w:jc w:val="both"/>
      <w:outlineLvl w:val="5"/>
    </w:pPr>
    <w:rPr>
      <w:rFonts w:ascii="Arial" w:hAnsi="Arial" w:cs="Arial"/>
      <w:sz w:val="28"/>
    </w:rPr>
  </w:style>
  <w:style w:type="paragraph" w:styleId="Titre7">
    <w:name w:val="heading 7"/>
    <w:basedOn w:val="Normal"/>
    <w:next w:val="Normal"/>
    <w:qFormat/>
    <w:pPr>
      <w:keepNext/>
      <w:numPr>
        <w:ilvl w:val="6"/>
        <w:numId w:val="2"/>
      </w:numPr>
      <w:outlineLvl w:val="6"/>
    </w:pPr>
    <w:rPr>
      <w:rFonts w:ascii="Arial" w:hAnsi="Arial" w:cs="Arial"/>
      <w:bCs/>
      <w:i/>
      <w:sz w:val="16"/>
    </w:rPr>
  </w:style>
  <w:style w:type="paragraph" w:styleId="Titre8">
    <w:name w:val="heading 8"/>
    <w:basedOn w:val="Normal"/>
    <w:next w:val="Normal"/>
    <w:qFormat/>
    <w:pPr>
      <w:keepNext/>
      <w:numPr>
        <w:ilvl w:val="7"/>
        <w:numId w:val="2"/>
      </w:numPr>
      <w:jc w:val="center"/>
      <w:outlineLvl w:val="7"/>
    </w:pPr>
    <w:rPr>
      <w:rFonts w:ascii="Arial" w:hAnsi="Arial" w:cs="Arial"/>
      <w:b/>
      <w:bCs/>
      <w:sz w:val="24"/>
    </w:rPr>
  </w:style>
  <w:style w:type="paragraph" w:styleId="Titre9">
    <w:name w:val="heading 9"/>
    <w:basedOn w:val="Normal"/>
    <w:next w:val="Normal"/>
    <w:qFormat/>
    <w:pPr>
      <w:keepNext/>
      <w:numPr>
        <w:ilvl w:val="8"/>
        <w:numId w:val="2"/>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uiPriority w:val="22"/>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styleId="Retraitcorpsdetexte2">
    <w:name w:val="Body Text Indent 2"/>
    <w:basedOn w:val="Normal"/>
    <w:link w:val="Retraitcorpsdetexte2Car"/>
    <w:uiPriority w:val="99"/>
    <w:semiHidden/>
    <w:unhideWhenUsed/>
    <w:rsid w:val="00A9775B"/>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A9775B"/>
    <w:rPr>
      <w:rFonts w:ascii="Univers" w:hAnsi="Univers" w:cs="Univers"/>
      <w:lang w:eastAsia="zh-CN"/>
    </w:rPr>
  </w:style>
  <w:style w:type="character" w:customStyle="1" w:styleId="En-tteCar">
    <w:name w:val="En-tête Car"/>
    <w:basedOn w:val="Policepardfaut"/>
    <w:link w:val="En-tte"/>
    <w:rsid w:val="00EA4CE6"/>
    <w:rPr>
      <w:rFonts w:ascii="Univers" w:hAnsi="Univers" w:cs="Univers"/>
      <w:lang w:eastAsia="zh-CN"/>
    </w:rPr>
  </w:style>
  <w:style w:type="paragraph" w:styleId="Paragraphedeliste">
    <w:name w:val="List Paragraph"/>
    <w:basedOn w:val="Normal"/>
    <w:uiPriority w:val="34"/>
    <w:qFormat/>
    <w:rsid w:val="00EA4CE6"/>
    <w:pPr>
      <w:ind w:left="720"/>
      <w:contextualSpacing/>
    </w:pPr>
  </w:style>
  <w:style w:type="paragraph" w:customStyle="1" w:styleId="Default">
    <w:name w:val="Default"/>
    <w:rsid w:val="00BD479D"/>
    <w:pPr>
      <w:autoSpaceDE w:val="0"/>
      <w:autoSpaceDN w:val="0"/>
      <w:adjustRightInd w:val="0"/>
    </w:pPr>
    <w:rPr>
      <w:rFonts w:ascii="Verdana" w:hAnsi="Verdana" w:cs="Verdana"/>
      <w:color w:val="000000"/>
      <w:sz w:val="24"/>
      <w:szCs w:val="24"/>
    </w:rPr>
  </w:style>
  <w:style w:type="character" w:customStyle="1" w:styleId="ilfuvd">
    <w:name w:val="ilfuvd"/>
    <w:basedOn w:val="Policepardfaut"/>
    <w:rsid w:val="005204F5"/>
  </w:style>
  <w:style w:type="table" w:customStyle="1" w:styleId="Grilledutableau1">
    <w:name w:val="Grille du tableau1"/>
    <w:basedOn w:val="TableauNormal"/>
    <w:next w:val="Grilledutableau"/>
    <w:uiPriority w:val="59"/>
    <w:rsid w:val="00682077"/>
    <w:pPr>
      <w:spacing w:line="240" w:lineRule="atLeast"/>
    </w:pPr>
    <w:rPr>
      <w:rFonts w:ascii="Arial" w:eastAsia="Arial" w:hAnsi="Arial"/>
      <w:color w:val="4B4B4A"/>
      <w:szCs w:val="22"/>
      <w:lang w:eastAsia="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tcPr>
      <w:vAlign w:val="center"/>
    </w:tcPr>
    <w:tblStylePr w:type="firstRow">
      <w:pPr>
        <w:wordWrap/>
        <w:spacing w:beforeLines="0" w:afterLines="0"/>
      </w:pPr>
      <w:rPr>
        <w:b/>
        <w:color w:val="FFFFFF"/>
        <w:u w:val="none"/>
      </w:rPr>
      <w:tblPr/>
      <w:tcPr>
        <w:tcBorders>
          <w:top w:val="nil"/>
          <w:left w:val="nil"/>
          <w:bottom w:val="nil"/>
          <w:right w:val="nil"/>
          <w:insideH w:val="nil"/>
          <w:insideV w:val="nil"/>
          <w:tl2br w:val="nil"/>
          <w:tr2bl w:val="nil"/>
        </w:tcBorders>
        <w:shd w:val="clear" w:color="auto" w:fill="C30D20"/>
      </w:tcPr>
    </w:tblStylePr>
    <w:tblStylePr w:type="lastRow">
      <w:pPr>
        <w:wordWrap/>
        <w:spacing w:beforeLines="0" w:afterLines="0"/>
      </w:pPr>
      <w:rPr>
        <w:b/>
        <w:color w:val="FFFFFF"/>
      </w:rPr>
      <w:tblPr/>
      <w:tcPr>
        <w:tcBorders>
          <w:top w:val="nil"/>
          <w:left w:val="nil"/>
          <w:bottom w:val="nil"/>
          <w:right w:val="nil"/>
          <w:insideH w:val="nil"/>
          <w:insideV w:val="nil"/>
          <w:tl2br w:val="nil"/>
          <w:tr2bl w:val="nil"/>
        </w:tcBorders>
        <w:shd w:val="clear" w:color="auto" w:fill="1F356A"/>
      </w:tcPr>
    </w:tblStylePr>
    <w:tblStylePr w:type="firstCol">
      <w:pPr>
        <w:wordWrap/>
        <w:ind w:leftChars="0" w:left="113"/>
      </w:pPr>
      <w:rPr>
        <w:b/>
      </w:rPr>
    </w:tblStylePr>
    <w:tblStylePr w:type="band1Horz">
      <w:pPr>
        <w:wordWrap/>
        <w:spacing w:beforeLines="0" w:afterLines="0"/>
      </w:pPr>
      <w:tblPr/>
      <w:tcPr>
        <w:tcBorders>
          <w:top w:val="nil"/>
          <w:left w:val="nil"/>
          <w:bottom w:val="nil"/>
          <w:right w:val="nil"/>
          <w:insideH w:val="nil"/>
          <w:insideV w:val="nil"/>
          <w:tl2br w:val="nil"/>
          <w:tr2bl w:val="nil"/>
        </w:tcBorders>
        <w:shd w:val="clear" w:color="auto" w:fill="FFFFFF"/>
      </w:tcPr>
    </w:tblStylePr>
    <w:tblStylePr w:type="band2Horz">
      <w:pPr>
        <w:wordWrap/>
        <w:spacing w:beforeLines="0" w:afterLines="0"/>
      </w:pPr>
      <w:tblPr/>
      <w:tcPr>
        <w:tcBorders>
          <w:top w:val="nil"/>
          <w:left w:val="nil"/>
          <w:bottom w:val="nil"/>
          <w:right w:val="nil"/>
          <w:insideH w:val="nil"/>
          <w:insideV w:val="nil"/>
          <w:tl2br w:val="nil"/>
          <w:tr2bl w:val="nil"/>
        </w:tcBorders>
        <w:shd w:val="clear" w:color="auto" w:fill="EFEEF7"/>
      </w:tcPr>
    </w:tblStylePr>
  </w:style>
  <w:style w:type="table" w:styleId="Grilledutableau">
    <w:name w:val="Table Grid"/>
    <w:basedOn w:val="TableauNormal"/>
    <w:uiPriority w:val="59"/>
    <w:rsid w:val="006820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basedOn w:val="Policepardfaut"/>
    <w:uiPriority w:val="99"/>
    <w:semiHidden/>
    <w:unhideWhenUsed/>
    <w:rsid w:val="00DC47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7596">
      <w:bodyDiv w:val="1"/>
      <w:marLeft w:val="0"/>
      <w:marRight w:val="0"/>
      <w:marTop w:val="0"/>
      <w:marBottom w:val="0"/>
      <w:divBdr>
        <w:top w:val="none" w:sz="0" w:space="0" w:color="auto"/>
        <w:left w:val="none" w:sz="0" w:space="0" w:color="auto"/>
        <w:bottom w:val="none" w:sz="0" w:space="0" w:color="auto"/>
        <w:right w:val="none" w:sz="0" w:space="0" w:color="auto"/>
      </w:divBdr>
      <w:divsChild>
        <w:div w:id="1317995840">
          <w:marLeft w:val="0"/>
          <w:marRight w:val="0"/>
          <w:marTop w:val="0"/>
          <w:marBottom w:val="0"/>
          <w:divBdr>
            <w:top w:val="none" w:sz="0" w:space="0" w:color="auto"/>
            <w:left w:val="none" w:sz="0" w:space="0" w:color="auto"/>
            <w:bottom w:val="none" w:sz="0" w:space="0" w:color="auto"/>
            <w:right w:val="none" w:sz="0" w:space="0" w:color="auto"/>
          </w:divBdr>
          <w:divsChild>
            <w:div w:id="424303090">
              <w:marLeft w:val="0"/>
              <w:marRight w:val="0"/>
              <w:marTop w:val="0"/>
              <w:marBottom w:val="0"/>
              <w:divBdr>
                <w:top w:val="none" w:sz="0" w:space="0" w:color="auto"/>
                <w:left w:val="none" w:sz="0" w:space="0" w:color="auto"/>
                <w:bottom w:val="none" w:sz="0" w:space="0" w:color="auto"/>
                <w:right w:val="none" w:sz="0" w:space="0" w:color="auto"/>
              </w:divBdr>
              <w:divsChild>
                <w:div w:id="266281400">
                  <w:marLeft w:val="0"/>
                  <w:marRight w:val="0"/>
                  <w:marTop w:val="0"/>
                  <w:marBottom w:val="0"/>
                  <w:divBdr>
                    <w:top w:val="none" w:sz="0" w:space="0" w:color="auto"/>
                    <w:left w:val="none" w:sz="0" w:space="0" w:color="auto"/>
                    <w:bottom w:val="none" w:sz="0" w:space="0" w:color="auto"/>
                    <w:right w:val="none" w:sz="0" w:space="0" w:color="auto"/>
                  </w:divBdr>
                  <w:divsChild>
                    <w:div w:id="1310983699">
                      <w:marLeft w:val="2325"/>
                      <w:marRight w:val="0"/>
                      <w:marTop w:val="0"/>
                      <w:marBottom w:val="0"/>
                      <w:divBdr>
                        <w:top w:val="none" w:sz="0" w:space="0" w:color="auto"/>
                        <w:left w:val="none" w:sz="0" w:space="0" w:color="auto"/>
                        <w:bottom w:val="none" w:sz="0" w:space="0" w:color="auto"/>
                        <w:right w:val="none" w:sz="0" w:space="0" w:color="auto"/>
                      </w:divBdr>
                      <w:divsChild>
                        <w:div w:id="1599563949">
                          <w:marLeft w:val="0"/>
                          <w:marRight w:val="0"/>
                          <w:marTop w:val="0"/>
                          <w:marBottom w:val="0"/>
                          <w:divBdr>
                            <w:top w:val="none" w:sz="0" w:space="0" w:color="auto"/>
                            <w:left w:val="none" w:sz="0" w:space="0" w:color="auto"/>
                            <w:bottom w:val="none" w:sz="0" w:space="0" w:color="auto"/>
                            <w:right w:val="none" w:sz="0" w:space="0" w:color="auto"/>
                          </w:divBdr>
                          <w:divsChild>
                            <w:div w:id="1069040447">
                              <w:marLeft w:val="0"/>
                              <w:marRight w:val="0"/>
                              <w:marTop w:val="0"/>
                              <w:marBottom w:val="0"/>
                              <w:divBdr>
                                <w:top w:val="none" w:sz="0" w:space="0" w:color="auto"/>
                                <w:left w:val="none" w:sz="0" w:space="0" w:color="auto"/>
                                <w:bottom w:val="none" w:sz="0" w:space="0" w:color="auto"/>
                                <w:right w:val="none" w:sz="0" w:space="0" w:color="auto"/>
                              </w:divBdr>
                              <w:divsChild>
                                <w:div w:id="489835780">
                                  <w:marLeft w:val="0"/>
                                  <w:marRight w:val="0"/>
                                  <w:marTop w:val="0"/>
                                  <w:marBottom w:val="0"/>
                                  <w:divBdr>
                                    <w:top w:val="none" w:sz="0" w:space="0" w:color="auto"/>
                                    <w:left w:val="none" w:sz="0" w:space="0" w:color="auto"/>
                                    <w:bottom w:val="none" w:sz="0" w:space="0" w:color="auto"/>
                                    <w:right w:val="none" w:sz="0" w:space="0" w:color="auto"/>
                                  </w:divBdr>
                                  <w:divsChild>
                                    <w:div w:id="1175265202">
                                      <w:marLeft w:val="0"/>
                                      <w:marRight w:val="0"/>
                                      <w:marTop w:val="0"/>
                                      <w:marBottom w:val="0"/>
                                      <w:divBdr>
                                        <w:top w:val="none" w:sz="0" w:space="0" w:color="auto"/>
                                        <w:left w:val="none" w:sz="0" w:space="0" w:color="auto"/>
                                        <w:bottom w:val="none" w:sz="0" w:space="0" w:color="auto"/>
                                        <w:right w:val="none" w:sz="0" w:space="0" w:color="auto"/>
                                      </w:divBdr>
                                      <w:divsChild>
                                        <w:div w:id="1351839478">
                                          <w:marLeft w:val="0"/>
                                          <w:marRight w:val="0"/>
                                          <w:marTop w:val="0"/>
                                          <w:marBottom w:val="0"/>
                                          <w:divBdr>
                                            <w:top w:val="none" w:sz="0" w:space="0" w:color="auto"/>
                                            <w:left w:val="none" w:sz="0" w:space="0" w:color="auto"/>
                                            <w:bottom w:val="none" w:sz="0" w:space="0" w:color="auto"/>
                                            <w:right w:val="none" w:sz="0" w:space="0" w:color="auto"/>
                                          </w:divBdr>
                                          <w:divsChild>
                                            <w:div w:id="865168661">
                                              <w:marLeft w:val="0"/>
                                              <w:marRight w:val="0"/>
                                              <w:marTop w:val="0"/>
                                              <w:marBottom w:val="0"/>
                                              <w:divBdr>
                                                <w:top w:val="none" w:sz="0" w:space="0" w:color="auto"/>
                                                <w:left w:val="none" w:sz="0" w:space="0" w:color="auto"/>
                                                <w:bottom w:val="none" w:sz="0" w:space="0" w:color="auto"/>
                                                <w:right w:val="none" w:sz="0" w:space="0" w:color="auto"/>
                                              </w:divBdr>
                                            </w:div>
                                            <w:div w:id="2032337354">
                                              <w:marLeft w:val="0"/>
                                              <w:marRight w:val="0"/>
                                              <w:marTop w:val="0"/>
                                              <w:marBottom w:val="0"/>
                                              <w:divBdr>
                                                <w:top w:val="none" w:sz="0" w:space="0" w:color="auto"/>
                                                <w:left w:val="none" w:sz="0" w:space="0" w:color="auto"/>
                                                <w:bottom w:val="none" w:sz="0" w:space="0" w:color="auto"/>
                                                <w:right w:val="none" w:sz="0" w:space="0" w:color="auto"/>
                                              </w:divBdr>
                                            </w:div>
                                            <w:div w:id="951673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042964">
      <w:bodyDiv w:val="1"/>
      <w:marLeft w:val="0"/>
      <w:marRight w:val="0"/>
      <w:marTop w:val="0"/>
      <w:marBottom w:val="0"/>
      <w:divBdr>
        <w:top w:val="none" w:sz="0" w:space="0" w:color="auto"/>
        <w:left w:val="none" w:sz="0" w:space="0" w:color="auto"/>
        <w:bottom w:val="none" w:sz="0" w:space="0" w:color="auto"/>
        <w:right w:val="none" w:sz="0" w:space="0" w:color="auto"/>
      </w:divBdr>
    </w:div>
    <w:div w:id="256404454">
      <w:bodyDiv w:val="1"/>
      <w:marLeft w:val="0"/>
      <w:marRight w:val="0"/>
      <w:marTop w:val="0"/>
      <w:marBottom w:val="0"/>
      <w:divBdr>
        <w:top w:val="none" w:sz="0" w:space="0" w:color="auto"/>
        <w:left w:val="none" w:sz="0" w:space="0" w:color="auto"/>
        <w:bottom w:val="none" w:sz="0" w:space="0" w:color="auto"/>
        <w:right w:val="none" w:sz="0" w:space="0" w:color="auto"/>
      </w:divBdr>
    </w:div>
    <w:div w:id="267391153">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91358771">
      <w:bodyDiv w:val="1"/>
      <w:marLeft w:val="0"/>
      <w:marRight w:val="0"/>
      <w:marTop w:val="0"/>
      <w:marBottom w:val="0"/>
      <w:divBdr>
        <w:top w:val="none" w:sz="0" w:space="0" w:color="auto"/>
        <w:left w:val="none" w:sz="0" w:space="0" w:color="auto"/>
        <w:bottom w:val="none" w:sz="0" w:space="0" w:color="auto"/>
        <w:right w:val="none" w:sz="0" w:space="0" w:color="auto"/>
      </w:divBdr>
      <w:divsChild>
        <w:div w:id="1271006880">
          <w:marLeft w:val="0"/>
          <w:marRight w:val="0"/>
          <w:marTop w:val="0"/>
          <w:marBottom w:val="0"/>
          <w:divBdr>
            <w:top w:val="none" w:sz="0" w:space="0" w:color="auto"/>
            <w:left w:val="none" w:sz="0" w:space="0" w:color="auto"/>
            <w:bottom w:val="none" w:sz="0" w:space="0" w:color="auto"/>
            <w:right w:val="none" w:sz="0" w:space="0" w:color="auto"/>
          </w:divBdr>
          <w:divsChild>
            <w:div w:id="1033112352">
              <w:marLeft w:val="0"/>
              <w:marRight w:val="0"/>
              <w:marTop w:val="0"/>
              <w:marBottom w:val="0"/>
              <w:divBdr>
                <w:top w:val="none" w:sz="0" w:space="0" w:color="auto"/>
                <w:left w:val="none" w:sz="0" w:space="0" w:color="auto"/>
                <w:bottom w:val="none" w:sz="0" w:space="0" w:color="auto"/>
                <w:right w:val="none" w:sz="0" w:space="0" w:color="auto"/>
              </w:divBdr>
              <w:divsChild>
                <w:div w:id="1628387120">
                  <w:marLeft w:val="0"/>
                  <w:marRight w:val="0"/>
                  <w:marTop w:val="0"/>
                  <w:marBottom w:val="0"/>
                  <w:divBdr>
                    <w:top w:val="none" w:sz="0" w:space="0" w:color="auto"/>
                    <w:left w:val="none" w:sz="0" w:space="0" w:color="auto"/>
                    <w:bottom w:val="none" w:sz="0" w:space="0" w:color="auto"/>
                    <w:right w:val="none" w:sz="0" w:space="0" w:color="auto"/>
                  </w:divBdr>
                  <w:divsChild>
                    <w:div w:id="1189369621">
                      <w:marLeft w:val="2325"/>
                      <w:marRight w:val="0"/>
                      <w:marTop w:val="0"/>
                      <w:marBottom w:val="0"/>
                      <w:divBdr>
                        <w:top w:val="none" w:sz="0" w:space="0" w:color="auto"/>
                        <w:left w:val="none" w:sz="0" w:space="0" w:color="auto"/>
                        <w:bottom w:val="none" w:sz="0" w:space="0" w:color="auto"/>
                        <w:right w:val="none" w:sz="0" w:space="0" w:color="auto"/>
                      </w:divBdr>
                      <w:divsChild>
                        <w:div w:id="613094783">
                          <w:marLeft w:val="0"/>
                          <w:marRight w:val="0"/>
                          <w:marTop w:val="0"/>
                          <w:marBottom w:val="0"/>
                          <w:divBdr>
                            <w:top w:val="none" w:sz="0" w:space="0" w:color="auto"/>
                            <w:left w:val="none" w:sz="0" w:space="0" w:color="auto"/>
                            <w:bottom w:val="none" w:sz="0" w:space="0" w:color="auto"/>
                            <w:right w:val="none" w:sz="0" w:space="0" w:color="auto"/>
                          </w:divBdr>
                          <w:divsChild>
                            <w:div w:id="2036806193">
                              <w:marLeft w:val="0"/>
                              <w:marRight w:val="0"/>
                              <w:marTop w:val="0"/>
                              <w:marBottom w:val="0"/>
                              <w:divBdr>
                                <w:top w:val="none" w:sz="0" w:space="0" w:color="auto"/>
                                <w:left w:val="none" w:sz="0" w:space="0" w:color="auto"/>
                                <w:bottom w:val="none" w:sz="0" w:space="0" w:color="auto"/>
                                <w:right w:val="none" w:sz="0" w:space="0" w:color="auto"/>
                              </w:divBdr>
                              <w:divsChild>
                                <w:div w:id="408623986">
                                  <w:marLeft w:val="0"/>
                                  <w:marRight w:val="0"/>
                                  <w:marTop w:val="0"/>
                                  <w:marBottom w:val="0"/>
                                  <w:divBdr>
                                    <w:top w:val="none" w:sz="0" w:space="0" w:color="auto"/>
                                    <w:left w:val="none" w:sz="0" w:space="0" w:color="auto"/>
                                    <w:bottom w:val="none" w:sz="0" w:space="0" w:color="auto"/>
                                    <w:right w:val="none" w:sz="0" w:space="0" w:color="auto"/>
                                  </w:divBdr>
                                  <w:divsChild>
                                    <w:div w:id="493572064">
                                      <w:marLeft w:val="0"/>
                                      <w:marRight w:val="0"/>
                                      <w:marTop w:val="0"/>
                                      <w:marBottom w:val="0"/>
                                      <w:divBdr>
                                        <w:top w:val="none" w:sz="0" w:space="0" w:color="auto"/>
                                        <w:left w:val="none" w:sz="0" w:space="0" w:color="auto"/>
                                        <w:bottom w:val="none" w:sz="0" w:space="0" w:color="auto"/>
                                        <w:right w:val="none" w:sz="0" w:space="0" w:color="auto"/>
                                      </w:divBdr>
                                      <w:divsChild>
                                        <w:div w:id="216553711">
                                          <w:marLeft w:val="0"/>
                                          <w:marRight w:val="0"/>
                                          <w:marTop w:val="0"/>
                                          <w:marBottom w:val="0"/>
                                          <w:divBdr>
                                            <w:top w:val="none" w:sz="0" w:space="0" w:color="auto"/>
                                            <w:left w:val="none" w:sz="0" w:space="0" w:color="auto"/>
                                            <w:bottom w:val="none" w:sz="0" w:space="0" w:color="auto"/>
                                            <w:right w:val="none" w:sz="0" w:space="0" w:color="auto"/>
                                          </w:divBdr>
                                          <w:divsChild>
                                            <w:div w:id="880482068">
                                              <w:marLeft w:val="0"/>
                                              <w:marRight w:val="0"/>
                                              <w:marTop w:val="0"/>
                                              <w:marBottom w:val="0"/>
                                              <w:divBdr>
                                                <w:top w:val="none" w:sz="0" w:space="0" w:color="auto"/>
                                                <w:left w:val="none" w:sz="0" w:space="0" w:color="auto"/>
                                                <w:bottom w:val="none" w:sz="0" w:space="0" w:color="auto"/>
                                                <w:right w:val="none" w:sz="0" w:space="0" w:color="auto"/>
                                              </w:divBdr>
                                            </w:div>
                                            <w:div w:id="1649743038">
                                              <w:marLeft w:val="0"/>
                                              <w:marRight w:val="0"/>
                                              <w:marTop w:val="0"/>
                                              <w:marBottom w:val="0"/>
                                              <w:divBdr>
                                                <w:top w:val="none" w:sz="0" w:space="0" w:color="auto"/>
                                                <w:left w:val="none" w:sz="0" w:space="0" w:color="auto"/>
                                                <w:bottom w:val="none" w:sz="0" w:space="0" w:color="auto"/>
                                                <w:right w:val="none" w:sz="0" w:space="0" w:color="auto"/>
                                              </w:divBdr>
                                            </w:div>
                                            <w:div w:id="140286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3087983">
      <w:bodyDiv w:val="1"/>
      <w:marLeft w:val="0"/>
      <w:marRight w:val="0"/>
      <w:marTop w:val="0"/>
      <w:marBottom w:val="0"/>
      <w:divBdr>
        <w:top w:val="none" w:sz="0" w:space="0" w:color="auto"/>
        <w:left w:val="none" w:sz="0" w:space="0" w:color="auto"/>
        <w:bottom w:val="none" w:sz="0" w:space="0" w:color="auto"/>
        <w:right w:val="none" w:sz="0" w:space="0" w:color="auto"/>
      </w:divBdr>
    </w:div>
    <w:div w:id="1238439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marches-publics.idf@efs.sante.fr"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marches-publics.idf@efs.sante.fr"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marches-publics.idf@efs.sante.f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ang xmlns="3db10a5d-558e-4c80-b55c-f43536d34388" xsi:nil="true"/>
    <R_x00e9_vision xmlns="8cabc909-925b-4993-810a-c39a03b082db">2022-09-01T22:00:00+00:00</R_x00e9_vision>
    <SeoKeywords xmlns="http://schemas.microsoft.com/sharepoint/v3">AE</SeoKeywords>
    <_dlc_DocId xmlns="3db10a5d-558e-4c80-b55c-f43536d34388">TVK2STR4ZKMW-1827081253-110</_dlc_DocId>
    <_dlc_DocIdUrl xmlns="3db10a5d-558e-4c80-b55c-f43536d34388">
      <Url>https://sharedoc.efs.sante.ban/partage/Achats_Marchés_Appro_2/Docs_types/_layouts/15/DocIdRedir.aspx?ID=TVK2STR4ZKMW-1827081253-110</Url>
      <Description>TVK2STR4ZKMW-1827081253-110</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E095A82-7CEC-4EDD-8DAF-8235AC84EAC5}">
  <ds:schemaRefs>
    <ds:schemaRef ds:uri="http://schemas.microsoft.com/sharepoint/v3/contenttype/forms"/>
  </ds:schemaRefs>
</ds:datastoreItem>
</file>

<file path=customXml/itemProps2.xml><?xml version="1.0" encoding="utf-8"?>
<ds:datastoreItem xmlns:ds="http://schemas.openxmlformats.org/officeDocument/2006/customXml" ds:itemID="{983121A2-4891-49C4-A24E-0B9C4F6BF1D0}">
  <ds:schemaRefs>
    <ds:schemaRef ds:uri="http://schemas.microsoft.com/office/2006/metadata/properties"/>
    <ds:schemaRef ds:uri="http://schemas.microsoft.com/office/infopath/2007/PartnerControls"/>
    <ds:schemaRef ds:uri="3db10a5d-558e-4c80-b55c-f43536d34388"/>
    <ds:schemaRef ds:uri="8cabc909-925b-4993-810a-c39a03b082db"/>
    <ds:schemaRef ds:uri="http://schemas.microsoft.com/sharepoint/v3"/>
  </ds:schemaRefs>
</ds:datastoreItem>
</file>

<file path=customXml/itemProps3.xml><?xml version="1.0" encoding="utf-8"?>
<ds:datastoreItem xmlns:ds="http://schemas.openxmlformats.org/officeDocument/2006/customXml" ds:itemID="{923A72F4-A1C0-4EB8-82DB-3BCAE75EB272}">
  <ds:schemaRefs>
    <ds:schemaRef ds:uri="http://schemas.openxmlformats.org/officeDocument/2006/bibliography"/>
  </ds:schemaRefs>
</ds:datastoreItem>
</file>

<file path=customXml/itemProps4.xml><?xml version="1.0" encoding="utf-8"?>
<ds:datastoreItem xmlns:ds="http://schemas.openxmlformats.org/officeDocument/2006/customXml" ds:itemID="{0C768DEB-D622-4C25-A3FC-0D10271C5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39B2495-CBC4-400B-9611-AC05B9F3B42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DC1TYP_F.DOT</Template>
  <TotalTime>7</TotalTime>
  <Pages>9</Pages>
  <Words>1883</Words>
  <Characters>10361</Characters>
  <Application>Microsoft Office Word</Application>
  <DocSecurity>0</DocSecurity>
  <Lines>86</Lines>
  <Paragraphs>24</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12220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LAMBERT Mailye</cp:lastModifiedBy>
  <cp:revision>6</cp:revision>
  <cp:lastPrinted>2016-04-08T14:31:00Z</cp:lastPrinted>
  <dcterms:created xsi:type="dcterms:W3CDTF">2026-03-25T10:06:00Z</dcterms:created>
  <dcterms:modified xsi:type="dcterms:W3CDTF">2026-04-21T08:13:00Z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c69af321-3ef5-4624-b11f-d727d5f013cb</vt:lpwstr>
  </property>
</Properties>
</file>