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Pr="001E2076" w:rsidRDefault="001E2076" w:rsidP="001E2076">
      <w:pPr>
        <w:rPr>
          <w:b/>
          <w:sz w:val="20"/>
          <w:szCs w:val="20"/>
        </w:rPr>
      </w:pPr>
      <w:r>
        <w:rPr>
          <w:b/>
          <w:sz w:val="20"/>
          <w:szCs w:val="20"/>
        </w:rPr>
        <w:t xml:space="preserve">   </w:t>
      </w:r>
      <w:r w:rsidR="007217B1">
        <w:rPr>
          <w:noProof/>
          <w:lang w:eastAsia="fr-FR"/>
        </w:rPr>
        <w:drawing>
          <wp:inline distT="0" distB="0" distL="0" distR="0" wp14:anchorId="3934EEB9" wp14:editId="105E51F7">
            <wp:extent cx="2362200" cy="1095375"/>
            <wp:effectExtent l="0" t="0" r="0" b="9525"/>
            <wp:docPr id="1" name="Image 1" descr="Signature Mail MinArm"/>
            <wp:cNvGraphicFramePr/>
            <a:graphic xmlns:a="http://schemas.openxmlformats.org/drawingml/2006/main">
              <a:graphicData uri="http://schemas.openxmlformats.org/drawingml/2006/picture">
                <pic:pic xmlns:pic="http://schemas.openxmlformats.org/drawingml/2006/picture">
                  <pic:nvPicPr>
                    <pic:cNvPr id="1" name="Image 1" descr="Signature Mail MinArm"/>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1095375"/>
                    </a:xfrm>
                    <a:prstGeom prst="rect">
                      <a:avLst/>
                    </a:prstGeom>
                    <a:noFill/>
                    <a:ln>
                      <a:noFill/>
                    </a:ln>
                  </pic:spPr>
                </pic:pic>
              </a:graphicData>
            </a:graphic>
          </wp:inline>
        </w:drawing>
      </w:r>
      <w:r>
        <w:rPr>
          <w:b/>
          <w:sz w:val="20"/>
          <w:szCs w:val="20"/>
        </w:rPr>
        <w:t xml:space="preserve">                                                                                                                                </w:t>
      </w:r>
    </w:p>
    <w:p w:rsidR="008E0A95" w:rsidRPr="0070168B" w:rsidRDefault="008E0A95">
      <w:pPr>
        <w:pStyle w:val="Corpsdetexte"/>
        <w:spacing w:before="2"/>
        <w:rPr>
          <w:rFonts w:asciiTheme="minorHAnsi" w:hAnsiTheme="minorHAnsi" w:cstheme="minorHAnsi"/>
          <w:sz w:val="24"/>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A23C0B" w:rsidP="00BB4686">
            <w:pPr>
              <w:pStyle w:val="Corpsdetexte"/>
              <w:rPr>
                <w:rFonts w:asciiTheme="minorHAnsi" w:hAnsiTheme="minorHAnsi" w:cstheme="minorHAnsi"/>
                <w:b/>
                <w:color w:val="FFFFFF" w:themeColor="background1"/>
                <w:sz w:val="16"/>
              </w:rPr>
            </w:pPr>
            <w:r>
              <w:rPr>
                <w:rFonts w:asciiTheme="minorHAnsi" w:hAnsiTheme="minorHAnsi" w:cstheme="minorHAnsi"/>
                <w:b/>
                <w:color w:val="FFFFFF" w:themeColor="background1"/>
                <w:sz w:val="16"/>
              </w:rPr>
              <w:sym w:font="Wingdings" w:char="F06E"/>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A01303" w:rsidRDefault="00D045A5" w:rsidP="00BB4686">
            <w:pPr>
              <w:pStyle w:val="Corpsdetexte"/>
              <w:rPr>
                <w:rFonts w:asciiTheme="minorHAnsi" w:hAnsiTheme="minorHAnsi" w:cstheme="minorHAnsi"/>
                <w:b/>
                <w:strike/>
                <w:color w:val="FFFFFF" w:themeColor="background1"/>
                <w:sz w:val="16"/>
              </w:rPr>
            </w:pPr>
            <w:r w:rsidRPr="00A01303">
              <w:rPr>
                <w:rFonts w:asciiTheme="minorHAnsi" w:hAnsiTheme="minorHAnsi" w:cstheme="minorHAnsi"/>
                <w:b/>
                <w:strike/>
                <w:color w:val="FFFFFF" w:themeColor="background1"/>
                <w:sz w:val="16"/>
              </w:rPr>
              <w:sym w:font="Wingdings" w:char="F071"/>
            </w:r>
            <w:r w:rsidR="006F594A" w:rsidRPr="00A01303">
              <w:rPr>
                <w:rFonts w:asciiTheme="minorHAnsi" w:hAnsiTheme="minorHAnsi" w:cstheme="minorHAnsi"/>
                <w:b/>
                <w:strike/>
                <w:color w:val="FFFFFF" w:themeColor="background1"/>
                <w:sz w:val="16"/>
              </w:rPr>
              <w:t xml:space="preserve"> MARCHE DE SERVICES (HORS FOURNITURES)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w:t>
      </w:r>
      <w:bookmarkStart w:id="0" w:name="_GoBack"/>
      <w:bookmarkEnd w:id="0"/>
      <w:r w:rsidRPr="005D75C2">
        <w:rPr>
          <w:rFonts w:asciiTheme="minorHAnsi" w:hAnsiTheme="minorHAnsi" w:cstheme="minorHAnsi"/>
          <w:sz w:val="14"/>
        </w:rPr>
        <w:t xml:space="preserve">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1E2076" w:rsidRDefault="008E0A95">
      <w:pPr>
        <w:pStyle w:val="Corpsdetexte"/>
        <w:rPr>
          <w:rFonts w:asciiTheme="minorHAnsi" w:hAnsiTheme="minorHAnsi" w:cstheme="minorHAnsi"/>
          <w:b/>
          <w:sz w:val="16"/>
          <w:szCs w:val="16"/>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1E2076" w:rsidRDefault="008E0A95">
      <w:pPr>
        <w:pStyle w:val="Corpsdetexte"/>
        <w:spacing w:before="13"/>
        <w:rPr>
          <w:rFonts w:asciiTheme="minorHAnsi" w:hAnsiTheme="minorHAnsi" w:cstheme="minorHAnsi"/>
          <w:b/>
          <w:sz w:val="16"/>
          <w:szCs w:val="16"/>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B02C88" w:rsidP="00AB3DE9">
      <w:pPr>
        <w:pStyle w:val="Default"/>
        <w:jc w:val="center"/>
        <w:rPr>
          <w:sz w:val="18"/>
          <w:szCs w:val="18"/>
        </w:rPr>
      </w:pPr>
      <w:r>
        <w:rPr>
          <w:b/>
          <w:bCs/>
          <w:sz w:val="18"/>
          <w:szCs w:val="18"/>
        </w:rPr>
        <w:t>Le directeur du SID Nord-Est</w:t>
      </w:r>
    </w:p>
    <w:p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fense-Caserne NEY-</w:t>
      </w:r>
    </w:p>
    <w:p w:rsidR="00AB3DE9" w:rsidRPr="005D75C2" w:rsidRDefault="00A23C0B" w:rsidP="00AB3DE9">
      <w:pPr>
        <w:pStyle w:val="Default"/>
        <w:jc w:val="center"/>
        <w:rPr>
          <w:b/>
          <w:bCs/>
          <w:sz w:val="18"/>
          <w:szCs w:val="18"/>
        </w:rPr>
      </w:pPr>
      <w:r>
        <w:rPr>
          <w:b/>
          <w:bCs/>
          <w:sz w:val="18"/>
          <w:szCs w:val="18"/>
        </w:rPr>
        <w:t xml:space="preserve">CS 92005 </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4">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 xml:space="preserve">Le directeur </w:t>
      </w:r>
      <w:r w:rsidR="00B02C88">
        <w:rPr>
          <w:b/>
          <w:bCs/>
          <w:sz w:val="18"/>
          <w:szCs w:val="18"/>
        </w:rPr>
        <w:t>du SID Nord-Est</w:t>
      </w:r>
    </w:p>
    <w:p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w:t>
      </w:r>
    </w:p>
    <w:p w:rsidR="00AB3DE9" w:rsidRDefault="00A23C0B" w:rsidP="00AB3DE9">
      <w:pPr>
        <w:pStyle w:val="Default"/>
        <w:jc w:val="center"/>
        <w:rPr>
          <w:sz w:val="18"/>
          <w:szCs w:val="18"/>
        </w:rPr>
      </w:pPr>
      <w:r>
        <w:rPr>
          <w:b/>
          <w:bCs/>
          <w:sz w:val="18"/>
          <w:szCs w:val="18"/>
        </w:rPr>
        <w:t xml:space="preserve">CS 92005 </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5" w:history="1">
        <w:r w:rsidR="00187D9F" w:rsidRPr="00833598">
          <w:rPr>
            <w:rStyle w:val="Lienhypertexte"/>
            <w:sz w:val="18"/>
            <w:szCs w:val="18"/>
          </w:rPr>
          <w:t>esid-metz.ach.fct@def.gouv.fr</w:t>
        </w:r>
      </w:hyperlink>
      <w:r w:rsidR="00187D9F">
        <w:rPr>
          <w:sz w:val="18"/>
          <w:szCs w:val="18"/>
        </w:rPr>
        <w:t xml:space="preserve"> </w:t>
      </w:r>
    </w:p>
    <w:p w:rsidR="008E0A95" w:rsidRPr="001E2076" w:rsidRDefault="008E0A95">
      <w:pPr>
        <w:pStyle w:val="Corpsdetexte"/>
        <w:rPr>
          <w:rFonts w:asciiTheme="minorHAnsi" w:hAnsiTheme="minorHAnsi" w:cstheme="minorHAnsi"/>
          <w:i/>
          <w:sz w:val="16"/>
          <w:szCs w:val="16"/>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508"/>
        <w:gridCol w:w="2698"/>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B02C88">
        <w:trPr>
          <w:trHeight w:val="1023"/>
          <w:jc w:val="center"/>
        </w:trPr>
        <w:tc>
          <w:tcPr>
            <w:tcW w:w="7508" w:type="dxa"/>
            <w:vAlign w:val="center"/>
          </w:tcPr>
          <w:tbl>
            <w:tblPr>
              <w:tblW w:w="0" w:type="auto"/>
              <w:tblBorders>
                <w:top w:val="nil"/>
                <w:left w:val="nil"/>
                <w:bottom w:val="nil"/>
                <w:right w:val="nil"/>
              </w:tblBorders>
              <w:tblLook w:val="0000" w:firstRow="0" w:lastRow="0" w:firstColumn="0" w:lastColumn="0" w:noHBand="0" w:noVBand="0"/>
            </w:tblPr>
            <w:tblGrid>
              <w:gridCol w:w="3680"/>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B02C88">
                    <w:rPr>
                      <w:rFonts w:asciiTheme="minorHAnsi" w:hAnsiTheme="minorHAnsi" w:cstheme="minorHAnsi"/>
                      <w:sz w:val="20"/>
                      <w:szCs w:val="20"/>
                    </w:rPr>
                    <w:t>DAF_2025_000183</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01303" w:rsidRDefault="00AB3DE9" w:rsidP="00AB3DE9">
                  <w:pPr>
                    <w:pStyle w:val="Default"/>
                    <w:rPr>
                      <w:b/>
                      <w:strike/>
                      <w:sz w:val="23"/>
                      <w:szCs w:val="23"/>
                    </w:rPr>
                  </w:pPr>
                  <w:r w:rsidRPr="00A01303">
                    <w:rPr>
                      <w:rFonts w:asciiTheme="minorHAnsi" w:hAnsiTheme="minorHAnsi" w:cstheme="minorHAnsi"/>
                      <w:b/>
                      <w:strike/>
                      <w:sz w:val="20"/>
                      <w:szCs w:val="23"/>
                    </w:rPr>
                    <w:t xml:space="preserve">N° BDC + date notification </w:t>
                  </w:r>
                  <w:r w:rsidRPr="00A01303">
                    <w:rPr>
                      <w:rFonts w:asciiTheme="minorHAnsi" w:hAnsiTheme="minorHAnsi" w:cstheme="minorHAnsi"/>
                      <w:i/>
                      <w:strike/>
                      <w:sz w:val="16"/>
                      <w:szCs w:val="23"/>
                    </w:rPr>
                    <w:t>(le cas échéant)</w:t>
                  </w:r>
                  <w:r w:rsidRPr="00A01303">
                    <w:rPr>
                      <w:rFonts w:ascii="Times New Roman" w:hAnsi="Times New Roman" w:cs="Times New Roman"/>
                      <w:b/>
                      <w:strike/>
                      <w:sz w:val="16"/>
                      <w:szCs w:val="23"/>
                    </w:rPr>
                    <w:t> </w:t>
                  </w:r>
                  <w:r w:rsidRPr="00A01303">
                    <w:rPr>
                      <w:rFonts w:ascii="Times New Roman" w:hAnsi="Times New Roman" w:cs="Times New Roman"/>
                      <w:b/>
                      <w:strike/>
                      <w:sz w:val="20"/>
                      <w:szCs w:val="23"/>
                    </w:rPr>
                    <w:t>:</w:t>
                  </w:r>
                </w:p>
              </w:tc>
            </w:tr>
          </w:tbl>
          <w:p w:rsidR="00AB3DE9" w:rsidRDefault="00AB3DE9">
            <w:pPr>
              <w:spacing w:before="119"/>
              <w:ind w:right="706"/>
              <w:jc w:val="both"/>
              <w:rPr>
                <w:rFonts w:asciiTheme="minorHAnsi" w:hAnsiTheme="minorHAnsi" w:cstheme="minorHAnsi"/>
                <w:i/>
                <w:sz w:val="18"/>
              </w:rPr>
            </w:pPr>
          </w:p>
        </w:tc>
        <w:tc>
          <w:tcPr>
            <w:tcW w:w="2698"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B02C88">
        <w:trPr>
          <w:trHeight w:val="553"/>
          <w:jc w:val="center"/>
        </w:trPr>
        <w:tc>
          <w:tcPr>
            <w:tcW w:w="7508" w:type="dxa"/>
          </w:tcPr>
          <w:p w:rsidR="00AB3DE9" w:rsidRPr="00B02C88" w:rsidRDefault="00AB3DE9">
            <w:pPr>
              <w:spacing w:before="119"/>
              <w:ind w:right="706"/>
              <w:jc w:val="both"/>
              <w:rPr>
                <w:rFonts w:asciiTheme="minorHAnsi" w:hAnsiTheme="minorHAnsi" w:cstheme="minorHAnsi"/>
                <w:b/>
                <w:bCs/>
                <w:sz w:val="20"/>
              </w:rPr>
            </w:pPr>
            <w:r w:rsidRPr="00AB3DE9">
              <w:rPr>
                <w:rFonts w:asciiTheme="minorHAnsi" w:hAnsiTheme="minorHAnsi" w:cstheme="minorHAnsi"/>
                <w:b/>
                <w:sz w:val="20"/>
              </w:rPr>
              <w:t>Objet du marché </w:t>
            </w:r>
            <w:r w:rsidRPr="00B949F8">
              <w:rPr>
                <w:rFonts w:asciiTheme="minorHAnsi" w:hAnsiTheme="minorHAnsi" w:cstheme="minorHAnsi"/>
                <w:b/>
                <w:sz w:val="20"/>
              </w:rPr>
              <w:t>:</w:t>
            </w:r>
            <w:r w:rsidR="00B949F8" w:rsidRPr="00B949F8">
              <w:rPr>
                <w:rFonts w:ascii="Calibri" w:eastAsia="Times New Roman" w:hAnsi="Calibri" w:cs="Calibri"/>
                <w:b/>
                <w:bCs/>
                <w:noProof/>
                <w:lang w:eastAsia="fr-FR"/>
              </w:rPr>
              <w:t xml:space="preserve"> </w:t>
            </w:r>
            <w:r w:rsidR="00B02C88" w:rsidRPr="00B02C88">
              <w:rPr>
                <w:rFonts w:ascii="Calibri" w:hAnsi="Calibri" w:cs="Calibri"/>
                <w:bCs/>
                <w:noProof/>
                <w:sz w:val="20"/>
                <w:szCs w:val="20"/>
                <w:lang w:eastAsia="fr-FR"/>
              </w:rPr>
              <w:t>Accord-cadre à bons de commande sur bordereau de prix, pour la réalisation de petits travaux de maçonnerie et carrelage au profit du patrimoine militaire dépendant des USIDs rattachées au Service Infrastructure de la Défense Nord-Est</w:t>
            </w:r>
          </w:p>
        </w:tc>
        <w:tc>
          <w:tcPr>
            <w:tcW w:w="2698"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Pr="001E2076" w:rsidRDefault="00224BA6">
      <w:pPr>
        <w:pStyle w:val="Titre1"/>
        <w:tabs>
          <w:tab w:val="left" w:pos="10536"/>
        </w:tabs>
        <w:spacing w:before="76"/>
        <w:jc w:val="left"/>
        <w:rPr>
          <w:rFonts w:asciiTheme="minorHAnsi" w:hAnsiTheme="minorHAnsi" w:cstheme="minorHAnsi"/>
          <w:color w:val="FFFFFF"/>
          <w:sz w:val="16"/>
          <w:szCs w:val="16"/>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1E2076" w:rsidRDefault="008E0A95">
      <w:pPr>
        <w:pStyle w:val="Corpsdetexte"/>
        <w:rPr>
          <w:rFonts w:asciiTheme="minorHAnsi" w:hAnsiTheme="minorHAnsi" w:cstheme="minorHAnsi"/>
          <w:b/>
          <w:sz w:val="16"/>
          <w:szCs w:val="16"/>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6">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7">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8">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9">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20">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1">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2">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3">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4">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7217B1">
        <w:rPr>
          <w:rFonts w:asciiTheme="minorHAnsi" w:hAnsiTheme="minorHAnsi" w:cstheme="minorHAnsi"/>
          <w:spacing w:val="-5"/>
          <w:sz w:val="24"/>
        </w:rPr>
      </w:r>
      <w:r w:rsidR="007217B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5">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217B1">
        <w:rPr>
          <w:rFonts w:asciiTheme="minorHAnsi" w:hAnsiTheme="minorHAnsi" w:cstheme="minorHAnsi"/>
          <w:spacing w:val="-5"/>
          <w:sz w:val="24"/>
        </w:rPr>
      </w:r>
      <w:r w:rsidR="007217B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6"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7"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8E0A95" w:rsidRPr="00C31F8E" w:rsidRDefault="00B65BD3" w:rsidP="00051285">
      <w:pPr>
        <w:pStyle w:val="Paragraphedeliste"/>
        <w:numPr>
          <w:ilvl w:val="0"/>
          <w:numId w:val="3"/>
        </w:numPr>
        <w:tabs>
          <w:tab w:val="left" w:pos="538"/>
        </w:tabs>
        <w:ind w:left="538" w:hanging="207"/>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prestations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ne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pas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b)</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ci-dessous</w:t>
      </w:r>
      <w:r w:rsidRPr="0070168B">
        <w:rPr>
          <w:rFonts w:asciiTheme="minorHAnsi" w:hAnsiTheme="minorHAnsi" w:cstheme="minorHAnsi"/>
          <w:spacing w:val="-5"/>
          <w:position w:val="2"/>
          <w:sz w:val="20"/>
        </w:rPr>
        <w:t xml:space="preserve"> </w:t>
      </w:r>
      <w:r w:rsidRPr="0070168B">
        <w:rPr>
          <w:rFonts w:asciiTheme="minorHAnsi" w:hAnsiTheme="minorHAnsi" w:cstheme="minorHAnsi"/>
          <w:spacing w:val="-10"/>
          <w:position w:val="2"/>
          <w:sz w:val="20"/>
        </w:rPr>
        <w:t>:</w:t>
      </w: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42285D" w:rsidRDefault="0042285D"/>
    <w:p w:rsidR="008E0A95" w:rsidRPr="0070168B" w:rsidRDefault="00B65BD3" w:rsidP="00186313">
      <w:pPr>
        <w:pStyle w:val="Paragraphedeliste"/>
        <w:numPr>
          <w:ilvl w:val="0"/>
          <w:numId w:val="3"/>
        </w:numPr>
        <w:tabs>
          <w:tab w:val="left" w:pos="332"/>
          <w:tab w:val="left" w:pos="608"/>
        </w:tabs>
        <w:ind w:left="332" w:right="47" w:hanging="1"/>
        <w:jc w:val="both"/>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3"/>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travaux</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sous-traités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2"/>
          <w:position w:val="2"/>
          <w:sz w:val="20"/>
        </w:rPr>
        <w:t xml:space="preserve"> </w:t>
      </w:r>
      <w:hyperlink r:id="rId28">
        <w:r w:rsidRPr="0070168B">
          <w:rPr>
            <w:rFonts w:asciiTheme="minorHAnsi" w:hAnsiTheme="minorHAnsi" w:cstheme="minorHAnsi"/>
            <w:color w:val="0000FF"/>
            <w:position w:val="2"/>
            <w:sz w:val="20"/>
            <w:u w:val="single" w:color="0000FF"/>
          </w:rPr>
          <w:t xml:space="preserve">2 </w:t>
        </w:r>
        <w:proofErr w:type="spellStart"/>
        <w:r w:rsidRPr="0070168B">
          <w:rPr>
            <w:rFonts w:asciiTheme="minorHAnsi" w:hAnsiTheme="minorHAnsi" w:cstheme="minorHAnsi"/>
            <w:i/>
            <w:color w:val="0000FF"/>
            <w:position w:val="2"/>
            <w:sz w:val="20"/>
            <w:u w:val="single" w:color="0000FF"/>
          </w:rPr>
          <w:t>nonies</w:t>
        </w:r>
        <w:proofErr w:type="spellEnd"/>
        <w:r w:rsidRPr="0070168B">
          <w:rPr>
            <w:rFonts w:asciiTheme="minorHAnsi" w:hAnsiTheme="minorHAnsi" w:cstheme="minorHAnsi"/>
            <w:i/>
            <w:color w:val="0000FF"/>
            <w:spacing w:val="40"/>
            <w:position w:val="2"/>
            <w:sz w:val="20"/>
            <w:u w:val="single" w:color="0000FF"/>
          </w:rPr>
          <w:t xml:space="preserve"> </w:t>
        </w:r>
        <w:r w:rsidRPr="0070168B">
          <w:rPr>
            <w:rFonts w:asciiTheme="minorHAnsi" w:hAnsiTheme="minorHAnsi" w:cstheme="minorHAnsi"/>
            <w:color w:val="0000FF"/>
            <w:position w:val="2"/>
            <w:sz w:val="20"/>
            <w:u w:val="single" w:color="0000FF"/>
          </w:rPr>
          <w:t>de</w:t>
        </w:r>
      </w:hyperlink>
      <w:r w:rsidRPr="0070168B">
        <w:rPr>
          <w:rFonts w:asciiTheme="minorHAnsi" w:hAnsiTheme="minorHAnsi" w:cstheme="minorHAnsi"/>
          <w:color w:val="0000FF"/>
          <w:position w:val="2"/>
          <w:sz w:val="20"/>
        </w:rPr>
        <w:t xml:space="preserve"> </w:t>
      </w:r>
      <w:hyperlink r:id="rId29">
        <w:r w:rsidRPr="0070168B">
          <w:rPr>
            <w:rFonts w:asciiTheme="minorHAnsi" w:hAnsiTheme="minorHAnsi" w:cstheme="minorHAnsi"/>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p>
    <w:p w:rsidR="008E0A95" w:rsidRPr="0070168B" w:rsidRDefault="00B65BD3" w:rsidP="00186313">
      <w:pPr>
        <w:pStyle w:val="Paragraphedeliste"/>
        <w:numPr>
          <w:ilvl w:val="1"/>
          <w:numId w:val="3"/>
        </w:numPr>
        <w:tabs>
          <w:tab w:val="left" w:pos="1256"/>
        </w:tabs>
        <w:spacing w:before="118"/>
        <w:ind w:left="1256" w:right="47" w:hanging="358"/>
        <w:rPr>
          <w:rFonts w:asciiTheme="minorHAnsi" w:hAnsiTheme="minorHAnsi" w:cstheme="minorHAnsi"/>
          <w:sz w:val="20"/>
        </w:rPr>
      </w:pPr>
      <w:r w:rsidRPr="0070168B">
        <w:rPr>
          <w:rFonts w:asciiTheme="minorHAnsi" w:hAnsiTheme="minorHAnsi" w:cstheme="minorHAnsi"/>
          <w:spacing w:val="-10"/>
          <w:sz w:val="20"/>
        </w:rPr>
        <w:t>Taux</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de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auto-liquidation</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est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due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par</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le</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titulaire)</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6"/>
          <w:sz w:val="20"/>
        </w:rPr>
        <w:t xml:space="preserve"> </w:t>
      </w:r>
      <w:r w:rsidRPr="0070168B">
        <w:rPr>
          <w:rFonts w:asciiTheme="minorHAnsi" w:hAnsiTheme="minorHAnsi" w:cstheme="minorHAnsi"/>
          <w:spacing w:val="-10"/>
          <w:sz w:val="20"/>
        </w:rPr>
        <w:t>.</w:t>
      </w:r>
    </w:p>
    <w:p w:rsidR="008E0A95" w:rsidRPr="0070168B" w:rsidRDefault="00B65BD3" w:rsidP="00186313">
      <w:pPr>
        <w:pStyle w:val="Paragraphedeliste"/>
        <w:numPr>
          <w:ilvl w:val="1"/>
          <w:numId w:val="3"/>
        </w:numPr>
        <w:tabs>
          <w:tab w:val="left" w:pos="1256"/>
        </w:tabs>
        <w:spacing w:before="121"/>
        <w:ind w:left="1256" w:right="47" w:hanging="358"/>
        <w:rPr>
          <w:rFonts w:asciiTheme="minorHAnsi" w:hAnsiTheme="minorHAnsi" w:cstheme="minorHAnsi"/>
          <w:sz w:val="20"/>
        </w:rPr>
      </w:pPr>
      <w:r w:rsidRPr="0070168B">
        <w:rPr>
          <w:rFonts w:asciiTheme="minorHAnsi" w:hAnsiTheme="minorHAnsi" w:cstheme="minorHAnsi"/>
          <w:spacing w:val="-10"/>
          <w:sz w:val="20"/>
        </w:rPr>
        <w:t>Montant</w:t>
      </w:r>
      <w:r w:rsidRPr="0070168B">
        <w:rPr>
          <w:rFonts w:asciiTheme="minorHAnsi" w:hAnsiTheme="minorHAnsi" w:cstheme="minorHAnsi"/>
          <w:spacing w:val="-17"/>
          <w:sz w:val="20"/>
        </w:rPr>
        <w:t xml:space="preserve"> </w:t>
      </w:r>
      <w:r w:rsidRPr="0070168B">
        <w:rPr>
          <w:rFonts w:asciiTheme="minorHAnsi" w:hAnsiTheme="minorHAnsi" w:cstheme="minorHAnsi"/>
          <w:spacing w:val="-10"/>
          <w:sz w:val="20"/>
        </w:rPr>
        <w:t>hors</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0"/>
          <w:sz w:val="20"/>
        </w:rPr>
        <w:t>.</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p>
    <w:p w:rsidR="008E0A95" w:rsidRPr="00C31F8E" w:rsidRDefault="008E0A95" w:rsidP="00186313">
      <w:pPr>
        <w:pStyle w:val="Corpsdetexte"/>
        <w:spacing w:before="11"/>
        <w:ind w:right="47"/>
        <w:rPr>
          <w:rFonts w:asciiTheme="minorHAnsi" w:hAnsiTheme="minorHAnsi" w:cstheme="minorHAnsi"/>
          <w:sz w:val="18"/>
        </w:rPr>
      </w:pPr>
    </w:p>
    <w:p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0">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1">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217B1">
        <w:rPr>
          <w:rFonts w:asciiTheme="minorHAnsi" w:hAnsiTheme="minorHAnsi" w:cstheme="minorHAnsi"/>
          <w:spacing w:val="-5"/>
          <w:sz w:val="24"/>
        </w:rPr>
      </w:r>
      <w:r w:rsidR="007217B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7217B1">
        <w:rPr>
          <w:rFonts w:asciiTheme="minorHAnsi" w:hAnsiTheme="minorHAnsi" w:cstheme="minorHAnsi"/>
          <w:spacing w:val="-5"/>
          <w:sz w:val="24"/>
        </w:rPr>
      </w:r>
      <w:r w:rsidR="007217B1">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2">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5">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7">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7217B1">
        <w:rPr>
          <w:rFonts w:asciiTheme="minorHAnsi" w:hAnsiTheme="minorHAnsi" w:cstheme="minorHAnsi"/>
          <w:spacing w:val="-10"/>
          <w:sz w:val="24"/>
          <w:szCs w:val="20"/>
        </w:rPr>
      </w:r>
      <w:r w:rsidR="007217B1">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0">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1">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2">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3">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7217B1">
        <w:rPr>
          <w:rFonts w:asciiTheme="minorHAnsi" w:eastAsiaTheme="minorHAnsi" w:hAnsiTheme="minorHAnsi" w:cstheme="minorHAnsi"/>
          <w:color w:val="000000"/>
          <w:sz w:val="24"/>
        </w:rPr>
      </w:r>
      <w:r w:rsidR="007217B1">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7217B1">
        <w:rPr>
          <w:rFonts w:asciiTheme="minorHAnsi" w:hAnsiTheme="minorHAnsi" w:cstheme="minorHAnsi"/>
          <w:b/>
          <w:spacing w:val="-2"/>
          <w:sz w:val="24"/>
        </w:rPr>
      </w:r>
      <w:r w:rsidR="007217B1">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4">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5">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7217B1">
        <w:rPr>
          <w:rFonts w:asciiTheme="minorHAnsi" w:hAnsiTheme="minorHAnsi" w:cstheme="minorHAnsi"/>
          <w:sz w:val="24"/>
          <w:szCs w:val="20"/>
        </w:rPr>
      </w:r>
      <w:r w:rsidR="007217B1">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7217B1">
        <w:rPr>
          <w:rFonts w:asciiTheme="minorHAnsi" w:hAnsiTheme="minorHAnsi" w:cstheme="minorHAnsi"/>
          <w:sz w:val="24"/>
          <w:szCs w:val="20"/>
        </w:rPr>
      </w:r>
      <w:r w:rsidR="007217B1">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7217B1">
        <w:rPr>
          <w:rFonts w:asciiTheme="minorHAnsi" w:hAnsiTheme="minorHAnsi" w:cstheme="minorHAnsi"/>
          <w:b/>
          <w:spacing w:val="-2"/>
          <w:sz w:val="24"/>
        </w:rPr>
      </w:r>
      <w:r w:rsidR="007217B1">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6">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7">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7217B1">
        <w:rPr>
          <w:rFonts w:asciiTheme="minorHAnsi" w:hAnsiTheme="minorHAnsi" w:cstheme="minorHAnsi"/>
          <w:sz w:val="24"/>
        </w:rPr>
      </w:r>
      <w:r w:rsidR="007217B1">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7217B1">
          <w:footerReference w:type="default" r:id="rId48"/>
          <w:pgSz w:w="11907" w:h="16840" w:code="9"/>
          <w:pgMar w:top="567"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8E0A95" w:rsidRPr="0070168B" w:rsidRDefault="00B65BD3" w:rsidP="00A23C0B">
      <w:pPr>
        <w:tabs>
          <w:tab w:val="left" w:pos="10490"/>
        </w:tabs>
        <w:spacing w:before="101"/>
        <w:ind w:left="284" w:right="47"/>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w:t>
      </w:r>
      <w:r w:rsidR="00A23C0B">
        <w:rPr>
          <w:rFonts w:asciiTheme="minorHAnsi" w:hAnsiTheme="minorHAnsi" w:cstheme="minorHAnsi"/>
          <w:b/>
          <w:color w:val="FFFFFF"/>
          <w:shd w:val="clear" w:color="auto" w:fill="3557A1"/>
        </w:rPr>
        <w:t xml:space="preserve"> conditions de paiement du </w:t>
      </w:r>
      <w:proofErr w:type="spellStart"/>
      <w:r w:rsidR="00A23C0B">
        <w:rPr>
          <w:rFonts w:asciiTheme="minorHAnsi" w:hAnsiTheme="minorHAnsi" w:cstheme="minorHAnsi"/>
          <w:b/>
          <w:color w:val="FFFFFF"/>
          <w:shd w:val="clear" w:color="auto" w:fill="3557A1"/>
        </w:rPr>
        <w:t xml:space="preserve">sous </w:t>
      </w:r>
      <w:r w:rsidRPr="0070168B">
        <w:rPr>
          <w:rFonts w:asciiTheme="minorHAnsi" w:hAnsiTheme="minorHAnsi" w:cstheme="minorHAnsi"/>
          <w:b/>
          <w:color w:val="FFFFFF"/>
          <w:shd w:val="clear" w:color="auto" w:fill="3557A1"/>
        </w:rPr>
        <w:t>traitant</w:t>
      </w:r>
      <w:proofErr w:type="spellEnd"/>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A23C0B" w:rsidRDefault="003B7F02" w:rsidP="00A23C0B">
      <w:pPr>
        <w:tabs>
          <w:tab w:val="left" w:pos="10490"/>
        </w:tabs>
        <w:spacing w:before="76"/>
        <w:ind w:left="4395" w:right="47" w:hanging="4135"/>
        <w:rPr>
          <w:rFonts w:asciiTheme="minorHAnsi" w:hAnsiTheme="minorHAnsi" w:cstheme="minorHAnsi"/>
          <w:b/>
          <w:color w:val="FFFFFF"/>
        </w:rPr>
      </w:pPr>
      <w:r w:rsidRPr="0070168B">
        <w:rPr>
          <w:rFonts w:asciiTheme="minorHAnsi" w:hAnsiTheme="minorHAnsi" w:cstheme="minorHAnsi"/>
          <w:b/>
          <w:color w:val="FFFFFF"/>
          <w:shd w:val="clear" w:color="auto" w:fill="3557A1"/>
        </w:rPr>
        <w:t>N - Notification de l’acte spé</w:t>
      </w:r>
      <w:r w:rsidR="00A23C0B">
        <w:rPr>
          <w:rFonts w:asciiTheme="minorHAnsi" w:hAnsiTheme="minorHAnsi" w:cstheme="minorHAnsi"/>
          <w:b/>
          <w:color w:val="FFFFFF"/>
          <w:shd w:val="clear" w:color="auto" w:fill="3557A1"/>
        </w:rPr>
        <w:t xml:space="preserve">cial au </w:t>
      </w:r>
      <w:r w:rsidRPr="0070168B">
        <w:rPr>
          <w:rFonts w:asciiTheme="minorHAnsi" w:hAnsiTheme="minorHAnsi" w:cstheme="minorHAnsi"/>
          <w:b/>
          <w:color w:val="FFFFFF"/>
          <w:shd w:val="clear" w:color="auto" w:fill="3557A1"/>
        </w:rPr>
        <w:t>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3B7F02" w:rsidRDefault="003B7F02" w:rsidP="00A23C0B">
      <w:pPr>
        <w:tabs>
          <w:tab w:val="left" w:pos="10490"/>
        </w:tabs>
        <w:spacing w:before="76"/>
        <w:ind w:left="284" w:right="47" w:hanging="24"/>
        <w:rPr>
          <w:rFonts w:asciiTheme="minorHAnsi" w:hAnsiTheme="minorHAnsi" w:cstheme="minorHAnsi"/>
          <w:i/>
          <w:color w:val="000000"/>
          <w:sz w:val="18"/>
        </w:rPr>
      </w:pP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9"/>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C31" w:rsidRDefault="00592C31">
      <w:r>
        <w:separator/>
      </w:r>
    </w:p>
  </w:endnote>
  <w:endnote w:type="continuationSeparator" w:id="0">
    <w:p w:rsidR="00592C31" w:rsidRDefault="0059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7217B1">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7217B1">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7217B1">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7217B1">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C31" w:rsidRDefault="00592C31">
      <w:r>
        <w:separator/>
      </w:r>
    </w:p>
  </w:footnote>
  <w:footnote w:type="continuationSeparator" w:id="0">
    <w:p w:rsidR="00592C31" w:rsidRDefault="00592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D9F"/>
    <w:rsid w:val="001E2076"/>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592C31"/>
    <w:rsid w:val="005D75C2"/>
    <w:rsid w:val="00612E22"/>
    <w:rsid w:val="00686A4A"/>
    <w:rsid w:val="006A038E"/>
    <w:rsid w:val="006F594A"/>
    <w:rsid w:val="0070168B"/>
    <w:rsid w:val="007217B1"/>
    <w:rsid w:val="007F5C9A"/>
    <w:rsid w:val="00836A01"/>
    <w:rsid w:val="008638F0"/>
    <w:rsid w:val="008E0A95"/>
    <w:rsid w:val="008F2ED3"/>
    <w:rsid w:val="009952D5"/>
    <w:rsid w:val="00A01303"/>
    <w:rsid w:val="00A23C0B"/>
    <w:rsid w:val="00AA28A8"/>
    <w:rsid w:val="00AB3DE9"/>
    <w:rsid w:val="00B02C88"/>
    <w:rsid w:val="00B343F9"/>
    <w:rsid w:val="00B65BD3"/>
    <w:rsid w:val="00B949F8"/>
    <w:rsid w:val="00BB4686"/>
    <w:rsid w:val="00BE79B4"/>
    <w:rsid w:val="00C31F8E"/>
    <w:rsid w:val="00C855E2"/>
    <w:rsid w:val="00CA7E93"/>
    <w:rsid w:val="00CB76B9"/>
    <w:rsid w:val="00D045A5"/>
    <w:rsid w:val="00DB6871"/>
    <w:rsid w:val="00DC75B8"/>
    <w:rsid w:val="00DD1D26"/>
    <w:rsid w:val="00DD486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mailto:esid-metz.ach.fct@def.gouv.fr" TargetMode="Externa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7E60A7740578D44AB6B8BF0AB0ACD6EC0300811404054825814E97D2C12DF4D0EEF2" ma:contentTypeVersion="28" ma:contentTypeDescription="" ma:contentTypeScope="" ma:versionID="269e504f93297eb629f9f83d615fc54e">
  <xsd:schema xmlns:xsd="http://www.w3.org/2001/XMLSchema" xmlns:xs="http://www.w3.org/2001/XMLSchema" xmlns:p="http://schemas.microsoft.com/office/2006/metadata/properties" xmlns:ns2="6f7ce366-fa45-416d-bb71-7848f4af6873" xmlns:ns4="http://schemas.microsoft.com/sharepoint/v4" targetNamespace="http://schemas.microsoft.com/office/2006/metadata/properties" ma:root="true" ma:fieldsID="2ed89bed861bcc65c75d835ed5fb60af" ns2:_="" ns4:_="">
    <xsd:import namespace="6f7ce366-fa45-416d-bb71-7848f4af6873"/>
    <xsd:import namespace="http://schemas.microsoft.com/sharepoint/v4"/>
    <xsd:element name="properties">
      <xsd:complexType>
        <xsd:sequence>
          <xsd:element name="documentManagement">
            <xsd:complexType>
              <xsd:all>
                <xsd:element ref="ns2:Titre_Doc"/>
                <xsd:element ref="ns2:Description_x0020_document" minOccurs="0"/>
                <xsd:element ref="ns2:id9d0524b9e74738956608a6df901a13" minOccurs="0"/>
                <xsd:element ref="ns2:TaxCatchAll" minOccurs="0"/>
                <xsd:element ref="ns2:TaxCatchAllLabel" minOccurs="0"/>
                <xsd:element ref="ns2:e38225dcf7214f939a0a4e7a48118751" minOccurs="0"/>
                <xsd:element ref="ns2:n1fef669d723428fb9e678735127a4b9" minOccurs="0"/>
                <xsd:element ref="ns2:be2960870027483f84a78ec2f7aeeea0" minOccurs="0"/>
                <xsd:element ref="ns2:Item_x0020_projet_x0020_-_x0020_thème" minOccurs="0"/>
                <xsd:element ref="ns2:Document_x0020_externe" minOccurs="0"/>
                <xsd:element ref="ns2:Identifiant_x0020_externe" minOccurs="0"/>
                <xsd:element ref="ns2:p9105a55bd4f49bea2b026f46979be78" minOccurs="0"/>
                <xsd:element ref="ns2:Version_x0020_du_x0020_document" minOccurs="0"/>
                <xsd:element ref="ns2:_dlc_DocId" minOccurs="0"/>
                <xsd:element ref="ns2:_dlc_DocIdUrl" minOccurs="0"/>
                <xsd:element ref="ns2:_dlc_DocIdPersistId"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ce366-fa45-416d-bb71-7848f4af6873" elementFormDefault="qualified">
    <xsd:import namespace="http://schemas.microsoft.com/office/2006/documentManagement/types"/>
    <xsd:import namespace="http://schemas.microsoft.com/office/infopath/2007/PartnerControls"/>
    <xsd:element name="Titre_Doc" ma:index="8" ma:displayName="Titre_Doc" ma:internalName="Titre_Doc">
      <xsd:simpleType>
        <xsd:restriction base="dms:Text">
          <xsd:maxLength value="255"/>
        </xsd:restriction>
      </xsd:simpleType>
    </xsd:element>
    <xsd:element name="Description_x0020_document" ma:index="9" nillable="true" ma:displayName="Description document" ma:internalName="Description_x0020_document">
      <xsd:simpleType>
        <xsd:restriction base="dms:Note">
          <xsd:maxLength value="255"/>
        </xsd:restriction>
      </xsd:simpleType>
    </xsd:element>
    <xsd:element name="id9d0524b9e74738956608a6df901a13" ma:index="10" ma:taxonomy="true" ma:internalName="id9d0524b9e74738956608a6df901a13" ma:taxonomyFieldName="Nature" ma:displayName="Nature" ma:default="" ma:fieldId="{2d9d0524-b9e7-4738-9566-08a6df901a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6ee32b9-a23f-4f9b-a73a-f1560915f8fa}" ma:internalName="TaxCatchAll" ma:showField="CatchAllData" ma:web="6f7ce366-fa45-416d-bb71-7848f4af6873">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6ee32b9-a23f-4f9b-a73a-f1560915f8fa}" ma:internalName="TaxCatchAllLabel" ma:readOnly="true" ma:showField="CatchAllDataLabel" ma:web="6f7ce366-fa45-416d-bb71-7848f4af6873">
      <xsd:complexType>
        <xsd:complexContent>
          <xsd:extension base="dms:MultiChoiceLookup">
            <xsd:sequence>
              <xsd:element name="Value" type="dms:Lookup" maxOccurs="unbounded" minOccurs="0" nillable="true"/>
            </xsd:sequence>
          </xsd:extension>
        </xsd:complexContent>
      </xsd:complexType>
    </xsd:element>
    <xsd:element name="e38225dcf7214f939a0a4e7a48118751" ma:index="14" nillable="true" ma:taxonomy="true" ma:internalName="e38225dcf7214f939a0a4e7a48118751" ma:taxonomyFieldName="Mots_x002d_cl_x00e9_s" ma:displayName="Mots-clés" ma:default="" ma:fieldId="{e38225dc-f721-4f93-9a0a-4e7a48118751}"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n1fef669d723428fb9e678735127a4b9" ma:index="16" ma:taxonomy="true" ma:internalName="n1fef669d723428fb9e678735127a4b9" ma:taxonomyFieldName="Protection" ma:displayName="Protection" ma:default="268;#NP|cadf651c-c981-4cf9-9c64-0ba779488b3c" ma:fieldId="{71fef669-d723-428f-b9e6-78735127a4b9}"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be2960870027483f84a78ec2f7aeeea0" ma:index="18" nillable="true" ma:taxonomy="true" ma:internalName="be2960870027483f84a78ec2f7aeeea0" ma:taxonomyFieldName="Projet_x0020__x002d__x0020_Th_x00e8_me" ma:displayName="Projet - Thème" ma:default="" ma:fieldId="{be296087-0027-483f-84a7-8ec2f7aeeea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20"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21" nillable="true" ma:displayName="Document externe" ma:default="0" ma:internalName="Document_x0020_externe">
      <xsd:simpleType>
        <xsd:restriction base="dms:Boolean"/>
      </xsd:simpleType>
    </xsd:element>
    <xsd:element name="Identifiant_x0020_externe" ma:index="22" nillable="true" ma:displayName="Identifiant externe" ma:description="Code ou identifiant d’un document dans son système d'origine" ma:internalName="Identifiant_x0020_externe">
      <xsd:simpleType>
        <xsd:restriction base="dms:Text">
          <xsd:maxLength value="255"/>
        </xsd:restriction>
      </xsd:simpleType>
    </xsd:element>
    <xsd:element name="p9105a55bd4f49bea2b026f46979be78" ma:index="23" nillable="true" ma:taxonomy="true" ma:internalName="p9105a55bd4f49bea2b026f46979be78" ma:taxonomyFieldName="Type_x0020_mod_x00e8_le" ma:displayName="Type modèle" ma:default="" ma:fieldId="{99105a55-bd4f-49be-a2b0-26f46979be78}"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Version_x0020_du_x0020_document" ma:index="25" nillable="true" ma:displayName="Version du document" ma:internalName="Version_x0020_du_x0020_document">
      <xsd:simpleType>
        <xsd:restriction base="dms:Text">
          <xsd:maxLength value="255"/>
        </xsd:restriction>
      </xsd:simpleType>
    </xsd:element>
    <xsd:element name="_dlc_DocId" ma:index="26" nillable="true" ma:displayName="Valeur d’ID de document" ma:description="Valeur de l’ID de document affecté à cet élément." ma:internalName="_dlc_DocId" ma:readOnly="true">
      <xsd:simpleType>
        <xsd:restriction base="dms:Text"/>
      </xsd:simpleType>
    </xsd:element>
    <xsd:element name="_dlc_DocIdUrl" ma:index="27"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d9d0524b9e74738956608a6df901a13 xmlns="6f7ce366-fa45-416d-bb71-7848f4af6873">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2cd61084-ec54-4663-9272-0ea6acd0750e</TermId>
        </TermInfo>
      </Terms>
    </id9d0524b9e74738956608a6df901a13>
    <Description_x0020_document xmlns="6f7ce366-fa45-416d-bb71-7848f4af6873" xsi:nil="true"/>
    <Item_x0020_projet_x0020_-_x0020_thème xmlns="6f7ce366-fa45-416d-bb71-7848f4af6873" xsi:nil="true"/>
    <IconOverlay xmlns="http://schemas.microsoft.com/sharepoint/v4" xsi:nil="true"/>
    <be2960870027483f84a78ec2f7aeeea0 xmlns="6f7ce366-fa45-416d-bb71-7848f4af6873">
      <Terms xmlns="http://schemas.microsoft.com/office/infopath/2007/PartnerControls"/>
    </be2960870027483f84a78ec2f7aeeea0>
    <Identifiant_x0020_externe xmlns="6f7ce366-fa45-416d-bb71-7848f4af6873" xsi:nil="true"/>
    <TaxCatchAll xmlns="6f7ce366-fa45-416d-bb71-7848f4af6873">
      <Value>268</Value>
      <Value>393</Value>
    </TaxCatchAll>
    <Titre_Doc xmlns="6f7ce366-fa45-416d-bb71-7848f4af6873">DC4_2023</Titre_Doc>
    <p9105a55bd4f49bea2b026f46979be78 xmlns="6f7ce366-fa45-416d-bb71-7848f4af6873">
      <Terms xmlns="http://schemas.microsoft.com/office/infopath/2007/PartnerControls"/>
    </p9105a55bd4f49bea2b026f46979be78>
    <Version_x0020_du_x0020_document xmlns="6f7ce366-fa45-416d-bb71-7848f4af6873">0.1</Version_x0020_du_x0020_document>
    <n1fef669d723428fb9e678735127a4b9 xmlns="6f7ce366-fa45-416d-bb71-7848f4af6873">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n1fef669d723428fb9e678735127a4b9>
    <Document_x0020_externe xmlns="6f7ce366-fa45-416d-bb71-7848f4af6873">false</Document_x0020_externe>
    <e38225dcf7214f939a0a4e7a48118751 xmlns="6f7ce366-fa45-416d-bb71-7848f4af6873">
      <Terms xmlns="http://schemas.microsoft.com/office/infopath/2007/PartnerControls"/>
    </e38225dcf7214f939a0a4e7a48118751>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71034-2E3F-4F66-A535-524C8EFFA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ce366-fa45-416d-bb71-7848f4af687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C85A6-7E96-4F20-AD22-178A482722F3}">
  <ds:schemaRefs>
    <ds:schemaRef ds:uri="http://schemas.microsoft.com/sharepoint/events"/>
  </ds:schemaRefs>
</ds:datastoreItem>
</file>

<file path=customXml/itemProps3.xml><?xml version="1.0" encoding="utf-8"?>
<ds:datastoreItem xmlns:ds="http://schemas.openxmlformats.org/officeDocument/2006/customXml" ds:itemID="{FA95A5A9-2A57-496A-BCE8-847F919D7EEC}">
  <ds:schemaRefs>
    <ds:schemaRef ds:uri="http://schemas.microsoft.com/sharepoint/v3/contenttype/forms"/>
  </ds:schemaRefs>
</ds:datastoreItem>
</file>

<file path=customXml/itemProps4.xml><?xml version="1.0" encoding="utf-8"?>
<ds:datastoreItem xmlns:ds="http://schemas.openxmlformats.org/officeDocument/2006/customXml" ds:itemID="{5D2CAB41-845F-4D7B-860A-D3EE3E5C08FC}">
  <ds:schemaRefs>
    <ds:schemaRef ds:uri="http://schemas.microsoft.com/office/2006/metadata/properties"/>
    <ds:schemaRef ds:uri="http://schemas.microsoft.com/office/infopath/2007/PartnerControls"/>
    <ds:schemaRef ds:uri="6f7ce366-fa45-416d-bb71-7848f4af6873"/>
    <ds:schemaRef ds:uri="http://schemas.microsoft.com/sharepoint/v4"/>
  </ds:schemaRefs>
</ds:datastoreItem>
</file>

<file path=customXml/itemProps5.xml><?xml version="1.0" encoding="utf-8"?>
<ds:datastoreItem xmlns:ds="http://schemas.openxmlformats.org/officeDocument/2006/customXml" ds:itemID="{50D0E2B8-6DF9-4A30-9A69-39019F42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3581</Words>
  <Characters>19696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MIDOT Virginie SA CS MINDEF</cp:lastModifiedBy>
  <cp:revision>31</cp:revision>
  <cp:lastPrinted>2024-01-08T11:03:00Z</cp:lastPrinted>
  <dcterms:created xsi:type="dcterms:W3CDTF">2024-01-22T15:45:00Z</dcterms:created>
  <dcterms:modified xsi:type="dcterms:W3CDTF">2025-06-16T07:58:00Z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0x0101007E60A7740578D44AB6B8BF0AB0ACD6EC0300811404054825814E97D2C12DF4D0EEF2</vt:lpwstr>
  </property>
  <property fmtid="{D5CDD505-2E9C-101B-9397-08002B2CF9AE}" pid="8" name="Statut de l’élément">
    <vt:lpwstr/>
  </property>
  <property fmtid="{D5CDD505-2E9C-101B-9397-08002B2CF9AE}" pid="9" name="Nature">
    <vt:lpwstr>393;#Modèle générique|2cd61084-ec54-4663-9272-0ea6acd0750e</vt:lpwstr>
  </property>
  <property fmtid="{D5CDD505-2E9C-101B-9397-08002B2CF9AE}" pid="10" name="Mots-clés">
    <vt:lpwstr/>
  </property>
  <property fmtid="{D5CDD505-2E9C-101B-9397-08002B2CF9AE}" pid="11" name="Type modèle">
    <vt:lpwstr/>
  </property>
  <property fmtid="{D5CDD505-2E9C-101B-9397-08002B2CF9AE}" pid="12" name="Protection">
    <vt:lpwstr>268;#NP|cadf651c-c981-4cf9-9c64-0ba779488b3c</vt:lpwstr>
  </property>
  <property fmtid="{D5CDD505-2E9C-101B-9397-08002B2CF9AE}" pid="13" name="Projet - Thème">
    <vt:lpwstr/>
  </property>
</Properties>
</file>