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CCA" w:rsidRDefault="002665C4" w:rsidP="006D0775">
      <w:pPr>
        <w:pStyle w:val="Titre"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-292735</wp:posOffset>
            </wp:positionH>
            <wp:positionV relativeFrom="paragraph">
              <wp:posOffset>-512445</wp:posOffset>
            </wp:positionV>
            <wp:extent cx="632460" cy="887095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6CCA" w:rsidRDefault="00FA6CCA" w:rsidP="006D0775">
      <w:pPr>
        <w:pStyle w:val="Titre"/>
        <w:jc w:val="left"/>
        <w:rPr>
          <w:noProof/>
        </w:rPr>
      </w:pPr>
    </w:p>
    <w:p w:rsidR="002665C4" w:rsidRDefault="00622E2C" w:rsidP="002665C4">
      <w:pPr>
        <w:pStyle w:val="Titre"/>
        <w:jc w:val="left"/>
        <w:rPr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723900</wp:posOffset>
                </wp:positionV>
                <wp:extent cx="1028700" cy="571500"/>
                <wp:effectExtent l="0" t="0" r="0" b="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0775" w:rsidRDefault="006D0775" w:rsidP="00B424C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margin-left:-37.8pt;margin-top:57pt;width:8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" filled="f" stroked="f">
                <v:textbox>
                  <w:txbxContent>
                    <w:p w:rsidR="006D0775" w:rsidRDefault="006D0775" w:rsidP="00B424C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0775">
        <w:tab/>
      </w:r>
    </w:p>
    <w:p w:rsidR="002665C4" w:rsidRDefault="002665C4" w:rsidP="002665C4">
      <w:pPr>
        <w:pStyle w:val="Titre"/>
        <w:rPr>
          <w:bCs/>
          <w:i/>
          <w:color w:val="000000"/>
        </w:rPr>
      </w:pPr>
    </w:p>
    <w:p w:rsidR="002665C4" w:rsidRDefault="00622E2C" w:rsidP="002665C4">
      <w:pPr>
        <w:pStyle w:val="Titre"/>
        <w:rPr>
          <w:bCs/>
          <w:i/>
          <w:color w:val="00000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1271904</wp:posOffset>
                </wp:positionV>
                <wp:extent cx="1376045" cy="0"/>
                <wp:effectExtent l="0" t="0" r="0" b="0"/>
                <wp:wrapNone/>
                <wp:docPr id="11" name="Connecteur droi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604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B136A" id="Connecteur droit 11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30.35pt,100.15pt" to="138.7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" strokeweight=".25pt">
                <w10:wrap anchorx="page" anchory="page"/>
              </v:line>
            </w:pict>
          </mc:Fallback>
        </mc:AlternateContent>
      </w:r>
    </w:p>
    <w:p w:rsidR="00AF4637" w:rsidRDefault="000A676E" w:rsidP="000A676E">
      <w:pPr>
        <w:pStyle w:val="Titre"/>
        <w:rPr>
          <w:b/>
          <w:sz w:val="28"/>
          <w:szCs w:val="28"/>
        </w:rPr>
      </w:pPr>
      <w:r w:rsidRPr="000A676E">
        <w:rPr>
          <w:b/>
          <w:sz w:val="28"/>
          <w:szCs w:val="28"/>
        </w:rPr>
        <w:t>Appel d’offres ouvert</w:t>
      </w:r>
    </w:p>
    <w:p w:rsidR="00993825" w:rsidRPr="000A676E" w:rsidRDefault="00993825" w:rsidP="000A676E">
      <w:pPr>
        <w:pStyle w:val="Titre"/>
        <w:rPr>
          <w:b/>
          <w:sz w:val="28"/>
          <w:szCs w:val="28"/>
        </w:rPr>
      </w:pPr>
    </w:p>
    <w:p w:rsidR="00AF4637" w:rsidRDefault="00270234" w:rsidP="00B424C0">
      <w:pPr>
        <w:pStyle w:val="Titre"/>
        <w:rPr>
          <w:b/>
          <w:bCs/>
          <w:sz w:val="28"/>
          <w:szCs w:val="28"/>
        </w:rPr>
      </w:pPr>
      <w:r w:rsidRPr="00270234">
        <w:rPr>
          <w:b/>
          <w:bCs/>
          <w:sz w:val="28"/>
          <w:szCs w:val="28"/>
        </w:rPr>
        <w:t>DCE n°202</w:t>
      </w:r>
      <w:r w:rsidR="00860F59">
        <w:rPr>
          <w:b/>
          <w:bCs/>
          <w:sz w:val="28"/>
          <w:szCs w:val="28"/>
        </w:rPr>
        <w:t>5</w:t>
      </w:r>
      <w:r w:rsidR="00622E2C">
        <w:rPr>
          <w:b/>
          <w:bCs/>
          <w:sz w:val="28"/>
          <w:szCs w:val="28"/>
        </w:rPr>
        <w:t>-</w:t>
      </w:r>
      <w:r w:rsidR="00860F59">
        <w:rPr>
          <w:b/>
          <w:bCs/>
          <w:sz w:val="28"/>
          <w:szCs w:val="28"/>
        </w:rPr>
        <w:t>0222</w:t>
      </w:r>
      <w:r w:rsidR="00331E4A">
        <w:rPr>
          <w:b/>
          <w:bCs/>
          <w:sz w:val="28"/>
          <w:szCs w:val="28"/>
        </w:rPr>
        <w:t>/EdA-DA/</w:t>
      </w:r>
      <w:r w:rsidR="00331E4A" w:rsidRPr="00331E4A">
        <w:rPr>
          <w:b/>
          <w:bCs/>
          <w:sz w:val="28"/>
          <w:szCs w:val="28"/>
        </w:rPr>
        <w:t xml:space="preserve"> du </w:t>
      </w:r>
      <w:r w:rsidR="00860F59">
        <w:rPr>
          <w:b/>
          <w:bCs/>
          <w:sz w:val="28"/>
          <w:szCs w:val="28"/>
        </w:rPr>
        <w:t>06/03/2025</w:t>
      </w:r>
    </w:p>
    <w:p w:rsidR="00FD337F" w:rsidRPr="000A676E" w:rsidRDefault="00FD337F" w:rsidP="00B424C0">
      <w:pPr>
        <w:pStyle w:val="Titre"/>
        <w:rPr>
          <w:b/>
          <w:sz w:val="28"/>
          <w:szCs w:val="28"/>
        </w:rPr>
      </w:pPr>
      <w:r>
        <w:rPr>
          <w:b/>
          <w:sz w:val="28"/>
          <w:szCs w:val="28"/>
        </w:rPr>
        <w:t>Fourniture d’épicerie au profit des clients du dispositif « Vivres Métropole »</w:t>
      </w:r>
    </w:p>
    <w:p w:rsidR="00AB2208" w:rsidRDefault="002665C4" w:rsidP="002665C4">
      <w:pPr>
        <w:pStyle w:val="Titre"/>
        <w:rPr>
          <w:b/>
          <w:sz w:val="28"/>
          <w:szCs w:val="28"/>
        </w:rPr>
      </w:pPr>
      <w:r w:rsidRPr="000A676E">
        <w:rPr>
          <w:b/>
          <w:sz w:val="28"/>
          <w:szCs w:val="28"/>
        </w:rPr>
        <w:t xml:space="preserve">           </w:t>
      </w:r>
    </w:p>
    <w:p w:rsidR="002665C4" w:rsidRPr="00977F2F" w:rsidRDefault="002665C4" w:rsidP="002665C4">
      <w:pPr>
        <w:pStyle w:val="Titre"/>
        <w:rPr>
          <w:b/>
          <w:sz w:val="22"/>
          <w:szCs w:val="22"/>
        </w:rPr>
      </w:pPr>
      <w:r w:rsidRPr="000A676E">
        <w:rPr>
          <w:b/>
          <w:sz w:val="28"/>
          <w:szCs w:val="28"/>
        </w:rPr>
        <w:t>Annexe 2 au règlement de consultation</w:t>
      </w:r>
      <w:r w:rsidR="00622E2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0" b="0"/>
                <wp:wrapNone/>
                <wp:docPr id="9" name="Zone de texte 9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5C4" w:rsidRDefault="002665C4" w:rsidP="002665C4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27" type="#_x0000_t202" alt="LOGO AA" style="position:absolute;left:0;text-align:left;margin-left:-45pt;margin-top:134.8pt;width:6.2pt;height:57.95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" filled="f" stroked="f">
                <v:textbox inset="0,0,0,0">
                  <w:txbxContent>
                    <w:p w:rsidR="002665C4" w:rsidRDefault="002665C4" w:rsidP="002665C4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622E2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-339090</wp:posOffset>
                </wp:positionH>
                <wp:positionV relativeFrom="page">
                  <wp:posOffset>1325880</wp:posOffset>
                </wp:positionV>
                <wp:extent cx="1534160" cy="518160"/>
                <wp:effectExtent l="0" t="0" r="0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5C4" w:rsidRPr="00977F2F" w:rsidRDefault="002665C4" w:rsidP="002665C4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8" o:spid="_x0000_s1028" type="#_x0000_t202" style="position:absolute;left:0;text-align:left;margin-left:-26.7pt;margin-top:104.4pt;width:120.8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" filled="f" stroked="f">
                <v:textbox inset="0,0,0,0">
                  <w:txbxContent>
                    <w:p w:rsidR="002665C4" w:rsidRPr="00977F2F" w:rsidRDefault="002665C4" w:rsidP="002665C4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FA6CCA" w:rsidRDefault="00FA6CCA" w:rsidP="006D0775">
      <w:pPr>
        <w:pStyle w:val="Titre"/>
        <w:jc w:val="left"/>
      </w:pPr>
    </w:p>
    <w:p w:rsidR="002665C4" w:rsidRDefault="002665C4">
      <w:pPr>
        <w:pStyle w:val="Titre"/>
      </w:pPr>
    </w:p>
    <w:p w:rsidR="00AF4637" w:rsidRDefault="00AF4637">
      <w:pPr>
        <w:pStyle w:val="Titre"/>
        <w:rPr>
          <w:u w:val="single"/>
        </w:rPr>
      </w:pPr>
    </w:p>
    <w:p w:rsidR="00B6475B" w:rsidRDefault="00B6475B">
      <w:pPr>
        <w:pStyle w:val="Titre"/>
        <w:rPr>
          <w:u w:val="single"/>
        </w:rPr>
      </w:pPr>
      <w:r>
        <w:rPr>
          <w:u w:val="single"/>
        </w:rPr>
        <w:t>POUVOIR</w:t>
      </w:r>
      <w:bookmarkStart w:id="0" w:name="_GoBack"/>
      <w:bookmarkEnd w:id="0"/>
    </w:p>
    <w:p w:rsidR="00B6475B" w:rsidRDefault="00B6475B">
      <w:pPr>
        <w:pStyle w:val="Titre"/>
        <w:rPr>
          <w:b/>
        </w:rPr>
      </w:pPr>
    </w:p>
    <w:p w:rsidR="00B6475B" w:rsidRDefault="00B6475B">
      <w:pPr>
        <w:pStyle w:val="Titre"/>
        <w:rPr>
          <w:b/>
        </w:rPr>
      </w:pPr>
      <w:r>
        <w:rPr>
          <w:b/>
        </w:rPr>
        <w:t xml:space="preserve">Document à détacher et à joindre à la candidature </w:t>
      </w:r>
    </w:p>
    <w:p w:rsidR="00B6475B" w:rsidRDefault="00B6475B"/>
    <w:p w:rsidR="00B6475B" w:rsidRDefault="00B6475B">
      <w:pPr>
        <w:pStyle w:val="Corpsdetext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présent document permet au mandant, en sa qualité de Président Directeur Général ou Directeur Général, de donner pouvoir d’engager la société ci-dessous désignée, à un mandataire. </w:t>
      </w:r>
    </w:p>
    <w:p w:rsidR="00B6475B" w:rsidRDefault="00B6475B">
      <w:pPr>
        <w:pStyle w:val="Corpsdetexte"/>
        <w:rPr>
          <w:rFonts w:ascii="Times New Roman" w:hAnsi="Times New Roman"/>
        </w:rPr>
      </w:pPr>
    </w:p>
    <w:p w:rsidR="00B6475B" w:rsidRDefault="00B6475B">
      <w:pPr>
        <w:pStyle w:val="Corpsdetexte"/>
        <w:rPr>
          <w:rFonts w:ascii="Times New Roman" w:hAnsi="Times New Roman"/>
        </w:rPr>
      </w:pPr>
    </w:p>
    <w:p w:rsidR="00B6475B" w:rsidRDefault="00B6475B">
      <w:pPr>
        <w:pStyle w:val="Corpsdetexte"/>
        <w:ind w:firstLine="72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Mandant</w:t>
      </w:r>
      <w:r>
        <w:rPr>
          <w:rFonts w:ascii="Times New Roman" w:hAnsi="Times New Roman"/>
          <w:b/>
        </w:rPr>
        <w:t> :</w:t>
      </w:r>
    </w:p>
    <w:p w:rsidR="00B6475B" w:rsidRDefault="00B6475B">
      <w:pPr>
        <w:pStyle w:val="Corpsdetexte"/>
        <w:ind w:firstLine="720"/>
        <w:rPr>
          <w:rFonts w:ascii="Times New Roman" w:hAnsi="Times New Roman"/>
        </w:rPr>
      </w:pPr>
    </w:p>
    <w:p w:rsidR="00B6475B" w:rsidRDefault="00B6475B">
      <w:pPr>
        <w:pStyle w:val="Corpsdetexte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Nom :                                        Prénom :                                                   Qualité :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>Certifie par la présente donner pouvoir à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u w:val="single"/>
        </w:rPr>
        <w:t>Mandataire</w:t>
      </w:r>
      <w:r>
        <w:rPr>
          <w:rFonts w:ascii="Times New Roman" w:hAnsi="Times New Roman"/>
          <w:b/>
        </w:rPr>
        <w:t> :</w:t>
      </w:r>
    </w:p>
    <w:p w:rsidR="00B6475B" w:rsidRDefault="00B6475B">
      <w:pPr>
        <w:rPr>
          <w:rFonts w:ascii="Times New Roman" w:hAnsi="Times New Roman"/>
          <w:b/>
        </w:rPr>
      </w:pPr>
    </w:p>
    <w:p w:rsidR="00B6475B" w:rsidRDefault="00B6475B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Nom :                                        Prénom :                                                    Qualité :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>Pour engager la personne morale désignée ci-dessous à l’égard de l’</w:t>
      </w:r>
      <w:r w:rsidR="0084216E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conomat des </w:t>
      </w:r>
      <w:r w:rsidR="0084216E">
        <w:rPr>
          <w:rFonts w:ascii="Times New Roman" w:hAnsi="Times New Roman"/>
        </w:rPr>
        <w:t>A</w:t>
      </w:r>
      <w:r>
        <w:rPr>
          <w:rFonts w:ascii="Times New Roman" w:hAnsi="Times New Roman"/>
        </w:rPr>
        <w:t>rmées dans le cadre des marchés pour lesquels elle se porte candidate :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Raison sociale :</w:t>
      </w: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Adresse complète :</w:t>
      </w: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N° de Siret :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>Le mandataire accepte sans restriction les responsabilités ainsi confiées.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>Le Mandant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 Mandataire :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>Fait à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Fait à :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>Le</w:t>
      </w:r>
      <w:proofErr w:type="gramStart"/>
      <w:r>
        <w:rPr>
          <w:rFonts w:ascii="Times New Roman" w:hAnsi="Times New Roman"/>
        </w:rPr>
        <w:t> : ….</w:t>
      </w:r>
      <w:proofErr w:type="gramEnd"/>
      <w:r>
        <w:rPr>
          <w:rFonts w:ascii="Times New Roman" w:hAnsi="Times New Roman"/>
        </w:rPr>
        <w:t>/…../20….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</w:t>
      </w:r>
      <w:proofErr w:type="gramStart"/>
      <w:r>
        <w:rPr>
          <w:rFonts w:ascii="Times New Roman" w:hAnsi="Times New Roman"/>
        </w:rPr>
        <w:t> ….</w:t>
      </w:r>
      <w:proofErr w:type="gramEnd"/>
      <w:r>
        <w:rPr>
          <w:rFonts w:ascii="Times New Roman" w:hAnsi="Times New Roman"/>
        </w:rPr>
        <w:t>./…../20…</w:t>
      </w: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</w:p>
    <w:p w:rsidR="00B6475B" w:rsidRDefault="00B6475B">
      <w:pPr>
        <w:rPr>
          <w:rFonts w:ascii="Times New Roman" w:hAnsi="Times New Roman"/>
        </w:rPr>
      </w:pPr>
      <w:r>
        <w:rPr>
          <w:rFonts w:ascii="Times New Roman" w:hAnsi="Times New Roman"/>
        </w:rPr>
        <w:t>Signature du mandant et cachet de l’entreprise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Signature du mandataire :</w:t>
      </w:r>
    </w:p>
    <w:sectPr w:rsidR="00B6475B" w:rsidSect="003B6618">
      <w:footerReference w:type="even" r:id="rId7"/>
      <w:footerReference w:type="default" r:id="rId8"/>
      <w:pgSz w:w="11907" w:h="16840" w:code="9"/>
      <w:pgMar w:top="1276" w:right="1134" w:bottom="1418" w:left="1134" w:header="567" w:footer="4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195" w:rsidRDefault="00094195">
      <w:r>
        <w:separator/>
      </w:r>
    </w:p>
  </w:endnote>
  <w:endnote w:type="continuationSeparator" w:id="0">
    <w:p w:rsidR="00094195" w:rsidRDefault="0009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5B" w:rsidRDefault="003B06D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B6475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6475B" w:rsidRDefault="00B6475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5B" w:rsidRDefault="00CA79AF" w:rsidP="00CA79AF">
    <w:pPr>
      <w:pStyle w:val="Pieddepage"/>
      <w:tabs>
        <w:tab w:val="clear" w:pos="9072"/>
        <w:tab w:val="right" w:pos="9356"/>
      </w:tabs>
    </w:pP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195" w:rsidRDefault="00094195">
      <w:r>
        <w:separator/>
      </w:r>
    </w:p>
  </w:footnote>
  <w:footnote w:type="continuationSeparator" w:id="0">
    <w:p w:rsidR="00094195" w:rsidRDefault="00094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75B"/>
    <w:rsid w:val="0004075D"/>
    <w:rsid w:val="00062126"/>
    <w:rsid w:val="000915DF"/>
    <w:rsid w:val="000927A1"/>
    <w:rsid w:val="000939AE"/>
    <w:rsid w:val="00094195"/>
    <w:rsid w:val="000A676E"/>
    <w:rsid w:val="000B1F8C"/>
    <w:rsid w:val="000B6176"/>
    <w:rsid w:val="000D202E"/>
    <w:rsid w:val="000F30BF"/>
    <w:rsid w:val="001034BF"/>
    <w:rsid w:val="00166C98"/>
    <w:rsid w:val="002665C4"/>
    <w:rsid w:val="00270234"/>
    <w:rsid w:val="00297EB0"/>
    <w:rsid w:val="002A6CE5"/>
    <w:rsid w:val="002D17AB"/>
    <w:rsid w:val="003003FA"/>
    <w:rsid w:val="003142BC"/>
    <w:rsid w:val="00331E4A"/>
    <w:rsid w:val="00382A03"/>
    <w:rsid w:val="00386F97"/>
    <w:rsid w:val="003A5D0E"/>
    <w:rsid w:val="003B06D0"/>
    <w:rsid w:val="003B6618"/>
    <w:rsid w:val="003F080F"/>
    <w:rsid w:val="00416794"/>
    <w:rsid w:val="004D71A4"/>
    <w:rsid w:val="00511B61"/>
    <w:rsid w:val="00515896"/>
    <w:rsid w:val="00522753"/>
    <w:rsid w:val="00527641"/>
    <w:rsid w:val="005748E5"/>
    <w:rsid w:val="00587BB6"/>
    <w:rsid w:val="005D6E4A"/>
    <w:rsid w:val="00622E2C"/>
    <w:rsid w:val="00630101"/>
    <w:rsid w:val="00637EA5"/>
    <w:rsid w:val="0064334B"/>
    <w:rsid w:val="00692728"/>
    <w:rsid w:val="006A1816"/>
    <w:rsid w:val="006D0775"/>
    <w:rsid w:val="008013DE"/>
    <w:rsid w:val="008141B9"/>
    <w:rsid w:val="008167AD"/>
    <w:rsid w:val="00835C91"/>
    <w:rsid w:val="0084216E"/>
    <w:rsid w:val="00845547"/>
    <w:rsid w:val="00846EAD"/>
    <w:rsid w:val="008552D4"/>
    <w:rsid w:val="00860F59"/>
    <w:rsid w:val="008974DF"/>
    <w:rsid w:val="0090788A"/>
    <w:rsid w:val="00941C01"/>
    <w:rsid w:val="0098215F"/>
    <w:rsid w:val="00993825"/>
    <w:rsid w:val="00994017"/>
    <w:rsid w:val="009964F1"/>
    <w:rsid w:val="009E0DF8"/>
    <w:rsid w:val="009E5514"/>
    <w:rsid w:val="00A902D3"/>
    <w:rsid w:val="00AB0ACE"/>
    <w:rsid w:val="00AB2208"/>
    <w:rsid w:val="00AD79FA"/>
    <w:rsid w:val="00AF4637"/>
    <w:rsid w:val="00B058D5"/>
    <w:rsid w:val="00B14F0A"/>
    <w:rsid w:val="00B424C0"/>
    <w:rsid w:val="00B6475B"/>
    <w:rsid w:val="00B83313"/>
    <w:rsid w:val="00C41948"/>
    <w:rsid w:val="00C47E2E"/>
    <w:rsid w:val="00C5230C"/>
    <w:rsid w:val="00C54808"/>
    <w:rsid w:val="00C63A39"/>
    <w:rsid w:val="00C91F43"/>
    <w:rsid w:val="00CA79AF"/>
    <w:rsid w:val="00CD3A4B"/>
    <w:rsid w:val="00D16295"/>
    <w:rsid w:val="00D316BD"/>
    <w:rsid w:val="00D46848"/>
    <w:rsid w:val="00D75D6A"/>
    <w:rsid w:val="00D9106B"/>
    <w:rsid w:val="00DA3A4E"/>
    <w:rsid w:val="00DE1054"/>
    <w:rsid w:val="00E44134"/>
    <w:rsid w:val="00E9045C"/>
    <w:rsid w:val="00ED7426"/>
    <w:rsid w:val="00F35DE3"/>
    <w:rsid w:val="00F66377"/>
    <w:rsid w:val="00F83A18"/>
    <w:rsid w:val="00FA1956"/>
    <w:rsid w:val="00FA6CCA"/>
    <w:rsid w:val="00FC0938"/>
    <w:rsid w:val="00FD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  <w14:docId w14:val="4E4E190A"/>
  <w15:docId w15:val="{FA5DFF1A-A8B4-46CD-AB6A-F0141376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618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qFormat/>
    <w:rsid w:val="003B6618"/>
    <w:pPr>
      <w:keepNext/>
      <w:outlineLvl w:val="0"/>
    </w:pPr>
    <w:rPr>
      <w:b/>
      <w:kern w:val="28"/>
    </w:rPr>
  </w:style>
  <w:style w:type="paragraph" w:styleId="Titre2">
    <w:name w:val="heading 2"/>
    <w:basedOn w:val="Normal"/>
    <w:next w:val="Normal"/>
    <w:qFormat/>
    <w:rsid w:val="003B6618"/>
    <w:pPr>
      <w:keepNext/>
      <w:outlineLvl w:val="1"/>
    </w:pPr>
  </w:style>
  <w:style w:type="paragraph" w:styleId="Titre3">
    <w:name w:val="heading 3"/>
    <w:basedOn w:val="Normal"/>
    <w:next w:val="Normal"/>
    <w:qFormat/>
    <w:rsid w:val="003B6618"/>
    <w:pPr>
      <w:keepNext/>
      <w:outlineLvl w:val="2"/>
    </w:pPr>
    <w:rPr>
      <w:lang w:val="fr-CA"/>
    </w:rPr>
  </w:style>
  <w:style w:type="paragraph" w:styleId="Titre4">
    <w:name w:val="heading 4"/>
    <w:basedOn w:val="Normal"/>
    <w:next w:val="Normal"/>
    <w:qFormat/>
    <w:rsid w:val="003B6618"/>
    <w:pPr>
      <w:keepNext/>
      <w:jc w:val="both"/>
      <w:outlineLvl w:val="3"/>
    </w:pPr>
  </w:style>
  <w:style w:type="paragraph" w:styleId="Titre5">
    <w:name w:val="heading 5"/>
    <w:basedOn w:val="Normal"/>
    <w:next w:val="Normal"/>
    <w:qFormat/>
    <w:rsid w:val="003B6618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3B6618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3B6618"/>
    <w:pPr>
      <w:keepNext/>
      <w:jc w:val="center"/>
      <w:outlineLvl w:val="6"/>
    </w:pPr>
  </w:style>
  <w:style w:type="paragraph" w:styleId="Titre8">
    <w:name w:val="heading 8"/>
    <w:basedOn w:val="Normal"/>
    <w:next w:val="Normal"/>
    <w:qFormat/>
    <w:rsid w:val="003B6618"/>
    <w:pPr>
      <w:keepNext/>
      <w:spacing w:before="120" w:after="120"/>
      <w:ind w:left="145"/>
      <w:jc w:val="both"/>
      <w:outlineLvl w:val="7"/>
    </w:pPr>
  </w:style>
  <w:style w:type="paragraph" w:styleId="Titre9">
    <w:name w:val="heading 9"/>
    <w:basedOn w:val="Normal"/>
    <w:next w:val="Normal"/>
    <w:qFormat/>
    <w:rsid w:val="003B6618"/>
    <w:pPr>
      <w:keepNext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pct25" w:color="auto" w:fill="FFFFFF"/>
      <w:jc w:val="both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3B6618"/>
  </w:style>
  <w:style w:type="paragraph" w:styleId="En-tte">
    <w:name w:val="header"/>
    <w:basedOn w:val="Normal"/>
    <w:rsid w:val="003B6618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3B6618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3B6618"/>
  </w:style>
  <w:style w:type="character" w:styleId="Appelnotedebasdep">
    <w:name w:val="footnote reference"/>
    <w:semiHidden/>
    <w:rsid w:val="003B6618"/>
    <w:rPr>
      <w:vertAlign w:val="superscript"/>
    </w:rPr>
  </w:style>
  <w:style w:type="paragraph" w:styleId="Corpsdetexte">
    <w:name w:val="Body Text"/>
    <w:basedOn w:val="Normal"/>
    <w:rsid w:val="003B6618"/>
    <w:pPr>
      <w:numPr>
        <w:ilvl w:val="12"/>
      </w:numPr>
      <w:jc w:val="both"/>
    </w:pPr>
  </w:style>
  <w:style w:type="paragraph" w:styleId="Corpsdetexte2">
    <w:name w:val="Body Text 2"/>
    <w:basedOn w:val="Normal"/>
    <w:rsid w:val="003B6618"/>
    <w:pPr>
      <w:jc w:val="both"/>
    </w:pPr>
  </w:style>
  <w:style w:type="paragraph" w:styleId="Corpsdetexte3">
    <w:name w:val="Body Text 3"/>
    <w:basedOn w:val="Normal"/>
    <w:rsid w:val="003B6618"/>
  </w:style>
  <w:style w:type="paragraph" w:styleId="Retraitcorpsdetexte3">
    <w:name w:val="Body Text Indent 3"/>
    <w:basedOn w:val="Normal"/>
    <w:rsid w:val="003B6618"/>
    <w:pPr>
      <w:ind w:left="567"/>
      <w:jc w:val="both"/>
    </w:pPr>
    <w:rPr>
      <w:b/>
    </w:rPr>
  </w:style>
  <w:style w:type="paragraph" w:styleId="Retraitcorpsdetexte">
    <w:name w:val="Body Text Indent"/>
    <w:basedOn w:val="Normal"/>
    <w:rsid w:val="003B6618"/>
    <w:pPr>
      <w:ind w:left="567"/>
      <w:jc w:val="both"/>
    </w:pPr>
  </w:style>
  <w:style w:type="paragraph" w:styleId="Normalcentr">
    <w:name w:val="Block Text"/>
    <w:basedOn w:val="Normal"/>
    <w:rsid w:val="003B6618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paragraph" w:styleId="Explorateurdedocuments">
    <w:name w:val="Document Map"/>
    <w:basedOn w:val="Normal"/>
    <w:semiHidden/>
    <w:rsid w:val="003B6618"/>
    <w:pPr>
      <w:shd w:val="clear" w:color="auto" w:fill="000080"/>
    </w:pPr>
    <w:rPr>
      <w:rFonts w:ascii="Tahoma" w:hAnsi="Tahoma"/>
    </w:rPr>
  </w:style>
  <w:style w:type="paragraph" w:styleId="Retraitcorpsdetexte2">
    <w:name w:val="Body Text Indent 2"/>
    <w:basedOn w:val="Normal"/>
    <w:rsid w:val="003B6618"/>
    <w:pPr>
      <w:ind w:left="1276" w:hanging="567"/>
    </w:pPr>
    <w:rPr>
      <w:sz w:val="32"/>
    </w:rPr>
  </w:style>
  <w:style w:type="paragraph" w:styleId="TM1">
    <w:name w:val="toc 1"/>
    <w:basedOn w:val="Normal"/>
    <w:next w:val="Normal"/>
    <w:autoRedefine/>
    <w:semiHidden/>
    <w:rsid w:val="003B6618"/>
    <w:pPr>
      <w:tabs>
        <w:tab w:val="right" w:leader="dot" w:pos="10206"/>
      </w:tabs>
      <w:ind w:left="1418" w:hanging="1134"/>
    </w:pPr>
    <w:rPr>
      <w:noProof/>
      <w:szCs w:val="24"/>
    </w:rPr>
  </w:style>
  <w:style w:type="paragraph" w:styleId="TM2">
    <w:name w:val="toc 2"/>
    <w:basedOn w:val="Normal"/>
    <w:next w:val="Normal"/>
    <w:autoRedefine/>
    <w:semiHidden/>
    <w:rsid w:val="003B6618"/>
    <w:pPr>
      <w:tabs>
        <w:tab w:val="right" w:leader="dot" w:pos="10195"/>
      </w:tabs>
      <w:ind w:left="709" w:hanging="509"/>
    </w:pPr>
    <w:rPr>
      <w:b/>
      <w:bCs/>
      <w:noProof/>
    </w:rPr>
  </w:style>
  <w:style w:type="paragraph" w:styleId="TM3">
    <w:name w:val="toc 3"/>
    <w:basedOn w:val="Normal"/>
    <w:next w:val="Normal"/>
    <w:autoRedefine/>
    <w:semiHidden/>
    <w:rsid w:val="003B6618"/>
    <w:pPr>
      <w:tabs>
        <w:tab w:val="right" w:leader="dot" w:pos="10206"/>
      </w:tabs>
      <w:ind w:left="851" w:right="-425" w:hanging="592"/>
    </w:pPr>
    <w:rPr>
      <w:noProof/>
      <w:sz w:val="20"/>
      <w:szCs w:val="24"/>
    </w:rPr>
  </w:style>
  <w:style w:type="paragraph" w:styleId="TM4">
    <w:name w:val="toc 4"/>
    <w:basedOn w:val="Normal"/>
    <w:next w:val="Normal"/>
    <w:autoRedefine/>
    <w:semiHidden/>
    <w:rsid w:val="003B6618"/>
    <w:pPr>
      <w:ind w:left="600"/>
    </w:pPr>
  </w:style>
  <w:style w:type="paragraph" w:styleId="TM5">
    <w:name w:val="toc 5"/>
    <w:basedOn w:val="Normal"/>
    <w:next w:val="Normal"/>
    <w:autoRedefine/>
    <w:semiHidden/>
    <w:rsid w:val="003B6618"/>
    <w:pPr>
      <w:ind w:left="800"/>
    </w:pPr>
  </w:style>
  <w:style w:type="paragraph" w:styleId="TM6">
    <w:name w:val="toc 6"/>
    <w:basedOn w:val="Normal"/>
    <w:next w:val="Normal"/>
    <w:autoRedefine/>
    <w:semiHidden/>
    <w:rsid w:val="003B6618"/>
    <w:pPr>
      <w:ind w:left="1000"/>
    </w:pPr>
  </w:style>
  <w:style w:type="paragraph" w:styleId="TM7">
    <w:name w:val="toc 7"/>
    <w:basedOn w:val="Normal"/>
    <w:next w:val="Normal"/>
    <w:autoRedefine/>
    <w:semiHidden/>
    <w:rsid w:val="003B6618"/>
    <w:pPr>
      <w:ind w:left="1200"/>
    </w:pPr>
  </w:style>
  <w:style w:type="paragraph" w:styleId="TM8">
    <w:name w:val="toc 8"/>
    <w:basedOn w:val="Normal"/>
    <w:next w:val="Normal"/>
    <w:autoRedefine/>
    <w:semiHidden/>
    <w:rsid w:val="003B6618"/>
    <w:pPr>
      <w:ind w:left="1400"/>
    </w:pPr>
  </w:style>
  <w:style w:type="paragraph" w:styleId="TM9">
    <w:name w:val="toc 9"/>
    <w:basedOn w:val="Normal"/>
    <w:next w:val="Normal"/>
    <w:autoRedefine/>
    <w:semiHidden/>
    <w:rsid w:val="003B6618"/>
    <w:pPr>
      <w:ind w:left="1600"/>
    </w:pPr>
  </w:style>
  <w:style w:type="character" w:styleId="Lienhypertexte">
    <w:name w:val="Hyperlink"/>
    <w:rsid w:val="003B6618"/>
    <w:rPr>
      <w:color w:val="0000FF"/>
      <w:u w:val="single"/>
    </w:rPr>
  </w:style>
  <w:style w:type="paragraph" w:styleId="Textedebulles">
    <w:name w:val="Balloon Text"/>
    <w:basedOn w:val="Normal"/>
    <w:semiHidden/>
    <w:rsid w:val="003B6618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3B6618"/>
    <w:rPr>
      <w:color w:val="800080"/>
      <w:u w:val="single"/>
    </w:rPr>
  </w:style>
  <w:style w:type="paragraph" w:customStyle="1" w:styleId="fcasegauche">
    <w:name w:val="f_case_gauche"/>
    <w:basedOn w:val="Normal"/>
    <w:rsid w:val="003B6618"/>
    <w:pPr>
      <w:spacing w:after="60"/>
      <w:ind w:left="284" w:hanging="284"/>
      <w:jc w:val="both"/>
    </w:pPr>
    <w:rPr>
      <w:rFonts w:ascii="Univers (WN)" w:hAnsi="Univers (WN)" w:cs="Times New Roman"/>
      <w:sz w:val="20"/>
    </w:rPr>
  </w:style>
  <w:style w:type="paragraph" w:styleId="Lgende">
    <w:name w:val="caption"/>
    <w:basedOn w:val="Normal"/>
    <w:next w:val="Normal"/>
    <w:qFormat/>
    <w:rsid w:val="003B6618"/>
    <w:pPr>
      <w:tabs>
        <w:tab w:val="left" w:pos="426"/>
        <w:tab w:val="left" w:pos="851"/>
      </w:tabs>
      <w:jc w:val="both"/>
    </w:pPr>
    <w:rPr>
      <w:b/>
      <w:bCs/>
      <w:sz w:val="20"/>
    </w:rPr>
  </w:style>
  <w:style w:type="paragraph" w:customStyle="1" w:styleId="fcase1ertab">
    <w:name w:val="f_case_1ertab"/>
    <w:basedOn w:val="Normal"/>
    <w:rsid w:val="003B6618"/>
    <w:pPr>
      <w:tabs>
        <w:tab w:val="left" w:pos="426"/>
      </w:tabs>
      <w:ind w:left="709" w:hanging="709"/>
      <w:jc w:val="both"/>
    </w:pPr>
    <w:rPr>
      <w:rFonts w:ascii="Univers (WN)" w:hAnsi="Univers (WN)" w:cs="Times New Roman"/>
      <w:sz w:val="20"/>
    </w:rPr>
  </w:style>
  <w:style w:type="paragraph" w:customStyle="1" w:styleId="fcase2metab">
    <w:name w:val="f_case_2èmetab"/>
    <w:basedOn w:val="Normal"/>
    <w:rsid w:val="003B6618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 w:cs="Times New Roman"/>
      <w:sz w:val="20"/>
    </w:rPr>
  </w:style>
  <w:style w:type="paragraph" w:styleId="Titre">
    <w:name w:val="Title"/>
    <w:basedOn w:val="Normal"/>
    <w:link w:val="TitreCar"/>
    <w:qFormat/>
    <w:rsid w:val="003B6618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styleId="Marquedecommentaire">
    <w:name w:val="annotation reference"/>
    <w:semiHidden/>
    <w:rsid w:val="003B6618"/>
    <w:rPr>
      <w:sz w:val="16"/>
      <w:szCs w:val="16"/>
    </w:rPr>
  </w:style>
  <w:style w:type="paragraph" w:styleId="Commentaire">
    <w:name w:val="annotation text"/>
    <w:basedOn w:val="Normal"/>
    <w:semiHidden/>
    <w:rsid w:val="003B6618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3B6618"/>
    <w:rPr>
      <w:b/>
      <w:bCs/>
    </w:rPr>
  </w:style>
  <w:style w:type="character" w:customStyle="1" w:styleId="TitreCar">
    <w:name w:val="Titre Car"/>
    <w:link w:val="Titre"/>
    <w:rsid w:val="002665C4"/>
    <w:rPr>
      <w:sz w:val="24"/>
      <w:szCs w:val="24"/>
    </w:rPr>
  </w:style>
  <w:style w:type="paragraph" w:customStyle="1" w:styleId="EMAA20OrigineEM">
    <w:name w:val="EMAA 20 Origine EM"/>
    <w:next w:val="Normal"/>
    <w:rsid w:val="002665C4"/>
    <w:rPr>
      <w:rFonts w:ascii="Arial" w:hAnsi="Arial"/>
      <w:b/>
      <w:bCs/>
      <w:caps/>
      <w:sz w:val="18"/>
    </w:rPr>
  </w:style>
  <w:style w:type="paragraph" w:customStyle="1" w:styleId="EMAA31Logo">
    <w:name w:val="EMAA 31 Logo"/>
    <w:rsid w:val="002665C4"/>
    <w:pPr>
      <w:spacing w:line="360" w:lineRule="auto"/>
    </w:pPr>
    <w:rPr>
      <w:rFonts w:ascii="Trebuchet MS" w:hAnsi="Trebuchet MS"/>
      <w:b/>
      <w:spacing w:val="4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creator>PLR</dc:creator>
  <cp:lastModifiedBy>ALLAIN Natacha</cp:lastModifiedBy>
  <cp:revision>4</cp:revision>
  <cp:lastPrinted>2021-11-10T15:27:00Z</cp:lastPrinted>
  <dcterms:created xsi:type="dcterms:W3CDTF">2024-09-30T07:42:00Z</dcterms:created>
  <dcterms:modified xsi:type="dcterms:W3CDTF">2025-03-06T08:28:00Z</dcterms:modified>
</cp:coreProperties>
</file>