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7113C2" w14:textId="77777777" w:rsidR="0089442D" w:rsidRDefault="00FF1CBF" w:rsidP="00FF1CBF">
      <w:pPr>
        <w:jc w:val="center"/>
        <w:rPr>
          <w:rFonts w:ascii="Marianne" w:hAnsi="Marianne"/>
          <w:b/>
          <w:sz w:val="24"/>
          <w:szCs w:val="24"/>
        </w:rPr>
      </w:pPr>
      <w:r w:rsidRPr="00FC235B">
        <w:rPr>
          <w:rFonts w:ascii="Marianne" w:hAnsi="Marianne"/>
          <w:b/>
          <w:sz w:val="24"/>
          <w:szCs w:val="24"/>
        </w:rPr>
        <w:t>Cadre</w:t>
      </w:r>
      <w:r w:rsidR="00C83AB1">
        <w:rPr>
          <w:rFonts w:ascii="Marianne" w:hAnsi="Marianne"/>
          <w:b/>
          <w:sz w:val="24"/>
          <w:szCs w:val="24"/>
        </w:rPr>
        <w:t xml:space="preserve"> du</w:t>
      </w:r>
      <w:r w:rsidRPr="00FC235B">
        <w:rPr>
          <w:rFonts w:ascii="Marianne" w:hAnsi="Marianne"/>
          <w:b/>
          <w:sz w:val="24"/>
          <w:szCs w:val="24"/>
        </w:rPr>
        <w:t xml:space="preserve"> mémoire technique</w:t>
      </w:r>
    </w:p>
    <w:p w14:paraId="670FB7D1" w14:textId="77777777" w:rsidR="0089442D" w:rsidRDefault="00D8729B" w:rsidP="00FF1CBF">
      <w:pPr>
        <w:jc w:val="center"/>
        <w:rPr>
          <w:rFonts w:ascii="Marianne" w:hAnsi="Marianne"/>
          <w:b/>
          <w:sz w:val="24"/>
          <w:szCs w:val="24"/>
        </w:rPr>
      </w:pPr>
      <w:r>
        <w:rPr>
          <w:rFonts w:ascii="Marianne" w:hAnsi="Marianne"/>
          <w:b/>
          <w:sz w:val="24"/>
          <w:szCs w:val="24"/>
        </w:rPr>
        <w:t>DAF_2024_001988</w:t>
      </w:r>
    </w:p>
    <w:p w14:paraId="610BAB8F" w14:textId="4BB2D9F0" w:rsidR="001A04DB" w:rsidRPr="00D8729B" w:rsidRDefault="00D8729B" w:rsidP="00FF1CBF">
      <w:pPr>
        <w:jc w:val="center"/>
        <w:rPr>
          <w:rFonts w:ascii="Marianne" w:hAnsi="Marianne"/>
          <w:b/>
        </w:rPr>
      </w:pPr>
      <w:r w:rsidRPr="00D8729B">
        <w:rPr>
          <w:rFonts w:ascii="Marianne" w:hAnsi="Marianne" w:cs="Arial"/>
          <w:b/>
        </w:rPr>
        <w:t>Fourniture et l’enlèvement après utilisation d’épaves de véh</w:t>
      </w:r>
      <w:r w:rsidR="00316F81">
        <w:rPr>
          <w:rFonts w:ascii="Marianne" w:hAnsi="Marianne" w:cs="Arial"/>
          <w:b/>
        </w:rPr>
        <w:t>icules au profit de la Base de D</w:t>
      </w:r>
      <w:bookmarkStart w:id="0" w:name="_GoBack"/>
      <w:bookmarkEnd w:id="0"/>
      <w:r w:rsidRPr="00D8729B">
        <w:rPr>
          <w:rFonts w:ascii="Marianne" w:hAnsi="Marianne" w:cs="Arial"/>
          <w:b/>
        </w:rPr>
        <w:t>éfense de Cazaux (33)</w:t>
      </w:r>
    </w:p>
    <w:p w14:paraId="17C1769A" w14:textId="77777777" w:rsidR="0089442D" w:rsidRDefault="0089442D" w:rsidP="00FF1CBF">
      <w:pPr>
        <w:jc w:val="center"/>
        <w:rPr>
          <w:rFonts w:ascii="Marianne" w:hAnsi="Marianne"/>
          <w:b/>
          <w:sz w:val="24"/>
          <w:szCs w:val="24"/>
        </w:rPr>
      </w:pPr>
    </w:p>
    <w:p w14:paraId="73EFA9C4" w14:textId="77777777" w:rsidR="00A55A6D" w:rsidRDefault="0089442D" w:rsidP="0089442D">
      <w:pPr>
        <w:jc w:val="both"/>
        <w:rPr>
          <w:rFonts w:ascii="Marianne" w:hAnsi="Marianne"/>
        </w:rPr>
      </w:pPr>
      <w:r w:rsidRPr="0089442D">
        <w:rPr>
          <w:rFonts w:ascii="Marianne" w:hAnsi="Marianne"/>
        </w:rPr>
        <w:t>Le candidat présente son offre technique dans un mémoire technique, reprenant l’ordre des chapitres suivants.</w:t>
      </w:r>
    </w:p>
    <w:p w14:paraId="4C50AA68" w14:textId="77777777" w:rsidR="0089442D" w:rsidRDefault="0089442D" w:rsidP="0089442D">
      <w:pPr>
        <w:jc w:val="both"/>
        <w:rPr>
          <w:rFonts w:ascii="Marianne" w:hAnsi="Marianne"/>
          <w:b/>
        </w:rPr>
      </w:pPr>
      <w:r w:rsidRPr="00543861">
        <w:rPr>
          <w:rFonts w:ascii="Marianne" w:hAnsi="Marianne"/>
          <w:b/>
        </w:rPr>
        <w:t>Afin de faciliter l’analyse, il est précisé que ce mémoire technique ne devra pas dépasser 20 pages (hors annexes).</w:t>
      </w:r>
    </w:p>
    <w:p w14:paraId="4DA62854" w14:textId="77777777" w:rsidR="00115F90" w:rsidRDefault="00115F90" w:rsidP="0089442D">
      <w:pPr>
        <w:jc w:val="both"/>
        <w:rPr>
          <w:rFonts w:ascii="Marianne" w:hAnsi="Marianne"/>
        </w:rPr>
      </w:pPr>
    </w:p>
    <w:p w14:paraId="7A660277" w14:textId="77777777" w:rsidR="00F23AB1" w:rsidRDefault="004A7EB6" w:rsidP="0089442D">
      <w:pPr>
        <w:jc w:val="both"/>
        <w:rPr>
          <w:rFonts w:ascii="Marianne" w:hAnsi="Marianne"/>
        </w:rPr>
      </w:pPr>
      <w:r>
        <w:rPr>
          <w:rFonts w:ascii="Marianne" w:hAnsi="Marianne"/>
          <w:u w:val="single"/>
        </w:rPr>
        <w:t>C</w:t>
      </w:r>
      <w:r w:rsidR="000D0E62" w:rsidRPr="00802C8F">
        <w:rPr>
          <w:rFonts w:ascii="Marianne" w:hAnsi="Marianne"/>
          <w:u w:val="single"/>
        </w:rPr>
        <w:t>hapitre 1</w:t>
      </w:r>
      <w:r w:rsidR="00F23AB1">
        <w:rPr>
          <w:rFonts w:ascii="Calibri" w:hAnsi="Calibri" w:cs="Calibri"/>
        </w:rPr>
        <w:t> </w:t>
      </w:r>
      <w:r w:rsidR="00F23AB1">
        <w:rPr>
          <w:rFonts w:ascii="Marianne" w:hAnsi="Marianne"/>
        </w:rPr>
        <w:t xml:space="preserve">: </w:t>
      </w:r>
      <w:r w:rsidR="00247613">
        <w:rPr>
          <w:rFonts w:ascii="Marianne" w:hAnsi="Marianne"/>
        </w:rPr>
        <w:t>METHODE D’ORGANISATION</w:t>
      </w:r>
    </w:p>
    <w:p w14:paraId="36799B46" w14:textId="77777777" w:rsidR="00247613" w:rsidRDefault="00F23AB1" w:rsidP="0089442D">
      <w:pPr>
        <w:jc w:val="both"/>
        <w:rPr>
          <w:rFonts w:ascii="Marianne" w:hAnsi="Marianne" w:cs="Marianne"/>
        </w:rPr>
      </w:pPr>
      <w:r>
        <w:rPr>
          <w:rFonts w:ascii="Marianne" w:hAnsi="Marianne"/>
        </w:rPr>
        <w:t xml:space="preserve">- </w:t>
      </w:r>
      <w:r w:rsidR="00247613" w:rsidRPr="00247613">
        <w:rPr>
          <w:rFonts w:ascii="Marianne" w:hAnsi="Marianne"/>
        </w:rPr>
        <w:t>méthode d’organisation qui témoigne de ce que le candidat a pris en considération les spécificités du « client ministère des armées</w:t>
      </w:r>
      <w:r w:rsidR="00B66514">
        <w:rPr>
          <w:rFonts w:ascii="Calibri" w:hAnsi="Calibri" w:cs="Calibri"/>
        </w:rPr>
        <w:t> </w:t>
      </w:r>
      <w:r w:rsidR="00B66514">
        <w:rPr>
          <w:rFonts w:ascii="Marianne" w:hAnsi="Marianne" w:cs="Marianne"/>
        </w:rPr>
        <w:t>»</w:t>
      </w:r>
    </w:p>
    <w:p w14:paraId="724692A2" w14:textId="77777777" w:rsidR="00840779" w:rsidRDefault="00840779" w:rsidP="0089442D">
      <w:pPr>
        <w:jc w:val="both"/>
        <w:rPr>
          <w:rFonts w:ascii="Marianne" w:hAnsi="Marianne" w:cs="Marianne"/>
        </w:rPr>
      </w:pPr>
      <w:r>
        <w:rPr>
          <w:rFonts w:ascii="Marianne" w:hAnsi="Marianne" w:cs="Marianne"/>
        </w:rPr>
        <w:t>-mise en œuvre de stratégie et de partenariat</w:t>
      </w:r>
    </w:p>
    <w:p w14:paraId="187458A0" w14:textId="77777777" w:rsidR="00A04179" w:rsidRDefault="00A04179" w:rsidP="00A04179">
      <w:pPr>
        <w:jc w:val="both"/>
        <w:rPr>
          <w:rFonts w:ascii="Marianne" w:hAnsi="Marianne"/>
        </w:rPr>
      </w:pPr>
      <w:r>
        <w:rPr>
          <w:rFonts w:ascii="Marianne" w:hAnsi="Marianne"/>
          <w:u w:val="single"/>
        </w:rPr>
        <w:t>Chapitre 2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 xml:space="preserve">: LIVRAISON ET RESPECT DES DELAIS </w:t>
      </w:r>
    </w:p>
    <w:p w14:paraId="4278AAB2" w14:textId="77777777" w:rsidR="00A04179" w:rsidRDefault="00A04179" w:rsidP="00A04179">
      <w:pPr>
        <w:jc w:val="both"/>
        <w:rPr>
          <w:rFonts w:ascii="Marianne" w:hAnsi="Marianne"/>
        </w:rPr>
      </w:pPr>
      <w:r>
        <w:rPr>
          <w:rFonts w:ascii="Marianne" w:hAnsi="Marianne"/>
        </w:rPr>
        <w:t>- types de véhicules</w:t>
      </w:r>
      <w:r w:rsidR="00D146CA">
        <w:rPr>
          <w:rFonts w:ascii="Marianne" w:hAnsi="Marianne"/>
        </w:rPr>
        <w:t>/engins</w:t>
      </w:r>
      <w:r>
        <w:rPr>
          <w:rFonts w:ascii="Marianne" w:hAnsi="Marianne"/>
        </w:rPr>
        <w:t xml:space="preserve"> utilisés</w:t>
      </w:r>
      <w:r w:rsidR="00EE104F">
        <w:rPr>
          <w:rFonts w:ascii="Marianne" w:hAnsi="Marianne"/>
        </w:rPr>
        <w:t xml:space="preserve"> pour la fourniture des épaves</w:t>
      </w:r>
    </w:p>
    <w:p w14:paraId="2A394DD3" w14:textId="77777777" w:rsidR="00A04179" w:rsidRPr="00A04179" w:rsidRDefault="00A04179" w:rsidP="0089442D">
      <w:pPr>
        <w:jc w:val="both"/>
        <w:rPr>
          <w:rFonts w:ascii="Marianne" w:hAnsi="Marianne"/>
        </w:rPr>
      </w:pPr>
      <w:r>
        <w:rPr>
          <w:rFonts w:ascii="Marianne" w:hAnsi="Marianne"/>
        </w:rPr>
        <w:t>- optimisation des livraisons</w:t>
      </w:r>
      <w:r w:rsidR="00D146CA">
        <w:rPr>
          <w:rFonts w:ascii="Marianne" w:hAnsi="Marianne"/>
        </w:rPr>
        <w:t xml:space="preserve"> </w:t>
      </w:r>
      <w:r w:rsidR="00EE104F">
        <w:rPr>
          <w:rFonts w:ascii="Marianne" w:hAnsi="Marianne"/>
        </w:rPr>
        <w:t>et des délais en jours calendaires</w:t>
      </w:r>
    </w:p>
    <w:p w14:paraId="736B655A" w14:textId="77777777" w:rsidR="00EF2489" w:rsidRDefault="004A7EB6" w:rsidP="0089442D">
      <w:pPr>
        <w:jc w:val="both"/>
        <w:rPr>
          <w:rFonts w:ascii="Marianne" w:hAnsi="Marianne"/>
        </w:rPr>
      </w:pPr>
      <w:r>
        <w:rPr>
          <w:rFonts w:ascii="Marianne" w:hAnsi="Marianne"/>
          <w:u w:val="single"/>
        </w:rPr>
        <w:t>C</w:t>
      </w:r>
      <w:r w:rsidR="00A04179">
        <w:rPr>
          <w:rFonts w:ascii="Marianne" w:hAnsi="Marianne"/>
          <w:u w:val="single"/>
        </w:rPr>
        <w:t>hapitre 3</w:t>
      </w:r>
      <w:r w:rsidR="00EF2489">
        <w:rPr>
          <w:rFonts w:ascii="Calibri" w:hAnsi="Calibri" w:cs="Calibri"/>
        </w:rPr>
        <w:t> </w:t>
      </w:r>
      <w:r w:rsidR="00EF2489">
        <w:rPr>
          <w:rFonts w:ascii="Marianne" w:hAnsi="Marianne"/>
        </w:rPr>
        <w:t>: GESTION DES DECHETS</w:t>
      </w:r>
    </w:p>
    <w:p w14:paraId="7A1C1565" w14:textId="77777777" w:rsidR="0003114D" w:rsidRDefault="00184764" w:rsidP="0089442D">
      <w:pPr>
        <w:jc w:val="both"/>
        <w:rPr>
          <w:rFonts w:ascii="Marianne" w:hAnsi="Marianne"/>
        </w:rPr>
      </w:pPr>
      <w:r>
        <w:rPr>
          <w:rFonts w:ascii="Marianne" w:hAnsi="Marianne"/>
        </w:rPr>
        <w:t xml:space="preserve">- </w:t>
      </w:r>
      <w:r w:rsidR="005559EC">
        <w:rPr>
          <w:rFonts w:ascii="Marianne" w:hAnsi="Marianne"/>
        </w:rPr>
        <w:t>Description des techniques et procédés re</w:t>
      </w:r>
      <w:r w:rsidR="00643A75">
        <w:rPr>
          <w:rFonts w:ascii="Marianne" w:hAnsi="Marianne"/>
        </w:rPr>
        <w:t>latifs à la gestion des déchets</w:t>
      </w:r>
      <w:r w:rsidR="00643A75">
        <w:rPr>
          <w:rFonts w:ascii="Calibri" w:hAnsi="Calibri" w:cs="Calibri"/>
        </w:rPr>
        <w:t> </w:t>
      </w:r>
      <w:r w:rsidR="00643A75">
        <w:rPr>
          <w:rFonts w:ascii="Marianne" w:hAnsi="Marianne"/>
        </w:rPr>
        <w:t xml:space="preserve">: </w:t>
      </w:r>
      <w:r w:rsidR="00264603">
        <w:rPr>
          <w:rFonts w:ascii="Marianne" w:hAnsi="Marianne"/>
        </w:rPr>
        <w:t>(</w:t>
      </w:r>
      <w:r w:rsidR="00643A75">
        <w:rPr>
          <w:rFonts w:ascii="Marianne" w:hAnsi="Marianne"/>
        </w:rPr>
        <w:t xml:space="preserve">cartographie des déchets de l’entreprise, </w:t>
      </w:r>
      <w:r w:rsidR="007534AC">
        <w:rPr>
          <w:rFonts w:ascii="Marianne" w:hAnsi="Marianne"/>
        </w:rPr>
        <w:t xml:space="preserve">respect </w:t>
      </w:r>
      <w:r w:rsidR="00643A75">
        <w:rPr>
          <w:rFonts w:ascii="Marianne" w:hAnsi="Marianne"/>
        </w:rPr>
        <w:t>des</w:t>
      </w:r>
      <w:r w:rsidR="00264603">
        <w:rPr>
          <w:rFonts w:ascii="Marianne" w:hAnsi="Marianne"/>
        </w:rPr>
        <w:t xml:space="preserve"> règles de gestion des déchets</w:t>
      </w:r>
      <w:r w:rsidR="00AB19CA">
        <w:rPr>
          <w:rFonts w:ascii="Marianne" w:hAnsi="Marianne"/>
        </w:rPr>
        <w:t>, collecte, recyclage</w:t>
      </w:r>
      <w:r w:rsidR="009F7DDB">
        <w:rPr>
          <w:rFonts w:ascii="Marianne" w:hAnsi="Marianne"/>
        </w:rPr>
        <w:t>,</w:t>
      </w:r>
      <w:r w:rsidR="003E742C">
        <w:rPr>
          <w:rFonts w:ascii="Marianne" w:hAnsi="Marianne"/>
        </w:rPr>
        <w:t xml:space="preserve"> filière de </w:t>
      </w:r>
      <w:r w:rsidR="00E07C47">
        <w:rPr>
          <w:rFonts w:ascii="Marianne" w:hAnsi="Marianne"/>
        </w:rPr>
        <w:t>réemploi</w:t>
      </w:r>
      <w:r w:rsidR="003E742C">
        <w:rPr>
          <w:rFonts w:ascii="Marianne" w:hAnsi="Marianne"/>
        </w:rPr>
        <w:t xml:space="preserve"> et de réutilisation</w:t>
      </w:r>
      <w:r w:rsidR="00264603">
        <w:rPr>
          <w:rFonts w:ascii="Marianne" w:hAnsi="Marianne"/>
        </w:rPr>
        <w:t xml:space="preserve"> etc...)</w:t>
      </w:r>
    </w:p>
    <w:p w14:paraId="226DAC85" w14:textId="77777777" w:rsidR="00643A75" w:rsidRDefault="00643A75" w:rsidP="0089442D">
      <w:pPr>
        <w:jc w:val="both"/>
        <w:rPr>
          <w:rFonts w:ascii="Marianne" w:hAnsi="Marianne"/>
        </w:rPr>
      </w:pPr>
      <w:r>
        <w:rPr>
          <w:rFonts w:ascii="Marianne" w:hAnsi="Marianne"/>
        </w:rPr>
        <w:t>-</w:t>
      </w:r>
      <w:r w:rsidR="0066216D">
        <w:rPr>
          <w:rFonts w:ascii="Marianne" w:hAnsi="Marianne"/>
        </w:rPr>
        <w:t xml:space="preserve"> </w:t>
      </w:r>
      <w:r>
        <w:rPr>
          <w:rFonts w:ascii="Marianne" w:hAnsi="Marianne"/>
        </w:rPr>
        <w:t xml:space="preserve">Sensibilisation du personnel </w:t>
      </w:r>
      <w:r w:rsidR="005419DD">
        <w:rPr>
          <w:rFonts w:ascii="Marianne" w:hAnsi="Marianne"/>
        </w:rPr>
        <w:t>à la gestion des déchets</w:t>
      </w:r>
      <w:r w:rsidR="0003114D">
        <w:rPr>
          <w:rFonts w:ascii="Calibri" w:hAnsi="Calibri" w:cs="Calibri"/>
        </w:rPr>
        <w:t> </w:t>
      </w:r>
      <w:r w:rsidR="0003114D">
        <w:rPr>
          <w:rFonts w:ascii="Marianne" w:hAnsi="Marianne"/>
        </w:rPr>
        <w:t>: formation</w:t>
      </w:r>
      <w:r w:rsidR="00001994">
        <w:rPr>
          <w:rFonts w:ascii="Marianne" w:hAnsi="Marianne"/>
        </w:rPr>
        <w:t>s</w:t>
      </w:r>
    </w:p>
    <w:p w14:paraId="64802249" w14:textId="77777777" w:rsidR="0003114D" w:rsidRDefault="0003114D" w:rsidP="0089442D">
      <w:pPr>
        <w:jc w:val="both"/>
        <w:rPr>
          <w:rFonts w:ascii="Marianne" w:hAnsi="Marianne"/>
        </w:rPr>
      </w:pPr>
      <w:r>
        <w:rPr>
          <w:rFonts w:ascii="Marianne" w:hAnsi="Marianne"/>
        </w:rPr>
        <w:t>-</w:t>
      </w:r>
      <w:r w:rsidR="0066216D">
        <w:rPr>
          <w:rFonts w:ascii="Marianne" w:hAnsi="Marianne"/>
        </w:rPr>
        <w:t xml:space="preserve"> </w:t>
      </w:r>
      <w:r w:rsidR="00247613">
        <w:rPr>
          <w:rFonts w:ascii="Marianne" w:hAnsi="Marianne"/>
        </w:rPr>
        <w:t>S</w:t>
      </w:r>
      <w:r w:rsidR="0066216D">
        <w:rPr>
          <w:rFonts w:ascii="Marianne" w:hAnsi="Marianne"/>
        </w:rPr>
        <w:t>uivi des déchets</w:t>
      </w:r>
      <w:r w:rsidR="00001994">
        <w:rPr>
          <w:rFonts w:ascii="Marianne" w:hAnsi="Marianne"/>
        </w:rPr>
        <w:t xml:space="preserve"> pour une gestion optimale</w:t>
      </w:r>
      <w:r w:rsidR="00437EE8">
        <w:rPr>
          <w:rFonts w:ascii="Marianne" w:hAnsi="Marianne"/>
        </w:rPr>
        <w:t xml:space="preserve"> (traçabilité)</w:t>
      </w:r>
    </w:p>
    <w:p w14:paraId="22B03EA9" w14:textId="77777777" w:rsidR="00F874A7" w:rsidRDefault="00F874A7" w:rsidP="0089442D">
      <w:pPr>
        <w:jc w:val="both"/>
        <w:rPr>
          <w:rFonts w:ascii="Marianne" w:hAnsi="Marianne"/>
        </w:rPr>
      </w:pPr>
      <w:r>
        <w:rPr>
          <w:rFonts w:ascii="Marianne" w:hAnsi="Marianne"/>
        </w:rPr>
        <w:t xml:space="preserve">- Fréquence des enlèvements </w:t>
      </w:r>
      <w:r w:rsidR="00264603">
        <w:rPr>
          <w:rFonts w:ascii="Marianne" w:hAnsi="Marianne"/>
        </w:rPr>
        <w:t xml:space="preserve">en fonction des quantités </w:t>
      </w:r>
      <w:r w:rsidR="00DF6CB3">
        <w:rPr>
          <w:rFonts w:ascii="Marianne" w:hAnsi="Marianne"/>
        </w:rPr>
        <w:t>des épaves</w:t>
      </w:r>
    </w:p>
    <w:p w14:paraId="5E60A1B3" w14:textId="77777777" w:rsidR="00550C88" w:rsidRDefault="00550C88" w:rsidP="00FF1CBF">
      <w:pPr>
        <w:jc w:val="center"/>
        <w:rPr>
          <w:rFonts w:ascii="Marianne" w:hAnsi="Marianne"/>
          <w:b/>
          <w:sz w:val="24"/>
          <w:szCs w:val="24"/>
        </w:rPr>
      </w:pPr>
    </w:p>
    <w:p w14:paraId="3C2834BB" w14:textId="77777777" w:rsidR="00550C88" w:rsidRPr="00FC235B" w:rsidRDefault="00550C88" w:rsidP="00550C88">
      <w:pPr>
        <w:jc w:val="both"/>
        <w:rPr>
          <w:rFonts w:ascii="Marianne" w:hAnsi="Marianne"/>
          <w:b/>
          <w:sz w:val="24"/>
          <w:szCs w:val="24"/>
        </w:rPr>
      </w:pPr>
    </w:p>
    <w:p w14:paraId="6D7BC891" w14:textId="77777777" w:rsidR="00FF1CBF" w:rsidRDefault="00FF1CBF" w:rsidP="00FF1CBF">
      <w:pPr>
        <w:jc w:val="center"/>
        <w:rPr>
          <w:rFonts w:ascii="Marianne" w:hAnsi="Marianne"/>
          <w:sz w:val="24"/>
          <w:szCs w:val="24"/>
        </w:rPr>
      </w:pPr>
    </w:p>
    <w:sectPr w:rsidR="00FF1C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331CE"/>
    <w:multiLevelType w:val="hybridMultilevel"/>
    <w:tmpl w:val="486A7E8C"/>
    <w:lvl w:ilvl="0" w:tplc="5F7EF89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BA0"/>
    <w:rsid w:val="00001994"/>
    <w:rsid w:val="0002682B"/>
    <w:rsid w:val="0003114D"/>
    <w:rsid w:val="000D0E62"/>
    <w:rsid w:val="00101732"/>
    <w:rsid w:val="00115F90"/>
    <w:rsid w:val="00121BA0"/>
    <w:rsid w:val="00126677"/>
    <w:rsid w:val="001649AB"/>
    <w:rsid w:val="00184764"/>
    <w:rsid w:val="001A04DB"/>
    <w:rsid w:val="001C1DE9"/>
    <w:rsid w:val="001D45B7"/>
    <w:rsid w:val="001D478C"/>
    <w:rsid w:val="002166BB"/>
    <w:rsid w:val="00242776"/>
    <w:rsid w:val="00247613"/>
    <w:rsid w:val="00264603"/>
    <w:rsid w:val="00316F81"/>
    <w:rsid w:val="003D4293"/>
    <w:rsid w:val="003E742C"/>
    <w:rsid w:val="003F6A9D"/>
    <w:rsid w:val="00437EE8"/>
    <w:rsid w:val="004A13A1"/>
    <w:rsid w:val="004A59AD"/>
    <w:rsid w:val="004A7EB6"/>
    <w:rsid w:val="005419DD"/>
    <w:rsid w:val="00543861"/>
    <w:rsid w:val="00550C88"/>
    <w:rsid w:val="005559EC"/>
    <w:rsid w:val="005A6505"/>
    <w:rsid w:val="005B3994"/>
    <w:rsid w:val="00643A75"/>
    <w:rsid w:val="0066216D"/>
    <w:rsid w:val="00687155"/>
    <w:rsid w:val="006C1ABA"/>
    <w:rsid w:val="006D2047"/>
    <w:rsid w:val="007534AC"/>
    <w:rsid w:val="0078671B"/>
    <w:rsid w:val="00802C8F"/>
    <w:rsid w:val="00840779"/>
    <w:rsid w:val="0089442D"/>
    <w:rsid w:val="008D7A04"/>
    <w:rsid w:val="009A7019"/>
    <w:rsid w:val="009C5565"/>
    <w:rsid w:val="009F7DDB"/>
    <w:rsid w:val="00A04179"/>
    <w:rsid w:val="00A55A6D"/>
    <w:rsid w:val="00AB19CA"/>
    <w:rsid w:val="00B66514"/>
    <w:rsid w:val="00BF701C"/>
    <w:rsid w:val="00C13620"/>
    <w:rsid w:val="00C83AB1"/>
    <w:rsid w:val="00D146CA"/>
    <w:rsid w:val="00D8729B"/>
    <w:rsid w:val="00DE2C0C"/>
    <w:rsid w:val="00DF6CB3"/>
    <w:rsid w:val="00E07C47"/>
    <w:rsid w:val="00E5761D"/>
    <w:rsid w:val="00E80A8E"/>
    <w:rsid w:val="00E81981"/>
    <w:rsid w:val="00E854B1"/>
    <w:rsid w:val="00EE104F"/>
    <w:rsid w:val="00EF2489"/>
    <w:rsid w:val="00F14F26"/>
    <w:rsid w:val="00F23AB1"/>
    <w:rsid w:val="00F667AC"/>
    <w:rsid w:val="00F874A7"/>
    <w:rsid w:val="00FC235B"/>
    <w:rsid w:val="00FF1CBF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2F5BB"/>
  <w15:chartTrackingRefBased/>
  <w15:docId w15:val="{95417C4C-D461-45E0-B842-1F725E1BE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14F26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9A701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A701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A701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A701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A7019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A70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70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RÉAL Manon SGT</dc:creator>
  <cp:keywords/>
  <dc:description/>
  <cp:lastModifiedBy>RÉAL Manon SGT</cp:lastModifiedBy>
  <cp:revision>3</cp:revision>
  <dcterms:created xsi:type="dcterms:W3CDTF">2025-03-18T07:56:00Z</dcterms:created>
  <dcterms:modified xsi:type="dcterms:W3CDTF">2025-03-26T07:56:00Z</dcterms:modified>
</cp:coreProperties>
</file>