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C9215D" w14:textId="77777777" w:rsidR="006038D9" w:rsidRDefault="006038D9" w:rsidP="006038D9">
      <w:pPr>
        <w:rPr>
          <w:rFonts w:ascii="Arial" w:hAnsi="Arial"/>
          <w:sz w:val="22"/>
          <w:szCs w:val="22"/>
        </w:rPr>
      </w:pPr>
    </w:p>
    <w:p w14:paraId="5C11B444" w14:textId="77777777" w:rsidR="006038D9" w:rsidRDefault="006038D9" w:rsidP="006038D9">
      <w:pPr>
        <w:rPr>
          <w:rFonts w:ascii="Arial" w:hAnsi="Arial"/>
          <w:sz w:val="22"/>
          <w:szCs w:val="22"/>
        </w:rPr>
      </w:pPr>
    </w:p>
    <w:p w14:paraId="2E3D797C" w14:textId="50D37115" w:rsidR="006038D9" w:rsidRDefault="006038D9" w:rsidP="006038D9">
      <w:pPr>
        <w:pStyle w:val="Sous-titre"/>
        <w:ind w:left="-142"/>
        <w:rPr>
          <w:rFonts w:cs="Arial"/>
          <w:color w:val="auto"/>
          <w:sz w:val="22"/>
          <w:szCs w:val="22"/>
        </w:rPr>
      </w:pPr>
      <w:r w:rsidRPr="00A142C5">
        <w:rPr>
          <w:rFonts w:cs="Arial"/>
          <w:color w:val="auto"/>
          <w:sz w:val="22"/>
          <w:szCs w:val="22"/>
        </w:rPr>
        <w:t xml:space="preserve">MARCHE PUBLIC DE </w:t>
      </w:r>
      <w:r w:rsidR="00541E31">
        <w:rPr>
          <w:rFonts w:cs="Arial"/>
          <w:color w:val="auto"/>
          <w:sz w:val="22"/>
          <w:szCs w:val="22"/>
        </w:rPr>
        <w:t>TRAVAUX</w:t>
      </w:r>
      <w:r w:rsidRPr="00A142C5">
        <w:rPr>
          <w:rFonts w:cs="Arial"/>
          <w:color w:val="auto"/>
          <w:sz w:val="22"/>
          <w:szCs w:val="22"/>
        </w:rPr>
        <w:t xml:space="preserve"> </w:t>
      </w:r>
    </w:p>
    <w:p w14:paraId="12C6D84F" w14:textId="77777777" w:rsidR="00F15800" w:rsidRPr="00A142C5" w:rsidRDefault="00F15800" w:rsidP="006038D9">
      <w:pPr>
        <w:pStyle w:val="Sous-titre"/>
        <w:ind w:left="-142"/>
        <w:rPr>
          <w:rFonts w:cs="Arial"/>
          <w:color w:val="auto"/>
          <w:sz w:val="22"/>
          <w:szCs w:val="22"/>
        </w:rPr>
      </w:pPr>
    </w:p>
    <w:p w14:paraId="74C5E722" w14:textId="5D1E1D27" w:rsidR="00F15800" w:rsidRPr="00050011" w:rsidRDefault="00F15800" w:rsidP="00F15800">
      <w:pPr>
        <w:tabs>
          <w:tab w:val="left" w:pos="6048"/>
        </w:tabs>
        <w:ind w:right="136"/>
        <w:jc w:val="center"/>
        <w:rPr>
          <w:rFonts w:ascii="Arial" w:hAnsi="Arial" w:cs="Arial"/>
          <w:b/>
          <w:color w:val="000080"/>
        </w:rPr>
      </w:pPr>
      <w:bookmarkStart w:id="0" w:name="_Hlk129204451"/>
      <w:r w:rsidRPr="006D1C32">
        <w:rPr>
          <w:noProof/>
        </w:rPr>
        <w:drawing>
          <wp:inline distT="0" distB="0" distL="0" distR="0" wp14:anchorId="064D9BFF" wp14:editId="6A664972">
            <wp:extent cx="2886075" cy="790575"/>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86075" cy="790575"/>
                    </a:xfrm>
                    <a:prstGeom prst="rect">
                      <a:avLst/>
                    </a:prstGeom>
                    <a:noFill/>
                    <a:ln>
                      <a:noFill/>
                    </a:ln>
                  </pic:spPr>
                </pic:pic>
              </a:graphicData>
            </a:graphic>
          </wp:inline>
        </w:drawing>
      </w:r>
      <w:bookmarkEnd w:id="0"/>
    </w:p>
    <w:p w14:paraId="6740EA73" w14:textId="77777777" w:rsidR="00F15800" w:rsidRPr="00523CF3" w:rsidRDefault="00F15800" w:rsidP="00F15800">
      <w:pPr>
        <w:jc w:val="center"/>
        <w:rPr>
          <w:rFonts w:ascii="Arial" w:hAnsi="Arial" w:cs="Arial"/>
          <w:b/>
          <w:color w:val="000000"/>
        </w:rPr>
      </w:pPr>
      <w:r w:rsidRPr="002F56E8">
        <w:rPr>
          <w:rFonts w:ascii="Arial" w:hAnsi="Arial" w:cs="Arial"/>
          <w:b/>
          <w:color w:val="000000"/>
        </w:rPr>
        <w:t>Agence Centrale des Organismes de Sécurité Sociale</w:t>
      </w:r>
      <w:r w:rsidRPr="002F56E8">
        <w:rPr>
          <w:rFonts w:ascii="Arial" w:hAnsi="Arial" w:cs="Arial"/>
          <w:b/>
          <w:color w:val="000000"/>
        </w:rPr>
        <w:br/>
        <w:t>36 rue de Valmy</w:t>
      </w:r>
      <w:r w:rsidRPr="002F56E8">
        <w:rPr>
          <w:rFonts w:ascii="Arial" w:hAnsi="Arial" w:cs="Arial"/>
          <w:b/>
          <w:color w:val="000000"/>
        </w:rPr>
        <w:br/>
        <w:t>93108 MONTREUIL SOUS BOIS CEDEX</w:t>
      </w:r>
    </w:p>
    <w:p w14:paraId="7187C294" w14:textId="77777777" w:rsidR="006038D9" w:rsidRPr="00AD6B9E" w:rsidRDefault="006038D9" w:rsidP="002133DC">
      <w:pPr>
        <w:rPr>
          <w:rFonts w:ascii="Arial" w:hAnsi="Arial" w:cs="Arial"/>
          <w:sz w:val="28"/>
        </w:rPr>
      </w:pPr>
    </w:p>
    <w:p w14:paraId="0040ABDE" w14:textId="77777777" w:rsidR="006038D9" w:rsidRPr="00BD0743" w:rsidRDefault="006038D9" w:rsidP="006038D9">
      <w:pPr>
        <w:pStyle w:val="Chapitre"/>
        <w:pBdr>
          <w:bottom w:val="thinThickSmallGap" w:sz="12" w:space="1" w:color="808080"/>
        </w:pBdr>
        <w:ind w:right="136"/>
        <w:rPr>
          <w:rFonts w:ascii="Arial" w:hAnsi="Arial" w:cs="Arial"/>
          <w:color w:val="auto"/>
          <w:sz w:val="32"/>
          <w:szCs w:val="32"/>
        </w:rPr>
      </w:pPr>
    </w:p>
    <w:p w14:paraId="5D16A2F7" w14:textId="77777777" w:rsidR="002133DC" w:rsidRDefault="002133DC" w:rsidP="002133DC">
      <w:pPr>
        <w:pStyle w:val="Chapitre"/>
        <w:pBdr>
          <w:bottom w:val="thinThickSmallGap" w:sz="12" w:space="1" w:color="808080"/>
        </w:pBdr>
        <w:ind w:right="135"/>
        <w:rPr>
          <w:rFonts w:ascii="Arial" w:hAnsi="Arial" w:cs="Arial"/>
          <w:color w:val="008080"/>
          <w:sz w:val="28"/>
          <w:szCs w:val="28"/>
        </w:rPr>
      </w:pPr>
    </w:p>
    <w:p w14:paraId="0D5D3F77" w14:textId="77777777" w:rsidR="002133DC" w:rsidRDefault="002133DC" w:rsidP="002133DC">
      <w:pPr>
        <w:pStyle w:val="Chapitre"/>
        <w:pBdr>
          <w:bottom w:val="thinThickSmallGap" w:sz="12" w:space="1" w:color="808080"/>
        </w:pBdr>
        <w:ind w:right="135"/>
        <w:rPr>
          <w:rFonts w:ascii="Arial" w:hAnsi="Arial" w:cs="Arial"/>
          <w:color w:val="008080"/>
          <w:sz w:val="28"/>
          <w:szCs w:val="28"/>
        </w:rPr>
      </w:pPr>
    </w:p>
    <w:p w14:paraId="3F60865A" w14:textId="750F0A9A" w:rsidR="002133DC" w:rsidRDefault="002133DC" w:rsidP="002133DC">
      <w:pPr>
        <w:pStyle w:val="Chapitre"/>
        <w:pBdr>
          <w:bottom w:val="thinThickSmallGap" w:sz="12" w:space="1" w:color="808080"/>
        </w:pBdr>
        <w:ind w:right="135"/>
        <w:rPr>
          <w:rFonts w:ascii="Arial" w:hAnsi="Arial" w:cs="Arial"/>
          <w:color w:val="008080"/>
          <w:sz w:val="28"/>
          <w:szCs w:val="28"/>
        </w:rPr>
      </w:pPr>
      <w:r>
        <w:rPr>
          <w:rFonts w:ascii="Arial" w:hAnsi="Arial" w:cs="Arial"/>
          <w:color w:val="008080"/>
          <w:sz w:val="28"/>
          <w:szCs w:val="28"/>
        </w:rPr>
        <w:t>TRAVAUX DE REMPLACEMENT DES CONTROLES D’ACCES DES SITES INFORMATIQUES DE L’ACOSS</w:t>
      </w:r>
      <w:r w:rsidRPr="009E75C4">
        <w:rPr>
          <w:rFonts w:ascii="Arial" w:hAnsi="Arial" w:cs="Arial"/>
          <w:color w:val="008080"/>
          <w:sz w:val="28"/>
          <w:szCs w:val="28"/>
        </w:rPr>
        <w:t xml:space="preserve"> </w:t>
      </w:r>
      <w:r>
        <w:rPr>
          <w:rFonts w:ascii="Arial" w:hAnsi="Arial" w:cs="Arial"/>
          <w:color w:val="008080"/>
          <w:sz w:val="28"/>
          <w:szCs w:val="28"/>
        </w:rPr>
        <w:t>DE LYON</w:t>
      </w:r>
    </w:p>
    <w:p w14:paraId="546DCD52" w14:textId="77777777" w:rsidR="002133DC" w:rsidRDefault="002133DC" w:rsidP="002133DC">
      <w:pPr>
        <w:pStyle w:val="Chapitre"/>
        <w:pBdr>
          <w:bottom w:val="thinThickSmallGap" w:sz="12" w:space="1" w:color="808080"/>
        </w:pBdr>
        <w:ind w:right="135"/>
        <w:rPr>
          <w:rFonts w:ascii="Arial" w:hAnsi="Arial" w:cs="Arial"/>
          <w:color w:val="008080"/>
          <w:sz w:val="28"/>
          <w:szCs w:val="28"/>
        </w:rPr>
      </w:pPr>
    </w:p>
    <w:p w14:paraId="0F169A93" w14:textId="77777777" w:rsidR="002133DC" w:rsidRDefault="002133DC" w:rsidP="002133DC">
      <w:pPr>
        <w:pStyle w:val="Chapitre"/>
        <w:pBdr>
          <w:bottom w:val="thinThickSmallGap" w:sz="12" w:space="1" w:color="808080"/>
        </w:pBdr>
        <w:ind w:right="135"/>
        <w:rPr>
          <w:rFonts w:ascii="Arial" w:hAnsi="Arial" w:cs="Arial"/>
          <w:color w:val="008080"/>
          <w:sz w:val="28"/>
          <w:szCs w:val="28"/>
        </w:rPr>
      </w:pPr>
    </w:p>
    <w:p w14:paraId="4C0E201D" w14:textId="77777777" w:rsidR="006038D9" w:rsidRPr="00BD0743" w:rsidRDefault="006038D9" w:rsidP="006038D9">
      <w:pPr>
        <w:jc w:val="center"/>
        <w:rPr>
          <w:rFonts w:ascii="Arial" w:hAnsi="Arial" w:cs="Arial"/>
          <w:sz w:val="28"/>
        </w:rPr>
      </w:pPr>
    </w:p>
    <w:p w14:paraId="54F2E8C7" w14:textId="63F0D78B" w:rsidR="006038D9" w:rsidRPr="0088675D" w:rsidRDefault="00F750CA" w:rsidP="006038D9">
      <w:pPr>
        <w:pStyle w:val="Chapitre"/>
        <w:pBdr>
          <w:bottom w:val="thinThickSmallGap" w:sz="12" w:space="1" w:color="808080"/>
        </w:pBdr>
        <w:ind w:right="136"/>
        <w:rPr>
          <w:rFonts w:ascii="Arial" w:hAnsi="Arial" w:cs="Arial"/>
          <w:noProof/>
          <w:color w:val="auto"/>
          <w:sz w:val="28"/>
        </w:rPr>
      </w:pPr>
      <w:r>
        <w:rPr>
          <w:rFonts w:ascii="Arial" w:hAnsi="Arial" w:cs="Arial"/>
          <w:noProof/>
          <w:color w:val="auto"/>
          <w:sz w:val="28"/>
        </w:rPr>
        <w:t>MAPA</w:t>
      </w:r>
    </w:p>
    <w:p w14:paraId="05D90645" w14:textId="77777777" w:rsidR="006038D9" w:rsidRPr="00EA5A78" w:rsidRDefault="006038D9" w:rsidP="006038D9">
      <w:pPr>
        <w:pStyle w:val="Chapitre"/>
        <w:pBdr>
          <w:bottom w:val="thinThickSmallGap" w:sz="12" w:space="1" w:color="808080"/>
        </w:pBdr>
        <w:ind w:right="136"/>
        <w:rPr>
          <w:rFonts w:ascii="Arial" w:hAnsi="Arial" w:cs="Arial"/>
          <w:noProof/>
          <w:color w:val="009999"/>
          <w:sz w:val="28"/>
        </w:rPr>
      </w:pPr>
    </w:p>
    <w:p w14:paraId="39FBC3A0" w14:textId="136AAC5E" w:rsidR="006038D9" w:rsidRDefault="000B745C" w:rsidP="002133DC">
      <w:pPr>
        <w:pStyle w:val="Chapitre"/>
        <w:pBdr>
          <w:bottom w:val="thinThickSmallGap" w:sz="12" w:space="1" w:color="808080"/>
        </w:pBdr>
        <w:ind w:right="136"/>
        <w:rPr>
          <w:rFonts w:ascii="Arial" w:hAnsi="Arial" w:cs="Arial"/>
          <w:color w:val="auto"/>
          <w:sz w:val="32"/>
          <w:szCs w:val="32"/>
        </w:rPr>
      </w:pPr>
      <w:r w:rsidRPr="0088675D">
        <w:rPr>
          <w:rFonts w:ascii="Arial" w:hAnsi="Arial" w:cs="Arial"/>
          <w:noProof/>
          <w:color w:val="auto"/>
          <w:sz w:val="28"/>
        </w:rPr>
        <w:t>N° de procédure</w:t>
      </w:r>
      <w:r w:rsidRPr="00A621ED">
        <w:rPr>
          <w:rFonts w:ascii="Arial" w:hAnsi="Arial" w:cs="Arial"/>
          <w:color w:val="auto"/>
          <w:sz w:val="32"/>
          <w:szCs w:val="32"/>
        </w:rPr>
        <w:t xml:space="preserve"> </w:t>
      </w:r>
      <w:r w:rsidR="003D0BBE">
        <w:rPr>
          <w:rFonts w:ascii="Arial" w:hAnsi="Arial" w:cs="Arial"/>
          <w:color w:val="auto"/>
          <w:sz w:val="32"/>
          <w:szCs w:val="32"/>
        </w:rPr>
        <w:t>P2</w:t>
      </w:r>
      <w:r w:rsidR="00F15800">
        <w:rPr>
          <w:rFonts w:ascii="Arial" w:hAnsi="Arial" w:cs="Arial"/>
          <w:color w:val="auto"/>
          <w:sz w:val="32"/>
          <w:szCs w:val="32"/>
        </w:rPr>
        <w:t>431</w:t>
      </w:r>
      <w:r w:rsidR="003D0BBE">
        <w:rPr>
          <w:rFonts w:ascii="Arial" w:hAnsi="Arial" w:cs="Arial"/>
          <w:color w:val="auto"/>
          <w:sz w:val="32"/>
          <w:szCs w:val="32"/>
        </w:rPr>
        <w:t>-PA-D</w:t>
      </w:r>
      <w:r w:rsidR="00F15800">
        <w:rPr>
          <w:rFonts w:ascii="Arial" w:hAnsi="Arial" w:cs="Arial"/>
          <w:color w:val="auto"/>
          <w:sz w:val="32"/>
          <w:szCs w:val="32"/>
        </w:rPr>
        <w:t>RH</w:t>
      </w:r>
    </w:p>
    <w:p w14:paraId="410E4153" w14:textId="77777777" w:rsidR="002133DC" w:rsidRPr="002133DC" w:rsidRDefault="002133DC" w:rsidP="002133DC">
      <w:pPr>
        <w:pStyle w:val="Chapitre"/>
        <w:pBdr>
          <w:bottom w:val="thinThickSmallGap" w:sz="12" w:space="1" w:color="808080"/>
        </w:pBdr>
        <w:ind w:right="136"/>
        <w:rPr>
          <w:rFonts w:ascii="Arial" w:hAnsi="Arial" w:cs="Arial"/>
          <w:color w:val="auto"/>
          <w:sz w:val="32"/>
          <w:szCs w:val="32"/>
        </w:rPr>
      </w:pPr>
    </w:p>
    <w:p w14:paraId="0A8C99BC" w14:textId="77777777" w:rsidR="006038D9" w:rsidRPr="00974979" w:rsidRDefault="006038D9" w:rsidP="006038D9">
      <w:pPr>
        <w:rPr>
          <w:rFonts w:ascii="Arial" w:hAnsi="Arial"/>
          <w:sz w:val="22"/>
          <w:szCs w:val="22"/>
        </w:rPr>
      </w:pPr>
    </w:p>
    <w:p w14:paraId="4EF27526" w14:textId="2CCA6E93" w:rsidR="006038D9" w:rsidRDefault="006038D9" w:rsidP="006038D9">
      <w:pPr>
        <w:pStyle w:val="Titre7"/>
        <w:tabs>
          <w:tab w:val="left" w:pos="10632"/>
        </w:tabs>
        <w:spacing w:after="40"/>
        <w:jc w:val="center"/>
        <w:rPr>
          <w:b/>
          <w:sz w:val="28"/>
          <w:szCs w:val="28"/>
        </w:rPr>
      </w:pPr>
      <w:r w:rsidRPr="006038D9">
        <w:rPr>
          <w:b/>
          <w:sz w:val="28"/>
          <w:szCs w:val="28"/>
        </w:rPr>
        <w:t xml:space="preserve">CADRE DE REPONSE </w:t>
      </w:r>
      <w:r w:rsidR="003B7838">
        <w:rPr>
          <w:b/>
          <w:sz w:val="28"/>
          <w:szCs w:val="28"/>
        </w:rPr>
        <w:t>TECHNIQUE</w:t>
      </w:r>
      <w:r w:rsidRPr="006038D9">
        <w:rPr>
          <w:b/>
          <w:sz w:val="28"/>
          <w:szCs w:val="28"/>
        </w:rPr>
        <w:t xml:space="preserve"> </w:t>
      </w:r>
    </w:p>
    <w:p w14:paraId="447A52DD" w14:textId="77777777" w:rsidR="008546FB" w:rsidRDefault="008546FB" w:rsidP="008546FB"/>
    <w:p w14:paraId="3990D898" w14:textId="0B0B1D93" w:rsidR="00EC5315" w:rsidRDefault="00EC5315" w:rsidP="008546FB">
      <w:pPr>
        <w:sectPr w:rsidR="00EC5315" w:rsidSect="006748DD">
          <w:headerReference w:type="default" r:id="rId12"/>
          <w:footerReference w:type="default" r:id="rId13"/>
          <w:pgSz w:w="11907" w:h="16840" w:code="9"/>
          <w:pgMar w:top="1985" w:right="567" w:bottom="567" w:left="425" w:header="284" w:footer="384" w:gutter="0"/>
          <w:cols w:space="720"/>
          <w:noEndnote/>
        </w:sectPr>
      </w:pPr>
    </w:p>
    <w:p w14:paraId="63D3C47B" w14:textId="77777777" w:rsidR="006038D9" w:rsidRPr="00974979" w:rsidRDefault="006038D9" w:rsidP="006038D9"/>
    <w:p w14:paraId="61AB287D" w14:textId="23714EC5" w:rsidR="0072278F" w:rsidRPr="00EC5315" w:rsidRDefault="0072278F" w:rsidP="00EC5315">
      <w:pPr>
        <w:pStyle w:val="Paragraphedeliste"/>
        <w:ind w:left="284"/>
        <w:jc w:val="both"/>
        <w:rPr>
          <w:rFonts w:ascii="Arial" w:hAnsi="Arial"/>
          <w:bCs/>
          <w:sz w:val="20"/>
          <w:szCs w:val="22"/>
        </w:rPr>
      </w:pPr>
      <w:r w:rsidRPr="00EC5315">
        <w:rPr>
          <w:rFonts w:ascii="Arial" w:hAnsi="Arial"/>
          <w:bCs/>
          <w:sz w:val="20"/>
          <w:szCs w:val="22"/>
        </w:rPr>
        <w:t>Le présent cadre de réponse technique constitue le plan attendu de la réponse du</w:t>
      </w:r>
      <w:r w:rsidR="006D5933">
        <w:rPr>
          <w:rFonts w:ascii="Arial" w:hAnsi="Arial"/>
          <w:bCs/>
          <w:sz w:val="20"/>
          <w:szCs w:val="22"/>
        </w:rPr>
        <w:t xml:space="preserve"> candidat.</w:t>
      </w:r>
      <w:r w:rsidRPr="00EC5315">
        <w:rPr>
          <w:rFonts w:ascii="Arial" w:hAnsi="Arial"/>
          <w:bCs/>
          <w:sz w:val="20"/>
          <w:szCs w:val="22"/>
        </w:rPr>
        <w:t xml:space="preserve"> </w:t>
      </w:r>
    </w:p>
    <w:p w14:paraId="48AB9920" w14:textId="77777777" w:rsidR="004E29EF" w:rsidRPr="00EC5315" w:rsidRDefault="004E29EF" w:rsidP="00EC5315">
      <w:pPr>
        <w:pStyle w:val="Paragraphedeliste"/>
        <w:ind w:left="284"/>
        <w:jc w:val="both"/>
        <w:rPr>
          <w:rFonts w:ascii="Arial" w:hAnsi="Arial"/>
          <w:bCs/>
          <w:sz w:val="20"/>
          <w:szCs w:val="22"/>
        </w:rPr>
      </w:pPr>
    </w:p>
    <w:p w14:paraId="7E3D391E" w14:textId="6E96DA13" w:rsidR="0072278F" w:rsidRPr="00EC5315" w:rsidRDefault="0072278F" w:rsidP="00EC5315">
      <w:pPr>
        <w:pStyle w:val="Paragraphedeliste"/>
        <w:ind w:left="284"/>
        <w:jc w:val="both"/>
        <w:rPr>
          <w:rFonts w:ascii="Arial" w:hAnsi="Arial"/>
          <w:bCs/>
          <w:sz w:val="20"/>
          <w:szCs w:val="22"/>
        </w:rPr>
      </w:pPr>
      <w:r w:rsidRPr="00EC5315">
        <w:rPr>
          <w:rFonts w:ascii="Arial" w:hAnsi="Arial"/>
          <w:bCs/>
          <w:sz w:val="20"/>
          <w:szCs w:val="22"/>
        </w:rPr>
        <w:t xml:space="preserve">Le candidat veillera à transmettre une offre répondant intégralement aux items du présent </w:t>
      </w:r>
      <w:r w:rsidRPr="001529EB">
        <w:rPr>
          <w:rFonts w:ascii="Arial" w:hAnsi="Arial"/>
          <w:bCs/>
          <w:sz w:val="20"/>
          <w:szCs w:val="22"/>
        </w:rPr>
        <w:t>document</w:t>
      </w:r>
      <w:r w:rsidR="005957E7" w:rsidRPr="001529EB">
        <w:rPr>
          <w:rFonts w:ascii="Arial" w:hAnsi="Arial"/>
          <w:bCs/>
          <w:sz w:val="20"/>
          <w:szCs w:val="22"/>
        </w:rPr>
        <w:t xml:space="preserve"> </w:t>
      </w:r>
      <w:r w:rsidRPr="00EC5315">
        <w:rPr>
          <w:rFonts w:ascii="Arial" w:hAnsi="Arial"/>
          <w:bCs/>
          <w:sz w:val="20"/>
          <w:szCs w:val="22"/>
        </w:rPr>
        <w:t>sous peine de prendre le risque de voir son offre rejetée au motif d’avoir remis une offre incomplète.</w:t>
      </w:r>
    </w:p>
    <w:p w14:paraId="75930EF1" w14:textId="77777777" w:rsidR="004E29EF" w:rsidRPr="00EC5315" w:rsidRDefault="004E29EF" w:rsidP="00EC5315">
      <w:pPr>
        <w:pStyle w:val="Paragraphedeliste"/>
        <w:ind w:left="284"/>
        <w:jc w:val="both"/>
        <w:rPr>
          <w:rFonts w:ascii="Arial" w:hAnsi="Arial"/>
          <w:bCs/>
          <w:sz w:val="20"/>
          <w:szCs w:val="22"/>
        </w:rPr>
      </w:pPr>
    </w:p>
    <w:p w14:paraId="0DC541D1" w14:textId="474B2400" w:rsidR="0072278F" w:rsidRPr="00EC5315" w:rsidRDefault="0072278F" w:rsidP="00EC5315">
      <w:pPr>
        <w:pStyle w:val="Paragraphedeliste"/>
        <w:ind w:left="284"/>
        <w:jc w:val="both"/>
        <w:rPr>
          <w:rFonts w:ascii="Arial" w:hAnsi="Arial"/>
          <w:bCs/>
          <w:sz w:val="20"/>
          <w:szCs w:val="22"/>
        </w:rPr>
      </w:pPr>
      <w:r w:rsidRPr="00EC5315">
        <w:rPr>
          <w:rFonts w:ascii="Arial" w:hAnsi="Arial"/>
          <w:bCs/>
          <w:sz w:val="20"/>
          <w:szCs w:val="22"/>
        </w:rPr>
        <w:t>Si le candidat fait le choix de ne pas compléter le présent document, il fournira un tableau de concordance permettant de retrouver dans son offre (mémoire technique) l’intégralité des items du présent cadre de réponse technique.</w:t>
      </w:r>
    </w:p>
    <w:p w14:paraId="637AA399" w14:textId="77777777" w:rsidR="0072278F" w:rsidRPr="00EC5315" w:rsidRDefault="0072278F" w:rsidP="00EC5315">
      <w:pPr>
        <w:pStyle w:val="Paragraphedeliste"/>
        <w:ind w:left="284"/>
        <w:jc w:val="both"/>
        <w:rPr>
          <w:rFonts w:ascii="Arial" w:hAnsi="Arial"/>
          <w:bCs/>
          <w:sz w:val="20"/>
          <w:szCs w:val="22"/>
        </w:rPr>
      </w:pPr>
    </w:p>
    <w:p w14:paraId="72E31905" w14:textId="0D805791" w:rsidR="0072278F" w:rsidRDefault="0072278F" w:rsidP="00EC5315">
      <w:pPr>
        <w:pStyle w:val="Paragraphedeliste"/>
        <w:ind w:left="284"/>
        <w:jc w:val="both"/>
        <w:rPr>
          <w:rFonts w:ascii="Arial" w:hAnsi="Arial"/>
          <w:bCs/>
          <w:sz w:val="20"/>
          <w:szCs w:val="22"/>
        </w:rPr>
      </w:pPr>
      <w:r w:rsidRPr="00EC5315">
        <w:rPr>
          <w:rFonts w:ascii="Arial" w:hAnsi="Arial"/>
          <w:bCs/>
          <w:sz w:val="20"/>
          <w:szCs w:val="22"/>
        </w:rPr>
        <w:t>Le candidat fournit outre les informations demandées par l’Acoss et précisées dans les documents de la consultation, tous les éléments qu’il estime pertinents pour son offre.</w:t>
      </w:r>
    </w:p>
    <w:p w14:paraId="0FABFC58" w14:textId="77777777" w:rsidR="00EC5315" w:rsidRDefault="00EC5315" w:rsidP="00EC5315">
      <w:pPr>
        <w:pStyle w:val="Paragraphedeliste"/>
        <w:ind w:left="284"/>
        <w:jc w:val="both"/>
        <w:rPr>
          <w:rFonts w:ascii="Arial" w:hAnsi="Arial"/>
          <w:bCs/>
          <w:sz w:val="20"/>
          <w:szCs w:val="22"/>
        </w:rPr>
      </w:pPr>
    </w:p>
    <w:p w14:paraId="7DE2C2C3" w14:textId="4363A65F" w:rsidR="00EC5315" w:rsidRPr="005957E7" w:rsidRDefault="005957E7" w:rsidP="00EC5315">
      <w:pPr>
        <w:pStyle w:val="Texte"/>
        <w:spacing w:after="60"/>
        <w:ind w:left="284"/>
        <w:jc w:val="both"/>
        <w:rPr>
          <w:rFonts w:ascii="Arial" w:hAnsi="Arial"/>
          <w:bCs/>
          <w:snapToGrid/>
          <w:color w:val="auto"/>
          <w:sz w:val="20"/>
          <w:szCs w:val="22"/>
        </w:rPr>
      </w:pPr>
      <w:r w:rsidRPr="001529EB">
        <w:rPr>
          <w:rFonts w:ascii="Arial" w:hAnsi="Arial"/>
          <w:bCs/>
          <w:snapToGrid/>
          <w:color w:val="auto"/>
          <w:sz w:val="20"/>
          <w:szCs w:val="22"/>
        </w:rPr>
        <w:t xml:space="preserve">Le cadre de réponse technique incluant le mémoire technique du candidat le cas échéant ne pourra pas dépasser </w:t>
      </w:r>
      <w:r w:rsidR="00C43893" w:rsidRPr="003D0BBE">
        <w:rPr>
          <w:rFonts w:ascii="Arial" w:hAnsi="Arial"/>
          <w:bCs/>
          <w:snapToGrid/>
          <w:color w:val="auto"/>
          <w:sz w:val="20"/>
          <w:szCs w:val="22"/>
        </w:rPr>
        <w:t>100</w:t>
      </w:r>
      <w:r w:rsidRPr="003D0BBE">
        <w:rPr>
          <w:rFonts w:ascii="Arial" w:hAnsi="Arial"/>
          <w:bCs/>
          <w:snapToGrid/>
          <w:color w:val="auto"/>
          <w:sz w:val="20"/>
          <w:szCs w:val="22"/>
        </w:rPr>
        <w:t xml:space="preserve"> pages.</w:t>
      </w:r>
      <w:r w:rsidRPr="005957E7">
        <w:rPr>
          <w:rFonts w:ascii="Arial" w:hAnsi="Arial"/>
          <w:bCs/>
          <w:snapToGrid/>
          <w:color w:val="auto"/>
          <w:sz w:val="20"/>
          <w:szCs w:val="22"/>
        </w:rPr>
        <w:t xml:space="preserve"> </w:t>
      </w:r>
    </w:p>
    <w:p w14:paraId="7F1CA946" w14:textId="77777777" w:rsidR="00EC5315" w:rsidRPr="00EC5315" w:rsidRDefault="00EC5315" w:rsidP="00BB4E4E">
      <w:pPr>
        <w:pStyle w:val="A60"/>
        <w:rPr>
          <w:rFonts w:ascii="Arial" w:hAnsi="Arial"/>
          <w:bCs/>
          <w:sz w:val="20"/>
        </w:rPr>
      </w:pPr>
    </w:p>
    <w:p w14:paraId="0D43B900" w14:textId="2256C007" w:rsidR="003B769A" w:rsidRDefault="003B769A" w:rsidP="0072278F">
      <w:pPr>
        <w:pStyle w:val="Paragraphedeliste"/>
        <w:ind w:left="-142"/>
        <w:jc w:val="both"/>
      </w:pPr>
      <w:r>
        <w:tab/>
      </w:r>
    </w:p>
    <w:p w14:paraId="75119B37" w14:textId="77777777" w:rsidR="003B769A" w:rsidRDefault="003B769A">
      <w:pPr>
        <w:spacing w:after="160" w:line="259" w:lineRule="auto"/>
      </w:pPr>
      <w:r>
        <w:br w:type="page"/>
      </w:r>
    </w:p>
    <w:p w14:paraId="27131699" w14:textId="77777777" w:rsidR="0072278F" w:rsidRDefault="0072278F" w:rsidP="0072278F">
      <w:pPr>
        <w:pStyle w:val="Paragraphedeliste"/>
        <w:ind w:left="-142"/>
        <w:jc w:val="both"/>
      </w:pPr>
    </w:p>
    <w:p w14:paraId="601C10B2" w14:textId="78CEE573" w:rsidR="003B769A" w:rsidRPr="003B769A" w:rsidRDefault="005C7C0D" w:rsidP="003B769A">
      <w:pPr>
        <w:pStyle w:val="Paragraphedeliste"/>
        <w:numPr>
          <w:ilvl w:val="0"/>
          <w:numId w:val="17"/>
        </w:numPr>
        <w:jc w:val="both"/>
        <w:rPr>
          <w:rFonts w:ascii="Arial" w:hAnsi="Arial" w:cs="Arial"/>
        </w:rPr>
      </w:pPr>
      <w:r>
        <w:rPr>
          <w:rFonts w:ascii="Arial" w:hAnsi="Arial" w:cs="Arial"/>
        </w:rPr>
        <w:t>VALEUR TECHNIQUE (</w:t>
      </w:r>
      <w:r w:rsidR="00202D8C">
        <w:rPr>
          <w:rFonts w:ascii="Arial" w:hAnsi="Arial" w:cs="Arial"/>
        </w:rPr>
        <w:t>5</w:t>
      </w:r>
      <w:r w:rsidR="00505D43">
        <w:rPr>
          <w:rFonts w:ascii="Arial" w:hAnsi="Arial" w:cs="Arial"/>
        </w:rPr>
        <w:t>0</w:t>
      </w:r>
      <w:r>
        <w:rPr>
          <w:rFonts w:ascii="Arial" w:hAnsi="Arial" w:cs="Arial"/>
        </w:rPr>
        <w:t xml:space="preserve"> %)</w:t>
      </w:r>
    </w:p>
    <w:p w14:paraId="16521DDC" w14:textId="77777777" w:rsidR="003B769A" w:rsidRDefault="003B769A" w:rsidP="003B769A">
      <w:pPr>
        <w:pStyle w:val="Paragraphedeliste"/>
        <w:ind w:left="1426"/>
        <w:jc w:val="both"/>
      </w:pPr>
    </w:p>
    <w:p w14:paraId="0BD3D3DF" w14:textId="2EA971C8" w:rsidR="00EC5315" w:rsidRDefault="00EC5315"/>
    <w:tbl>
      <w:tblPr>
        <w:tblW w:w="15309" w:type="dxa"/>
        <w:tblInd w:w="27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bottom w:w="57" w:type="dxa"/>
        </w:tblCellMar>
        <w:tblLook w:val="01E0" w:firstRow="1" w:lastRow="1" w:firstColumn="1" w:lastColumn="1" w:noHBand="0" w:noVBand="0"/>
      </w:tblPr>
      <w:tblGrid>
        <w:gridCol w:w="15309"/>
      </w:tblGrid>
      <w:tr w:rsidR="008159C4" w:rsidRPr="00EC5315" w14:paraId="367F1E66" w14:textId="77777777" w:rsidTr="00D777E6">
        <w:trPr>
          <w:trHeight w:val="336"/>
        </w:trPr>
        <w:tc>
          <w:tcPr>
            <w:tcW w:w="15309" w:type="dxa"/>
            <w:tcBorders>
              <w:top w:val="single" w:sz="4" w:space="0" w:color="999999"/>
              <w:left w:val="single" w:sz="4" w:space="0" w:color="999999"/>
              <w:bottom w:val="single" w:sz="4" w:space="0" w:color="999999"/>
              <w:right w:val="single" w:sz="4" w:space="0" w:color="999999"/>
            </w:tcBorders>
            <w:shd w:val="clear" w:color="auto" w:fill="E6E6E6"/>
            <w:hideMark/>
          </w:tcPr>
          <w:p w14:paraId="5E1A6AC6" w14:textId="7EE5AC8B" w:rsidR="008159C4" w:rsidRPr="005957E7" w:rsidRDefault="002C2F33" w:rsidP="00D777E6">
            <w:pPr>
              <w:jc w:val="both"/>
              <w:rPr>
                <w:rFonts w:ascii="Arial" w:hAnsi="Arial" w:cs="Arial"/>
                <w:b/>
                <w:iCs/>
                <w:sz w:val="20"/>
                <w:szCs w:val="20"/>
                <w:lang w:eastAsia="en-US"/>
              </w:rPr>
            </w:pPr>
            <w:r>
              <w:rPr>
                <w:rFonts w:ascii="Arial" w:hAnsi="Arial" w:cs="Arial"/>
                <w:b/>
                <w:iCs/>
                <w:sz w:val="20"/>
                <w:szCs w:val="20"/>
                <w:lang w:eastAsia="en-US"/>
              </w:rPr>
              <w:t>Qualité des équipements choisis</w:t>
            </w:r>
            <w:r w:rsidR="00202D8C">
              <w:rPr>
                <w:rFonts w:ascii="Arial" w:hAnsi="Arial" w:cs="Arial"/>
                <w:b/>
                <w:iCs/>
                <w:sz w:val="20"/>
                <w:szCs w:val="20"/>
                <w:lang w:eastAsia="en-US"/>
              </w:rPr>
              <w:t xml:space="preserve"> </w:t>
            </w:r>
            <w:r w:rsidR="008159C4" w:rsidRPr="00EC5315">
              <w:rPr>
                <w:rFonts w:ascii="Arial" w:hAnsi="Arial" w:cs="Arial"/>
                <w:b/>
                <w:iCs/>
                <w:sz w:val="20"/>
                <w:szCs w:val="20"/>
                <w:lang w:eastAsia="en-US"/>
              </w:rPr>
              <w:t>(</w:t>
            </w:r>
            <w:r w:rsidR="00617B65">
              <w:rPr>
                <w:rFonts w:ascii="Arial" w:hAnsi="Arial" w:cs="Arial"/>
                <w:b/>
                <w:iCs/>
                <w:sz w:val="20"/>
                <w:szCs w:val="20"/>
                <w:lang w:eastAsia="en-US"/>
              </w:rPr>
              <w:t>6</w:t>
            </w:r>
            <w:r w:rsidR="008159C4">
              <w:rPr>
                <w:rFonts w:ascii="Arial" w:hAnsi="Arial" w:cs="Arial"/>
                <w:b/>
                <w:iCs/>
                <w:sz w:val="20"/>
                <w:szCs w:val="20"/>
                <w:lang w:eastAsia="en-US"/>
              </w:rPr>
              <w:t>0</w:t>
            </w:r>
            <w:r w:rsidR="008159C4" w:rsidRPr="00EC5315">
              <w:rPr>
                <w:rFonts w:ascii="Arial" w:hAnsi="Arial" w:cs="Arial"/>
                <w:b/>
                <w:iCs/>
                <w:sz w:val="20"/>
                <w:szCs w:val="20"/>
                <w:lang w:eastAsia="en-US"/>
              </w:rPr>
              <w:t>%)</w:t>
            </w:r>
          </w:p>
        </w:tc>
      </w:tr>
      <w:tr w:rsidR="008159C4" w:rsidRPr="00EC5315" w14:paraId="2C1FE7AF" w14:textId="77777777" w:rsidTr="00D777E6">
        <w:tc>
          <w:tcPr>
            <w:tcW w:w="15309" w:type="dxa"/>
            <w:tcBorders>
              <w:top w:val="single" w:sz="4" w:space="0" w:color="999999"/>
              <w:left w:val="single" w:sz="4" w:space="0" w:color="999999"/>
              <w:bottom w:val="single" w:sz="4" w:space="0" w:color="999999"/>
              <w:right w:val="single" w:sz="4" w:space="0" w:color="999999"/>
            </w:tcBorders>
            <w:shd w:val="clear" w:color="auto" w:fill="E7E6E6" w:themeFill="background2"/>
            <w:hideMark/>
          </w:tcPr>
          <w:p w14:paraId="6739E1BA" w14:textId="77777777" w:rsidR="00541748" w:rsidRDefault="00541748" w:rsidP="00541748">
            <w:pPr>
              <w:jc w:val="both"/>
            </w:pPr>
            <w:r w:rsidRPr="00053B20">
              <w:rPr>
                <w:rFonts w:ascii="Arial" w:hAnsi="Arial" w:cs="Arial"/>
              </w:rPr>
              <w:t xml:space="preserve">Jugée notamment au travers </w:t>
            </w:r>
            <w:r>
              <w:rPr>
                <w:rFonts w:ascii="Arial" w:hAnsi="Arial" w:cs="Arial"/>
              </w:rPr>
              <w:t>des</w:t>
            </w:r>
            <w:r w:rsidRPr="00053B20">
              <w:rPr>
                <w:rFonts w:ascii="Arial" w:hAnsi="Arial" w:cs="Arial"/>
              </w:rPr>
              <w:t xml:space="preserve"> caractéristiques</w:t>
            </w:r>
            <w:r>
              <w:rPr>
                <w:rFonts w:ascii="Arial" w:hAnsi="Arial" w:cs="Arial"/>
              </w:rPr>
              <w:t xml:space="preserve">, </w:t>
            </w:r>
            <w:r w:rsidRPr="00053B20">
              <w:rPr>
                <w:rFonts w:ascii="Arial" w:hAnsi="Arial" w:cs="Arial"/>
              </w:rPr>
              <w:t>garantie</w:t>
            </w:r>
            <w:r>
              <w:rPr>
                <w:rFonts w:ascii="Arial" w:hAnsi="Arial" w:cs="Arial"/>
              </w:rPr>
              <w:t xml:space="preserve"> et d</w:t>
            </w:r>
            <w:r w:rsidRPr="00053B20">
              <w:rPr>
                <w:rFonts w:ascii="Arial" w:hAnsi="Arial" w:cs="Arial"/>
              </w:rPr>
              <w:t>es matériaux proposés</w:t>
            </w:r>
            <w:r>
              <w:rPr>
                <w:rFonts w:ascii="Arial" w:hAnsi="Arial" w:cs="Arial"/>
              </w:rPr>
              <w:t xml:space="preserve">, </w:t>
            </w:r>
            <w:r w:rsidRPr="00A14860">
              <w:rPr>
                <w:rFonts w:ascii="Arial" w:hAnsi="Arial" w:cs="Arial"/>
              </w:rPr>
              <w:t xml:space="preserve">des types de ventilateurs à vitesses variables, </w:t>
            </w:r>
            <w:r>
              <w:rPr>
                <w:rFonts w:ascii="Arial" w:hAnsi="Arial" w:cs="Arial"/>
              </w:rPr>
              <w:t xml:space="preserve">de </w:t>
            </w:r>
            <w:r w:rsidRPr="00A14860">
              <w:rPr>
                <w:rFonts w:ascii="Arial" w:hAnsi="Arial" w:cs="Arial"/>
              </w:rPr>
              <w:t>présence d’une interface tactile avec écran LCD, COP (Coefficient de performance)</w:t>
            </w:r>
            <w:r>
              <w:t xml:space="preserve">, </w:t>
            </w:r>
          </w:p>
          <w:p w14:paraId="433749F0" w14:textId="77777777" w:rsidR="00541748" w:rsidRPr="00453F95" w:rsidRDefault="00541748" w:rsidP="00541748">
            <w:pPr>
              <w:jc w:val="both"/>
              <w:rPr>
                <w:rFonts w:ascii="Arial" w:hAnsi="Arial" w:cs="Arial"/>
                <w:strike/>
              </w:rPr>
            </w:pPr>
          </w:p>
          <w:p w14:paraId="245A0288" w14:textId="77777777" w:rsidR="008159C4" w:rsidRPr="00DB5B76" w:rsidRDefault="008159C4" w:rsidP="00DB5B76">
            <w:pPr>
              <w:pStyle w:val="A60"/>
              <w:rPr>
                <w:sz w:val="20"/>
                <w:szCs w:val="20"/>
              </w:rPr>
            </w:pPr>
          </w:p>
        </w:tc>
      </w:tr>
      <w:tr w:rsidR="008159C4" w:rsidRPr="00EC5315" w14:paraId="5033C021" w14:textId="77777777" w:rsidTr="00D777E6">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hideMark/>
          </w:tcPr>
          <w:p w14:paraId="5F07FAF7" w14:textId="77777777" w:rsidR="008159C4" w:rsidRPr="00EC5315" w:rsidRDefault="008159C4" w:rsidP="00D777E6">
            <w:pPr>
              <w:pStyle w:val="A60"/>
              <w:spacing w:before="0" w:after="0"/>
              <w:rPr>
                <w:rFonts w:cs="Arial"/>
                <w:b/>
                <w:color w:val="FFFFFF"/>
                <w:sz w:val="20"/>
                <w:szCs w:val="20"/>
              </w:rPr>
            </w:pPr>
            <w:r w:rsidRPr="00EC5315">
              <w:rPr>
                <w:b/>
                <w:color w:val="FFFFFF"/>
                <w:sz w:val="20"/>
                <w:szCs w:val="20"/>
              </w:rPr>
              <w:t xml:space="preserve">Réponse </w:t>
            </w:r>
          </w:p>
        </w:tc>
      </w:tr>
      <w:tr w:rsidR="008159C4" w:rsidRPr="00EC5315" w14:paraId="2E90F66A" w14:textId="77777777" w:rsidTr="00D777E6">
        <w:tc>
          <w:tcPr>
            <w:tcW w:w="15309" w:type="dxa"/>
            <w:tcBorders>
              <w:top w:val="single" w:sz="4" w:space="0" w:color="999999"/>
              <w:left w:val="single" w:sz="4" w:space="0" w:color="999999"/>
              <w:bottom w:val="single" w:sz="4" w:space="0" w:color="999999"/>
              <w:right w:val="single" w:sz="4" w:space="0" w:color="999999"/>
            </w:tcBorders>
          </w:tcPr>
          <w:p w14:paraId="6FC3BBF5" w14:textId="1DC26D68" w:rsidR="00202D8C" w:rsidRDefault="00202D8C" w:rsidP="00D777E6">
            <w:pPr>
              <w:pStyle w:val="A60"/>
              <w:rPr>
                <w:rFonts w:ascii="Arial" w:hAnsi="Arial" w:cs="Times New Roman"/>
                <w:sz w:val="20"/>
                <w:szCs w:val="20"/>
              </w:rPr>
            </w:pPr>
          </w:p>
          <w:p w14:paraId="46EBE7F4" w14:textId="633744A3" w:rsidR="00202D8C" w:rsidRDefault="00202D8C" w:rsidP="00D777E6">
            <w:pPr>
              <w:pStyle w:val="A60"/>
              <w:rPr>
                <w:rFonts w:ascii="Arial" w:hAnsi="Arial" w:cs="Times New Roman"/>
                <w:sz w:val="20"/>
                <w:szCs w:val="20"/>
              </w:rPr>
            </w:pPr>
          </w:p>
          <w:p w14:paraId="5A50FE46" w14:textId="0DFAB9E4" w:rsidR="00202D8C" w:rsidRDefault="00202D8C" w:rsidP="00D777E6">
            <w:pPr>
              <w:pStyle w:val="A60"/>
              <w:rPr>
                <w:rFonts w:ascii="Arial" w:hAnsi="Arial" w:cs="Times New Roman"/>
                <w:sz w:val="20"/>
                <w:szCs w:val="20"/>
              </w:rPr>
            </w:pPr>
          </w:p>
          <w:p w14:paraId="66BA07B0" w14:textId="1B815BF4" w:rsidR="00202D8C" w:rsidRDefault="00202D8C" w:rsidP="00D777E6">
            <w:pPr>
              <w:pStyle w:val="A60"/>
              <w:rPr>
                <w:rFonts w:ascii="Arial" w:hAnsi="Arial" w:cs="Times New Roman"/>
                <w:sz w:val="20"/>
                <w:szCs w:val="20"/>
              </w:rPr>
            </w:pPr>
          </w:p>
          <w:p w14:paraId="5FF2E59B" w14:textId="20FA25CF" w:rsidR="00202D8C" w:rsidRDefault="00202D8C" w:rsidP="00D777E6">
            <w:pPr>
              <w:pStyle w:val="A60"/>
              <w:rPr>
                <w:rFonts w:ascii="Arial" w:hAnsi="Arial" w:cs="Times New Roman"/>
                <w:sz w:val="20"/>
                <w:szCs w:val="20"/>
              </w:rPr>
            </w:pPr>
          </w:p>
          <w:p w14:paraId="37894CD1" w14:textId="1936E700" w:rsidR="00FF70EB" w:rsidRDefault="00FF70EB" w:rsidP="00D777E6">
            <w:pPr>
              <w:pStyle w:val="A60"/>
              <w:rPr>
                <w:rFonts w:ascii="Arial" w:hAnsi="Arial" w:cs="Times New Roman"/>
                <w:sz w:val="20"/>
                <w:szCs w:val="20"/>
              </w:rPr>
            </w:pPr>
          </w:p>
          <w:p w14:paraId="6A489BC7" w14:textId="7E8D04A5" w:rsidR="00FF70EB" w:rsidRDefault="00FF70EB" w:rsidP="00D777E6">
            <w:pPr>
              <w:pStyle w:val="A60"/>
              <w:rPr>
                <w:rFonts w:ascii="Arial" w:hAnsi="Arial" w:cs="Times New Roman"/>
                <w:sz w:val="20"/>
                <w:szCs w:val="20"/>
              </w:rPr>
            </w:pPr>
          </w:p>
          <w:p w14:paraId="02F8289A" w14:textId="053A5CC3" w:rsidR="00FF70EB" w:rsidRDefault="00FF70EB" w:rsidP="00D777E6">
            <w:pPr>
              <w:pStyle w:val="A60"/>
              <w:rPr>
                <w:rFonts w:ascii="Arial" w:hAnsi="Arial" w:cs="Times New Roman"/>
                <w:sz w:val="20"/>
                <w:szCs w:val="20"/>
              </w:rPr>
            </w:pPr>
          </w:p>
          <w:p w14:paraId="2B055CE4" w14:textId="07C95C35" w:rsidR="00FF70EB" w:rsidRDefault="00FF70EB" w:rsidP="00D777E6">
            <w:pPr>
              <w:pStyle w:val="A60"/>
              <w:rPr>
                <w:rFonts w:ascii="Arial" w:hAnsi="Arial" w:cs="Times New Roman"/>
                <w:sz w:val="20"/>
                <w:szCs w:val="20"/>
              </w:rPr>
            </w:pPr>
          </w:p>
          <w:p w14:paraId="52E30920" w14:textId="6AE1E4BB" w:rsidR="00FF70EB" w:rsidRDefault="00FF70EB" w:rsidP="00D777E6">
            <w:pPr>
              <w:pStyle w:val="A60"/>
              <w:rPr>
                <w:rFonts w:ascii="Arial" w:hAnsi="Arial" w:cs="Times New Roman"/>
                <w:sz w:val="20"/>
                <w:szCs w:val="20"/>
              </w:rPr>
            </w:pPr>
          </w:p>
          <w:p w14:paraId="7710C2D5" w14:textId="590F4A9B" w:rsidR="00FF70EB" w:rsidRDefault="00FF70EB" w:rsidP="00D777E6">
            <w:pPr>
              <w:pStyle w:val="A60"/>
              <w:rPr>
                <w:rFonts w:ascii="Arial" w:hAnsi="Arial" w:cs="Times New Roman"/>
                <w:sz w:val="20"/>
                <w:szCs w:val="20"/>
              </w:rPr>
            </w:pPr>
          </w:p>
          <w:p w14:paraId="3AAE056F" w14:textId="41134718" w:rsidR="00FF70EB" w:rsidRDefault="00FF70EB" w:rsidP="00D777E6">
            <w:pPr>
              <w:pStyle w:val="A60"/>
              <w:rPr>
                <w:rFonts w:ascii="Arial" w:hAnsi="Arial" w:cs="Times New Roman"/>
                <w:sz w:val="20"/>
                <w:szCs w:val="20"/>
              </w:rPr>
            </w:pPr>
          </w:p>
          <w:p w14:paraId="1B9B4068" w14:textId="2E02A3B5" w:rsidR="00FF70EB" w:rsidRDefault="00FF70EB" w:rsidP="00D777E6">
            <w:pPr>
              <w:pStyle w:val="A60"/>
              <w:rPr>
                <w:rFonts w:ascii="Arial" w:hAnsi="Arial" w:cs="Times New Roman"/>
                <w:sz w:val="20"/>
                <w:szCs w:val="20"/>
              </w:rPr>
            </w:pPr>
          </w:p>
          <w:p w14:paraId="364F2CFF" w14:textId="3F9CD4D5" w:rsidR="00FF70EB" w:rsidRDefault="00FF70EB" w:rsidP="00D777E6">
            <w:pPr>
              <w:pStyle w:val="A60"/>
              <w:rPr>
                <w:rFonts w:ascii="Arial" w:hAnsi="Arial" w:cs="Times New Roman"/>
                <w:sz w:val="20"/>
                <w:szCs w:val="20"/>
              </w:rPr>
            </w:pPr>
          </w:p>
          <w:p w14:paraId="7E9DCD8F" w14:textId="1CC94D79" w:rsidR="00FF70EB" w:rsidRDefault="00FF70EB" w:rsidP="00D777E6">
            <w:pPr>
              <w:pStyle w:val="A60"/>
              <w:rPr>
                <w:rFonts w:ascii="Arial" w:hAnsi="Arial" w:cs="Times New Roman"/>
                <w:sz w:val="20"/>
                <w:szCs w:val="20"/>
              </w:rPr>
            </w:pPr>
          </w:p>
          <w:p w14:paraId="71ADEEB9" w14:textId="47C066CD" w:rsidR="00FF70EB" w:rsidRDefault="00FF70EB" w:rsidP="00D777E6">
            <w:pPr>
              <w:pStyle w:val="A60"/>
              <w:rPr>
                <w:rFonts w:ascii="Arial" w:hAnsi="Arial" w:cs="Times New Roman"/>
                <w:sz w:val="20"/>
                <w:szCs w:val="20"/>
              </w:rPr>
            </w:pPr>
          </w:p>
          <w:p w14:paraId="3B34A110" w14:textId="6D13AD70" w:rsidR="004D3F69" w:rsidRDefault="004D3F69" w:rsidP="00D777E6">
            <w:pPr>
              <w:pStyle w:val="A60"/>
              <w:rPr>
                <w:rFonts w:ascii="Arial" w:hAnsi="Arial" w:cs="Times New Roman"/>
                <w:sz w:val="20"/>
                <w:szCs w:val="20"/>
              </w:rPr>
            </w:pPr>
          </w:p>
          <w:p w14:paraId="26F19E98" w14:textId="1E5DFF45" w:rsidR="004D3F69" w:rsidRDefault="004D3F69" w:rsidP="00D777E6">
            <w:pPr>
              <w:pStyle w:val="A60"/>
              <w:rPr>
                <w:rFonts w:ascii="Arial" w:hAnsi="Arial" w:cs="Times New Roman"/>
                <w:sz w:val="20"/>
                <w:szCs w:val="20"/>
              </w:rPr>
            </w:pPr>
          </w:p>
          <w:p w14:paraId="1716A993" w14:textId="5B742605" w:rsidR="004D3F69" w:rsidRDefault="004D3F69" w:rsidP="00D777E6">
            <w:pPr>
              <w:pStyle w:val="A60"/>
              <w:rPr>
                <w:rFonts w:ascii="Arial" w:hAnsi="Arial" w:cs="Times New Roman"/>
                <w:sz w:val="20"/>
                <w:szCs w:val="20"/>
              </w:rPr>
            </w:pPr>
          </w:p>
          <w:p w14:paraId="11E381CF" w14:textId="5FF79C91" w:rsidR="004D3F69" w:rsidRDefault="004D3F69" w:rsidP="00D777E6">
            <w:pPr>
              <w:pStyle w:val="A60"/>
              <w:rPr>
                <w:rFonts w:ascii="Arial" w:hAnsi="Arial" w:cs="Times New Roman"/>
                <w:sz w:val="20"/>
                <w:szCs w:val="20"/>
              </w:rPr>
            </w:pPr>
          </w:p>
          <w:p w14:paraId="393E539F" w14:textId="271AD8A6" w:rsidR="004D3F69" w:rsidRDefault="004D3F69" w:rsidP="00D777E6">
            <w:pPr>
              <w:pStyle w:val="A60"/>
              <w:rPr>
                <w:rFonts w:ascii="Arial" w:hAnsi="Arial" w:cs="Times New Roman"/>
                <w:sz w:val="20"/>
                <w:szCs w:val="20"/>
              </w:rPr>
            </w:pPr>
          </w:p>
          <w:p w14:paraId="4BF622A2" w14:textId="3C9B81E2" w:rsidR="004D3F69" w:rsidRDefault="004D3F69" w:rsidP="00D777E6">
            <w:pPr>
              <w:pStyle w:val="A60"/>
              <w:rPr>
                <w:rFonts w:ascii="Arial" w:hAnsi="Arial" w:cs="Times New Roman"/>
                <w:sz w:val="20"/>
                <w:szCs w:val="20"/>
              </w:rPr>
            </w:pPr>
          </w:p>
          <w:p w14:paraId="34D29D8F" w14:textId="0EF3445A" w:rsidR="004D3F69" w:rsidRDefault="004D3F69" w:rsidP="00D777E6">
            <w:pPr>
              <w:pStyle w:val="A60"/>
              <w:rPr>
                <w:rFonts w:ascii="Arial" w:hAnsi="Arial" w:cs="Times New Roman"/>
                <w:sz w:val="20"/>
                <w:szCs w:val="20"/>
              </w:rPr>
            </w:pPr>
          </w:p>
          <w:p w14:paraId="2591FC86" w14:textId="6C91739F" w:rsidR="004D3F69" w:rsidRDefault="004D3F69" w:rsidP="00D777E6">
            <w:pPr>
              <w:pStyle w:val="A60"/>
              <w:rPr>
                <w:rFonts w:ascii="Arial" w:hAnsi="Arial" w:cs="Times New Roman"/>
                <w:sz w:val="20"/>
                <w:szCs w:val="20"/>
              </w:rPr>
            </w:pPr>
          </w:p>
          <w:p w14:paraId="230D9DE3" w14:textId="5C6EE282" w:rsidR="004D3F69" w:rsidRDefault="004D3F69" w:rsidP="00D777E6">
            <w:pPr>
              <w:pStyle w:val="A60"/>
              <w:rPr>
                <w:rFonts w:ascii="Arial" w:hAnsi="Arial" w:cs="Times New Roman"/>
                <w:sz w:val="20"/>
                <w:szCs w:val="20"/>
              </w:rPr>
            </w:pPr>
          </w:p>
          <w:p w14:paraId="24F47549" w14:textId="5144461D" w:rsidR="004D3F69" w:rsidRDefault="004D3F69" w:rsidP="00D777E6">
            <w:pPr>
              <w:pStyle w:val="A60"/>
              <w:rPr>
                <w:rFonts w:ascii="Arial" w:hAnsi="Arial" w:cs="Times New Roman"/>
                <w:sz w:val="20"/>
                <w:szCs w:val="20"/>
              </w:rPr>
            </w:pPr>
          </w:p>
          <w:p w14:paraId="4342A326" w14:textId="77777777" w:rsidR="004D3F69" w:rsidRPr="00EC5315" w:rsidRDefault="004D3F69" w:rsidP="00D777E6">
            <w:pPr>
              <w:pStyle w:val="A60"/>
              <w:rPr>
                <w:rFonts w:ascii="Arial" w:hAnsi="Arial" w:cs="Times New Roman"/>
                <w:sz w:val="20"/>
                <w:szCs w:val="20"/>
              </w:rPr>
            </w:pPr>
          </w:p>
          <w:p w14:paraId="01BF9A59" w14:textId="77777777" w:rsidR="008159C4" w:rsidRPr="00EC5315" w:rsidRDefault="008159C4" w:rsidP="00D777E6">
            <w:pPr>
              <w:pStyle w:val="A60"/>
              <w:rPr>
                <w:rFonts w:ascii="Arial" w:hAnsi="Arial"/>
                <w:sz w:val="20"/>
                <w:szCs w:val="20"/>
              </w:rPr>
            </w:pPr>
          </w:p>
        </w:tc>
      </w:tr>
    </w:tbl>
    <w:p w14:paraId="357ED767" w14:textId="77777777" w:rsidR="008159C4" w:rsidRDefault="008159C4"/>
    <w:tbl>
      <w:tblPr>
        <w:tblW w:w="15309" w:type="dxa"/>
        <w:tblInd w:w="27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bottom w:w="57" w:type="dxa"/>
        </w:tblCellMar>
        <w:tblLook w:val="01E0" w:firstRow="1" w:lastRow="1" w:firstColumn="1" w:lastColumn="1" w:noHBand="0" w:noVBand="0"/>
      </w:tblPr>
      <w:tblGrid>
        <w:gridCol w:w="15309"/>
      </w:tblGrid>
      <w:tr w:rsidR="003B769A" w:rsidRPr="00EC5315" w14:paraId="668F252F" w14:textId="77777777" w:rsidTr="00D777E6">
        <w:trPr>
          <w:trHeight w:val="336"/>
        </w:trPr>
        <w:tc>
          <w:tcPr>
            <w:tcW w:w="15309" w:type="dxa"/>
            <w:tcBorders>
              <w:top w:val="single" w:sz="4" w:space="0" w:color="999999"/>
              <w:left w:val="single" w:sz="4" w:space="0" w:color="999999"/>
              <w:bottom w:val="single" w:sz="4" w:space="0" w:color="999999"/>
              <w:right w:val="single" w:sz="4" w:space="0" w:color="999999"/>
            </w:tcBorders>
            <w:shd w:val="clear" w:color="auto" w:fill="E6E6E6"/>
            <w:hideMark/>
          </w:tcPr>
          <w:p w14:paraId="057EA511" w14:textId="7C456842" w:rsidR="003B769A" w:rsidRPr="005957E7" w:rsidRDefault="00624D9E" w:rsidP="00D777E6">
            <w:pPr>
              <w:jc w:val="both"/>
              <w:rPr>
                <w:rFonts w:ascii="Arial" w:hAnsi="Arial" w:cs="Arial"/>
                <w:b/>
                <w:iCs/>
                <w:sz w:val="20"/>
                <w:szCs w:val="20"/>
                <w:lang w:eastAsia="en-US"/>
              </w:rPr>
            </w:pPr>
            <w:r>
              <w:rPr>
                <w:rFonts w:ascii="Arial" w:hAnsi="Arial" w:cs="Arial"/>
                <w:b/>
                <w:iCs/>
                <w:sz w:val="20"/>
                <w:szCs w:val="20"/>
                <w:lang w:eastAsia="en-US"/>
              </w:rPr>
              <w:t xml:space="preserve"> </w:t>
            </w:r>
            <w:r w:rsidR="003F687C">
              <w:rPr>
                <w:rFonts w:ascii="Arial" w:hAnsi="Arial" w:cs="Arial"/>
                <w:b/>
                <w:iCs/>
                <w:sz w:val="20"/>
                <w:szCs w:val="20"/>
                <w:lang w:eastAsia="en-US"/>
              </w:rPr>
              <w:t xml:space="preserve"> Organisation des travaux par le titulaire</w:t>
            </w:r>
            <w:r w:rsidR="00612E9A">
              <w:rPr>
                <w:rFonts w:ascii="Arial" w:hAnsi="Arial" w:cs="Arial"/>
                <w:b/>
                <w:iCs/>
                <w:sz w:val="20"/>
                <w:szCs w:val="20"/>
                <w:lang w:eastAsia="en-US"/>
              </w:rPr>
              <w:t xml:space="preserve"> (</w:t>
            </w:r>
            <w:r w:rsidR="00617B65">
              <w:rPr>
                <w:rFonts w:ascii="Arial" w:hAnsi="Arial" w:cs="Arial"/>
                <w:b/>
                <w:iCs/>
                <w:sz w:val="20"/>
                <w:szCs w:val="20"/>
                <w:lang w:eastAsia="en-US"/>
              </w:rPr>
              <w:t>20</w:t>
            </w:r>
            <w:r w:rsidR="003B769A" w:rsidRPr="00EC5315">
              <w:rPr>
                <w:rFonts w:ascii="Arial" w:hAnsi="Arial" w:cs="Arial"/>
                <w:b/>
                <w:iCs/>
                <w:sz w:val="20"/>
                <w:szCs w:val="20"/>
                <w:lang w:eastAsia="en-US"/>
              </w:rPr>
              <w:t>%)</w:t>
            </w:r>
          </w:p>
        </w:tc>
      </w:tr>
      <w:tr w:rsidR="003B769A" w:rsidRPr="00EC5315" w14:paraId="2A04B7D7" w14:textId="77777777" w:rsidTr="00D777E6">
        <w:tc>
          <w:tcPr>
            <w:tcW w:w="15309" w:type="dxa"/>
            <w:tcBorders>
              <w:top w:val="single" w:sz="4" w:space="0" w:color="999999"/>
              <w:left w:val="single" w:sz="4" w:space="0" w:color="999999"/>
              <w:bottom w:val="single" w:sz="4" w:space="0" w:color="999999"/>
              <w:right w:val="single" w:sz="4" w:space="0" w:color="999999"/>
            </w:tcBorders>
            <w:shd w:val="clear" w:color="auto" w:fill="E7E6E6" w:themeFill="background2"/>
            <w:hideMark/>
          </w:tcPr>
          <w:p w14:paraId="4BA99EDC" w14:textId="77777777" w:rsidR="00541748" w:rsidRPr="00541748" w:rsidRDefault="00541748" w:rsidP="00541748">
            <w:pPr>
              <w:jc w:val="both"/>
              <w:rPr>
                <w:rFonts w:ascii="Arial" w:hAnsi="Arial" w:cs="Arial"/>
              </w:rPr>
            </w:pPr>
            <w:r w:rsidRPr="00541748">
              <w:rPr>
                <w:rFonts w:ascii="Arial" w:hAnsi="Arial" w:cs="Arial"/>
              </w:rPr>
              <w:t>Jugée notamment au travers de l’organisation afin de garantir le respect des délais et planning, désignation d’un interlocuteur unique et description de ses responsabilités et de ses missions : capacité de décision, présence aux réunions de chantier, délai d’approvisionnement, plan d’exécution, délai de pose.</w:t>
            </w:r>
          </w:p>
          <w:p w14:paraId="3AB0C1B9" w14:textId="1038BEC3" w:rsidR="003B769A" w:rsidRPr="00EC5315" w:rsidRDefault="003B769A" w:rsidP="00D777E6">
            <w:pPr>
              <w:pStyle w:val="A60"/>
              <w:rPr>
                <w:sz w:val="20"/>
                <w:szCs w:val="20"/>
              </w:rPr>
            </w:pPr>
          </w:p>
        </w:tc>
      </w:tr>
      <w:tr w:rsidR="003B769A" w:rsidRPr="00EC5315" w14:paraId="2B0AA6ED" w14:textId="77777777" w:rsidTr="00D777E6">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hideMark/>
          </w:tcPr>
          <w:p w14:paraId="120D8096" w14:textId="77777777" w:rsidR="003B769A" w:rsidRPr="00EC5315" w:rsidRDefault="003B769A" w:rsidP="00D777E6">
            <w:pPr>
              <w:pStyle w:val="A60"/>
              <w:spacing w:before="0" w:after="0"/>
              <w:rPr>
                <w:rFonts w:cs="Arial"/>
                <w:b/>
                <w:color w:val="FFFFFF"/>
                <w:sz w:val="20"/>
                <w:szCs w:val="20"/>
              </w:rPr>
            </w:pPr>
            <w:r w:rsidRPr="00EC5315">
              <w:rPr>
                <w:b/>
                <w:color w:val="FFFFFF"/>
                <w:sz w:val="20"/>
                <w:szCs w:val="20"/>
              </w:rPr>
              <w:t xml:space="preserve">Réponse </w:t>
            </w:r>
          </w:p>
        </w:tc>
      </w:tr>
      <w:tr w:rsidR="003B769A" w:rsidRPr="00EC5315" w14:paraId="52AEEE62" w14:textId="77777777" w:rsidTr="00D777E6">
        <w:tc>
          <w:tcPr>
            <w:tcW w:w="15309" w:type="dxa"/>
            <w:tcBorders>
              <w:top w:val="single" w:sz="4" w:space="0" w:color="999999"/>
              <w:left w:val="single" w:sz="4" w:space="0" w:color="999999"/>
              <w:bottom w:val="single" w:sz="4" w:space="0" w:color="999999"/>
              <w:right w:val="single" w:sz="4" w:space="0" w:color="999999"/>
            </w:tcBorders>
          </w:tcPr>
          <w:p w14:paraId="52B2A0EC" w14:textId="6A7E159A" w:rsidR="003B769A" w:rsidRDefault="003B769A" w:rsidP="00D777E6">
            <w:pPr>
              <w:pStyle w:val="A60"/>
              <w:rPr>
                <w:rFonts w:ascii="Arial" w:hAnsi="Arial" w:cs="Times New Roman"/>
                <w:sz w:val="20"/>
                <w:szCs w:val="20"/>
              </w:rPr>
            </w:pPr>
          </w:p>
          <w:p w14:paraId="020FA6B1" w14:textId="4CADEEA1" w:rsidR="00FF70EB" w:rsidRDefault="00FF70EB" w:rsidP="00D777E6">
            <w:pPr>
              <w:pStyle w:val="A60"/>
              <w:rPr>
                <w:rFonts w:ascii="Arial" w:hAnsi="Arial" w:cs="Times New Roman"/>
                <w:sz w:val="20"/>
                <w:szCs w:val="20"/>
              </w:rPr>
            </w:pPr>
          </w:p>
          <w:p w14:paraId="6283A360" w14:textId="6F1F962E" w:rsidR="00FF70EB" w:rsidRDefault="00FF70EB" w:rsidP="00D777E6">
            <w:pPr>
              <w:pStyle w:val="A60"/>
              <w:rPr>
                <w:rFonts w:ascii="Arial" w:hAnsi="Arial" w:cs="Times New Roman"/>
                <w:sz w:val="20"/>
                <w:szCs w:val="20"/>
              </w:rPr>
            </w:pPr>
          </w:p>
          <w:p w14:paraId="29D149AA" w14:textId="5D03C869" w:rsidR="00FF70EB" w:rsidRDefault="00FF70EB" w:rsidP="00D777E6">
            <w:pPr>
              <w:pStyle w:val="A60"/>
              <w:rPr>
                <w:rFonts w:ascii="Arial" w:hAnsi="Arial" w:cs="Times New Roman"/>
                <w:sz w:val="20"/>
                <w:szCs w:val="20"/>
              </w:rPr>
            </w:pPr>
          </w:p>
          <w:p w14:paraId="752C532F" w14:textId="77777777" w:rsidR="00FF70EB" w:rsidRDefault="00FF70EB" w:rsidP="00D777E6">
            <w:pPr>
              <w:pStyle w:val="A60"/>
              <w:rPr>
                <w:rFonts w:ascii="Arial" w:hAnsi="Arial" w:cs="Times New Roman"/>
                <w:sz w:val="20"/>
                <w:szCs w:val="20"/>
              </w:rPr>
            </w:pPr>
          </w:p>
          <w:p w14:paraId="00792109" w14:textId="77777777" w:rsidR="00541748" w:rsidRPr="00EC5315" w:rsidRDefault="00541748" w:rsidP="00D777E6">
            <w:pPr>
              <w:pStyle w:val="A60"/>
              <w:rPr>
                <w:rFonts w:ascii="Arial" w:hAnsi="Arial" w:cs="Times New Roman"/>
                <w:sz w:val="20"/>
                <w:szCs w:val="20"/>
              </w:rPr>
            </w:pPr>
          </w:p>
          <w:p w14:paraId="29D45ADF" w14:textId="77777777" w:rsidR="003B769A" w:rsidRPr="00EC5315" w:rsidRDefault="003B769A" w:rsidP="00D777E6">
            <w:pPr>
              <w:pStyle w:val="A60"/>
              <w:rPr>
                <w:rFonts w:ascii="Arial" w:hAnsi="Arial"/>
                <w:sz w:val="20"/>
                <w:szCs w:val="20"/>
              </w:rPr>
            </w:pPr>
          </w:p>
        </w:tc>
      </w:tr>
    </w:tbl>
    <w:p w14:paraId="45036794" w14:textId="4B58C99C" w:rsidR="008159C4" w:rsidRDefault="008159C4"/>
    <w:tbl>
      <w:tblPr>
        <w:tblW w:w="15309" w:type="dxa"/>
        <w:tblInd w:w="27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bottom w:w="57" w:type="dxa"/>
        </w:tblCellMar>
        <w:tblLook w:val="01E0" w:firstRow="1" w:lastRow="1" w:firstColumn="1" w:lastColumn="1" w:noHBand="0" w:noVBand="0"/>
      </w:tblPr>
      <w:tblGrid>
        <w:gridCol w:w="15309"/>
      </w:tblGrid>
      <w:tr w:rsidR="003B769A" w:rsidRPr="00EC5315" w14:paraId="2B204478" w14:textId="77777777" w:rsidTr="00D777E6">
        <w:trPr>
          <w:trHeight w:val="336"/>
        </w:trPr>
        <w:tc>
          <w:tcPr>
            <w:tcW w:w="15309" w:type="dxa"/>
            <w:tcBorders>
              <w:top w:val="single" w:sz="4" w:space="0" w:color="999999"/>
              <w:left w:val="single" w:sz="4" w:space="0" w:color="999999"/>
              <w:bottom w:val="single" w:sz="4" w:space="0" w:color="999999"/>
              <w:right w:val="single" w:sz="4" w:space="0" w:color="999999"/>
            </w:tcBorders>
            <w:shd w:val="clear" w:color="auto" w:fill="E6E6E6"/>
            <w:hideMark/>
          </w:tcPr>
          <w:p w14:paraId="0D9BBFF8" w14:textId="094D79C6" w:rsidR="003B769A" w:rsidRPr="005957E7" w:rsidRDefault="00612E9A" w:rsidP="00D777E6">
            <w:pPr>
              <w:jc w:val="both"/>
              <w:rPr>
                <w:rFonts w:ascii="Arial" w:hAnsi="Arial" w:cs="Arial"/>
                <w:b/>
                <w:iCs/>
                <w:sz w:val="20"/>
                <w:szCs w:val="20"/>
                <w:lang w:eastAsia="en-US"/>
              </w:rPr>
            </w:pPr>
            <w:r>
              <w:rPr>
                <w:rFonts w:ascii="Arial" w:hAnsi="Arial" w:cs="Arial"/>
                <w:b/>
                <w:iCs/>
                <w:sz w:val="20"/>
                <w:szCs w:val="20"/>
                <w:lang w:eastAsia="en-US"/>
              </w:rPr>
              <w:lastRenderedPageBreak/>
              <w:t xml:space="preserve">Moyen mise à disposition </w:t>
            </w:r>
            <w:r w:rsidR="003B769A" w:rsidRPr="00EC5315">
              <w:rPr>
                <w:rFonts w:ascii="Arial" w:hAnsi="Arial" w:cs="Arial"/>
                <w:b/>
                <w:iCs/>
                <w:sz w:val="20"/>
                <w:szCs w:val="20"/>
                <w:lang w:eastAsia="en-US"/>
              </w:rPr>
              <w:t>(</w:t>
            </w:r>
            <w:r w:rsidR="00617B65">
              <w:rPr>
                <w:rFonts w:ascii="Arial" w:hAnsi="Arial" w:cs="Arial"/>
                <w:b/>
                <w:iCs/>
                <w:sz w:val="20"/>
                <w:szCs w:val="20"/>
                <w:lang w:eastAsia="en-US"/>
              </w:rPr>
              <w:t>20</w:t>
            </w:r>
            <w:r w:rsidR="003B769A" w:rsidRPr="00EC5315">
              <w:rPr>
                <w:rFonts w:ascii="Arial" w:hAnsi="Arial" w:cs="Arial"/>
                <w:b/>
                <w:iCs/>
                <w:sz w:val="20"/>
                <w:szCs w:val="20"/>
                <w:lang w:eastAsia="en-US"/>
              </w:rPr>
              <w:t>%)</w:t>
            </w:r>
          </w:p>
        </w:tc>
      </w:tr>
      <w:tr w:rsidR="003B769A" w:rsidRPr="00EC5315" w14:paraId="1C16D900" w14:textId="77777777" w:rsidTr="00D777E6">
        <w:tc>
          <w:tcPr>
            <w:tcW w:w="15309" w:type="dxa"/>
            <w:tcBorders>
              <w:top w:val="single" w:sz="4" w:space="0" w:color="999999"/>
              <w:left w:val="single" w:sz="4" w:space="0" w:color="999999"/>
              <w:bottom w:val="single" w:sz="4" w:space="0" w:color="999999"/>
              <w:right w:val="single" w:sz="4" w:space="0" w:color="999999"/>
            </w:tcBorders>
            <w:shd w:val="clear" w:color="auto" w:fill="E7E6E6" w:themeFill="background2"/>
            <w:hideMark/>
          </w:tcPr>
          <w:p w14:paraId="6F0E8BD2" w14:textId="728BFEA6" w:rsidR="003B769A" w:rsidRPr="00612E9A" w:rsidRDefault="00541748" w:rsidP="00D777E6">
            <w:pPr>
              <w:pStyle w:val="A60"/>
              <w:rPr>
                <w:sz w:val="20"/>
                <w:szCs w:val="20"/>
              </w:rPr>
            </w:pPr>
            <w:r w:rsidRPr="00053B20">
              <w:rPr>
                <w:rFonts w:ascii="Arial" w:hAnsi="Arial" w:cs="Arial"/>
                <w:bCs/>
              </w:rPr>
              <w:t>Jugée notamment au travers la description des moyens techniques et méthodes affectés au chantier et des moyens humains affectés au chantier</w:t>
            </w:r>
            <w:r w:rsidRPr="00053B20">
              <w:rPr>
                <w:rFonts w:ascii="Arial" w:hAnsi="Arial" w:cs="Arial"/>
              </w:rPr>
              <w:t>.</w:t>
            </w:r>
          </w:p>
        </w:tc>
      </w:tr>
      <w:tr w:rsidR="003B769A" w:rsidRPr="00EC5315" w14:paraId="23A48B4E" w14:textId="77777777" w:rsidTr="00D777E6">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hideMark/>
          </w:tcPr>
          <w:p w14:paraId="338F8315" w14:textId="77777777" w:rsidR="003B769A" w:rsidRPr="00EC5315" w:rsidRDefault="003B769A" w:rsidP="00D777E6">
            <w:pPr>
              <w:pStyle w:val="A60"/>
              <w:spacing w:before="0" w:after="0"/>
              <w:rPr>
                <w:rFonts w:cs="Arial"/>
                <w:b/>
                <w:color w:val="FFFFFF"/>
                <w:sz w:val="20"/>
                <w:szCs w:val="20"/>
              </w:rPr>
            </w:pPr>
            <w:r w:rsidRPr="00EC5315">
              <w:rPr>
                <w:b/>
                <w:color w:val="FFFFFF"/>
                <w:sz w:val="20"/>
                <w:szCs w:val="20"/>
              </w:rPr>
              <w:t xml:space="preserve">Réponse </w:t>
            </w:r>
          </w:p>
        </w:tc>
      </w:tr>
      <w:tr w:rsidR="003B769A" w:rsidRPr="00EC5315" w14:paraId="576F3DBB" w14:textId="77777777" w:rsidTr="00D777E6">
        <w:tc>
          <w:tcPr>
            <w:tcW w:w="15309" w:type="dxa"/>
            <w:tcBorders>
              <w:top w:val="single" w:sz="4" w:space="0" w:color="999999"/>
              <w:left w:val="single" w:sz="4" w:space="0" w:color="999999"/>
              <w:bottom w:val="single" w:sz="4" w:space="0" w:color="999999"/>
              <w:right w:val="single" w:sz="4" w:space="0" w:color="999999"/>
            </w:tcBorders>
          </w:tcPr>
          <w:p w14:paraId="7A80FE88" w14:textId="27E01097" w:rsidR="003B769A" w:rsidRDefault="003B769A" w:rsidP="00D777E6">
            <w:pPr>
              <w:pStyle w:val="A60"/>
              <w:rPr>
                <w:rFonts w:ascii="Arial" w:hAnsi="Arial" w:cs="Times New Roman"/>
                <w:sz w:val="20"/>
                <w:szCs w:val="20"/>
              </w:rPr>
            </w:pPr>
          </w:p>
          <w:p w14:paraId="59E926E1" w14:textId="34410713" w:rsidR="00FF70EB" w:rsidRDefault="00FF70EB" w:rsidP="00D777E6">
            <w:pPr>
              <w:pStyle w:val="A60"/>
              <w:rPr>
                <w:rFonts w:ascii="Arial" w:hAnsi="Arial" w:cs="Times New Roman"/>
                <w:sz w:val="20"/>
                <w:szCs w:val="20"/>
              </w:rPr>
            </w:pPr>
          </w:p>
          <w:p w14:paraId="3DB940F7" w14:textId="6129CB8F" w:rsidR="00FF70EB" w:rsidRDefault="00FF70EB" w:rsidP="00D777E6">
            <w:pPr>
              <w:pStyle w:val="A60"/>
              <w:rPr>
                <w:rFonts w:ascii="Arial" w:hAnsi="Arial" w:cs="Times New Roman"/>
                <w:sz w:val="20"/>
                <w:szCs w:val="20"/>
              </w:rPr>
            </w:pPr>
          </w:p>
          <w:p w14:paraId="1B7312A1" w14:textId="65358FAF" w:rsidR="00FF70EB" w:rsidRDefault="00FF70EB" w:rsidP="00D777E6">
            <w:pPr>
              <w:pStyle w:val="A60"/>
              <w:rPr>
                <w:rFonts w:ascii="Arial" w:hAnsi="Arial" w:cs="Times New Roman"/>
                <w:sz w:val="20"/>
                <w:szCs w:val="20"/>
              </w:rPr>
            </w:pPr>
          </w:p>
          <w:p w14:paraId="52D61180" w14:textId="77777777" w:rsidR="00FF70EB" w:rsidRDefault="00FF70EB" w:rsidP="00D777E6">
            <w:pPr>
              <w:pStyle w:val="A60"/>
              <w:rPr>
                <w:rFonts w:ascii="Arial" w:hAnsi="Arial" w:cs="Times New Roman"/>
                <w:sz w:val="20"/>
                <w:szCs w:val="20"/>
              </w:rPr>
            </w:pPr>
          </w:p>
          <w:p w14:paraId="640FD67A" w14:textId="6D1B7BB6" w:rsidR="00612E9A" w:rsidRDefault="00612E9A" w:rsidP="00D777E6">
            <w:pPr>
              <w:pStyle w:val="A60"/>
              <w:rPr>
                <w:rFonts w:ascii="Arial" w:hAnsi="Arial" w:cs="Times New Roman"/>
                <w:sz w:val="20"/>
                <w:szCs w:val="20"/>
              </w:rPr>
            </w:pPr>
          </w:p>
          <w:p w14:paraId="73AC2360" w14:textId="77777777" w:rsidR="00541748" w:rsidRDefault="00541748" w:rsidP="00D777E6">
            <w:pPr>
              <w:pStyle w:val="A60"/>
              <w:rPr>
                <w:rFonts w:ascii="Arial" w:hAnsi="Arial" w:cs="Times New Roman"/>
                <w:sz w:val="20"/>
                <w:szCs w:val="20"/>
              </w:rPr>
            </w:pPr>
          </w:p>
          <w:p w14:paraId="0993A45D" w14:textId="77777777" w:rsidR="00541748" w:rsidRDefault="00541748" w:rsidP="00D777E6">
            <w:pPr>
              <w:pStyle w:val="A60"/>
              <w:rPr>
                <w:rFonts w:ascii="Arial" w:hAnsi="Arial" w:cs="Times New Roman"/>
                <w:sz w:val="20"/>
                <w:szCs w:val="20"/>
              </w:rPr>
            </w:pPr>
          </w:p>
          <w:p w14:paraId="49EFEBC3" w14:textId="77777777" w:rsidR="00541748" w:rsidRDefault="00541748" w:rsidP="00D777E6">
            <w:pPr>
              <w:pStyle w:val="A60"/>
              <w:rPr>
                <w:rFonts w:ascii="Arial" w:hAnsi="Arial" w:cs="Times New Roman"/>
                <w:sz w:val="20"/>
                <w:szCs w:val="20"/>
              </w:rPr>
            </w:pPr>
          </w:p>
          <w:p w14:paraId="38EBF730" w14:textId="77777777" w:rsidR="00541748" w:rsidRDefault="00541748" w:rsidP="00D777E6">
            <w:pPr>
              <w:pStyle w:val="A60"/>
              <w:rPr>
                <w:rFonts w:ascii="Arial" w:hAnsi="Arial" w:cs="Times New Roman"/>
                <w:sz w:val="20"/>
                <w:szCs w:val="20"/>
              </w:rPr>
            </w:pPr>
          </w:p>
          <w:p w14:paraId="18EF56FF" w14:textId="77777777" w:rsidR="00541748" w:rsidRDefault="00541748" w:rsidP="00D777E6">
            <w:pPr>
              <w:pStyle w:val="A60"/>
              <w:rPr>
                <w:rFonts w:ascii="Arial" w:hAnsi="Arial" w:cs="Times New Roman"/>
                <w:sz w:val="20"/>
                <w:szCs w:val="20"/>
              </w:rPr>
            </w:pPr>
          </w:p>
          <w:p w14:paraId="7CE8445E" w14:textId="77777777" w:rsidR="00541748" w:rsidRDefault="00541748" w:rsidP="00D777E6">
            <w:pPr>
              <w:pStyle w:val="A60"/>
              <w:rPr>
                <w:rFonts w:ascii="Arial" w:hAnsi="Arial" w:cs="Times New Roman"/>
                <w:sz w:val="20"/>
                <w:szCs w:val="20"/>
              </w:rPr>
            </w:pPr>
          </w:p>
          <w:p w14:paraId="3EDE31DD" w14:textId="77777777" w:rsidR="00541748" w:rsidRDefault="00541748" w:rsidP="00D777E6">
            <w:pPr>
              <w:pStyle w:val="A60"/>
              <w:rPr>
                <w:rFonts w:ascii="Arial" w:hAnsi="Arial" w:cs="Times New Roman"/>
                <w:sz w:val="20"/>
                <w:szCs w:val="20"/>
              </w:rPr>
            </w:pPr>
          </w:p>
          <w:p w14:paraId="42223AB6" w14:textId="77777777" w:rsidR="00541748" w:rsidRDefault="00541748" w:rsidP="00D777E6">
            <w:pPr>
              <w:pStyle w:val="A60"/>
              <w:rPr>
                <w:rFonts w:ascii="Arial" w:hAnsi="Arial" w:cs="Times New Roman"/>
                <w:sz w:val="20"/>
                <w:szCs w:val="20"/>
              </w:rPr>
            </w:pPr>
          </w:p>
          <w:p w14:paraId="66D0C180" w14:textId="77777777" w:rsidR="00541748" w:rsidRDefault="00541748" w:rsidP="00D777E6">
            <w:pPr>
              <w:pStyle w:val="A60"/>
              <w:rPr>
                <w:rFonts w:ascii="Arial" w:hAnsi="Arial" w:cs="Times New Roman"/>
                <w:sz w:val="20"/>
                <w:szCs w:val="20"/>
              </w:rPr>
            </w:pPr>
          </w:p>
          <w:p w14:paraId="0FA47D05" w14:textId="77777777" w:rsidR="00541748" w:rsidRDefault="00541748" w:rsidP="00D777E6">
            <w:pPr>
              <w:pStyle w:val="A60"/>
              <w:rPr>
                <w:rFonts w:ascii="Arial" w:hAnsi="Arial" w:cs="Times New Roman"/>
                <w:sz w:val="20"/>
                <w:szCs w:val="20"/>
              </w:rPr>
            </w:pPr>
          </w:p>
          <w:p w14:paraId="6B47E639" w14:textId="77777777" w:rsidR="00541748" w:rsidRDefault="00541748" w:rsidP="00D777E6">
            <w:pPr>
              <w:pStyle w:val="A60"/>
              <w:rPr>
                <w:rFonts w:ascii="Arial" w:hAnsi="Arial" w:cs="Times New Roman"/>
                <w:sz w:val="20"/>
                <w:szCs w:val="20"/>
              </w:rPr>
            </w:pPr>
          </w:p>
          <w:p w14:paraId="41B1A762" w14:textId="77777777" w:rsidR="003B769A" w:rsidRPr="00EC5315" w:rsidRDefault="003B769A" w:rsidP="00D777E6">
            <w:pPr>
              <w:pStyle w:val="A60"/>
              <w:rPr>
                <w:rFonts w:ascii="Arial" w:hAnsi="Arial"/>
                <w:sz w:val="20"/>
                <w:szCs w:val="20"/>
              </w:rPr>
            </w:pPr>
          </w:p>
        </w:tc>
      </w:tr>
    </w:tbl>
    <w:p w14:paraId="283B497A" w14:textId="3F9A153A" w:rsidR="003B769A" w:rsidRDefault="003B769A"/>
    <w:p w14:paraId="4FD4E77A" w14:textId="1686A5B7" w:rsidR="008861D8" w:rsidRDefault="008861D8"/>
    <w:p w14:paraId="46900AAA" w14:textId="1EF5E38B" w:rsidR="003D0BBE" w:rsidRDefault="003D0BBE"/>
    <w:p w14:paraId="5A26FF6C" w14:textId="77777777" w:rsidR="003D0BBE" w:rsidRDefault="003D0BBE"/>
    <w:p w14:paraId="7898810D" w14:textId="6844562F" w:rsidR="003B769A" w:rsidRPr="003B769A" w:rsidRDefault="004C4A27" w:rsidP="003B769A">
      <w:pPr>
        <w:pStyle w:val="Paragraphedeliste"/>
        <w:numPr>
          <w:ilvl w:val="0"/>
          <w:numId w:val="17"/>
        </w:numPr>
        <w:jc w:val="both"/>
        <w:rPr>
          <w:rFonts w:ascii="Arial" w:hAnsi="Arial" w:cs="Arial"/>
        </w:rPr>
      </w:pPr>
      <w:r>
        <w:rPr>
          <w:rFonts w:ascii="Arial" w:hAnsi="Arial" w:cs="Arial"/>
        </w:rPr>
        <w:lastRenderedPageBreak/>
        <w:t>Développement Durable</w:t>
      </w:r>
      <w:r w:rsidR="005C7C0D">
        <w:rPr>
          <w:rFonts w:ascii="Arial" w:hAnsi="Arial" w:cs="Arial"/>
        </w:rPr>
        <w:t xml:space="preserve"> (</w:t>
      </w:r>
      <w:r w:rsidR="00505D43">
        <w:rPr>
          <w:rFonts w:ascii="Arial" w:hAnsi="Arial" w:cs="Arial"/>
        </w:rPr>
        <w:t>10</w:t>
      </w:r>
      <w:r w:rsidR="005C7C0D">
        <w:rPr>
          <w:rFonts w:ascii="Arial" w:hAnsi="Arial" w:cs="Arial"/>
        </w:rPr>
        <w:t>%)</w:t>
      </w:r>
    </w:p>
    <w:p w14:paraId="26A8E830" w14:textId="77777777" w:rsidR="003B769A" w:rsidRDefault="003B769A"/>
    <w:p w14:paraId="4266F1E4" w14:textId="77777777" w:rsidR="00EC5315" w:rsidRDefault="00EC5315"/>
    <w:tbl>
      <w:tblPr>
        <w:tblW w:w="15309" w:type="dxa"/>
        <w:tblInd w:w="27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bottom w:w="57" w:type="dxa"/>
        </w:tblCellMar>
        <w:tblLook w:val="01E0" w:firstRow="1" w:lastRow="1" w:firstColumn="1" w:lastColumn="1" w:noHBand="0" w:noVBand="0"/>
      </w:tblPr>
      <w:tblGrid>
        <w:gridCol w:w="15309"/>
      </w:tblGrid>
      <w:tr w:rsidR="00EC5315" w:rsidRPr="005957E7" w14:paraId="7E1359A4"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EDEDED" w:themeFill="accent3" w:themeFillTint="33"/>
          </w:tcPr>
          <w:p w14:paraId="2E143FEE" w14:textId="2C390A82" w:rsidR="00617B65" w:rsidRPr="00617B65" w:rsidRDefault="00617B65" w:rsidP="00617B65">
            <w:pPr>
              <w:contextualSpacing/>
              <w:jc w:val="both"/>
              <w:rPr>
                <w:rFonts w:ascii="Arial" w:hAnsi="Arial" w:cs="Arial"/>
                <w:b/>
                <w:bCs/>
                <w:iCs/>
                <w:snapToGrid w:val="0"/>
                <w:sz w:val="20"/>
                <w:szCs w:val="20"/>
              </w:rPr>
            </w:pPr>
            <w:r w:rsidRPr="00617B65">
              <w:rPr>
                <w:rFonts w:ascii="Arial" w:hAnsi="Arial" w:cs="Arial"/>
                <w:b/>
                <w:bCs/>
                <w:iCs/>
                <w:snapToGrid w:val="0"/>
                <w:sz w:val="20"/>
                <w:szCs w:val="20"/>
              </w:rPr>
              <w:t>Présentation des caractéristiques des équipements respect</w:t>
            </w:r>
            <w:r w:rsidR="00C44307">
              <w:rPr>
                <w:rFonts w:ascii="Arial" w:hAnsi="Arial" w:cs="Arial"/>
                <w:b/>
                <w:bCs/>
                <w:iCs/>
                <w:snapToGrid w:val="0"/>
                <w:sz w:val="20"/>
                <w:szCs w:val="20"/>
              </w:rPr>
              <w:t>a</w:t>
            </w:r>
            <w:r w:rsidRPr="00617B65">
              <w:rPr>
                <w:rFonts w:ascii="Arial" w:hAnsi="Arial" w:cs="Arial"/>
                <w:b/>
                <w:bCs/>
                <w:iCs/>
                <w:snapToGrid w:val="0"/>
                <w:sz w:val="20"/>
                <w:szCs w:val="20"/>
              </w:rPr>
              <w:t>nt l’environnement</w:t>
            </w:r>
            <w:r>
              <w:rPr>
                <w:rFonts w:ascii="Arial" w:hAnsi="Arial" w:cs="Arial"/>
                <w:b/>
                <w:bCs/>
                <w:iCs/>
                <w:snapToGrid w:val="0"/>
                <w:sz w:val="20"/>
                <w:szCs w:val="20"/>
              </w:rPr>
              <w:t xml:space="preserve"> (50%)</w:t>
            </w:r>
          </w:p>
          <w:p w14:paraId="695F0A19" w14:textId="6579E450" w:rsidR="00EC5315" w:rsidRPr="00033319" w:rsidRDefault="00EC5315" w:rsidP="00D05E0F">
            <w:pPr>
              <w:contextualSpacing/>
              <w:jc w:val="both"/>
              <w:rPr>
                <w:rFonts w:ascii="Arial" w:hAnsi="Arial" w:cs="Arial"/>
                <w:bCs/>
                <w:snapToGrid w:val="0"/>
                <w:sz w:val="20"/>
                <w:szCs w:val="20"/>
              </w:rPr>
            </w:pPr>
          </w:p>
        </w:tc>
      </w:tr>
      <w:tr w:rsidR="00EC5315" w:rsidRPr="005957E7" w14:paraId="2AE9DC36" w14:textId="77777777" w:rsidTr="005957E7">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hideMark/>
          </w:tcPr>
          <w:p w14:paraId="0E95FBCF" w14:textId="77777777" w:rsidR="00EC5315" w:rsidRPr="005957E7" w:rsidRDefault="00EC5315" w:rsidP="00D05E0F">
            <w:pPr>
              <w:pStyle w:val="A60"/>
              <w:spacing w:before="0" w:after="0"/>
              <w:rPr>
                <w:rFonts w:cs="Arial"/>
                <w:b/>
                <w:color w:val="FFFFFF"/>
                <w:sz w:val="20"/>
                <w:szCs w:val="20"/>
              </w:rPr>
            </w:pPr>
            <w:r w:rsidRPr="005957E7">
              <w:rPr>
                <w:b/>
                <w:color w:val="FFFFFF"/>
                <w:sz w:val="20"/>
                <w:szCs w:val="20"/>
              </w:rPr>
              <w:t xml:space="preserve">Réponse </w:t>
            </w:r>
          </w:p>
        </w:tc>
      </w:tr>
      <w:tr w:rsidR="00EC5315" w:rsidRPr="005957E7" w14:paraId="00B8FAF6" w14:textId="77777777" w:rsidTr="005957E7">
        <w:tc>
          <w:tcPr>
            <w:tcW w:w="15309" w:type="dxa"/>
            <w:tcBorders>
              <w:top w:val="single" w:sz="4" w:space="0" w:color="999999"/>
              <w:left w:val="single" w:sz="4" w:space="0" w:color="999999"/>
              <w:bottom w:val="single" w:sz="4" w:space="0" w:color="999999"/>
              <w:right w:val="single" w:sz="4" w:space="0" w:color="999999"/>
            </w:tcBorders>
          </w:tcPr>
          <w:p w14:paraId="25B2D5DB" w14:textId="77777777" w:rsidR="00EC5315" w:rsidRDefault="00EC5315" w:rsidP="00EC5492">
            <w:pPr>
              <w:pStyle w:val="A60"/>
              <w:rPr>
                <w:rFonts w:ascii="Arial" w:hAnsi="Arial"/>
                <w:sz w:val="20"/>
                <w:szCs w:val="20"/>
              </w:rPr>
            </w:pPr>
          </w:p>
          <w:p w14:paraId="5A74E6F0" w14:textId="77777777" w:rsidR="00C97728" w:rsidRDefault="00C97728" w:rsidP="00EC5492">
            <w:pPr>
              <w:pStyle w:val="A60"/>
              <w:rPr>
                <w:rFonts w:ascii="Arial" w:hAnsi="Arial"/>
                <w:sz w:val="20"/>
                <w:szCs w:val="20"/>
              </w:rPr>
            </w:pPr>
          </w:p>
          <w:p w14:paraId="4666674B" w14:textId="77777777" w:rsidR="00C97728" w:rsidRDefault="00C97728" w:rsidP="00EC5492">
            <w:pPr>
              <w:pStyle w:val="A60"/>
              <w:rPr>
                <w:rFonts w:ascii="Arial" w:hAnsi="Arial"/>
                <w:sz w:val="20"/>
                <w:szCs w:val="20"/>
              </w:rPr>
            </w:pPr>
          </w:p>
          <w:p w14:paraId="0E75C119" w14:textId="77777777" w:rsidR="00C97728" w:rsidRDefault="00C97728" w:rsidP="00EC5492">
            <w:pPr>
              <w:pStyle w:val="A60"/>
              <w:rPr>
                <w:rFonts w:ascii="Arial" w:hAnsi="Arial"/>
                <w:sz w:val="20"/>
                <w:szCs w:val="20"/>
              </w:rPr>
            </w:pPr>
          </w:p>
          <w:p w14:paraId="29133CF8" w14:textId="77777777" w:rsidR="000A7912" w:rsidRDefault="000A7912" w:rsidP="00EC5492">
            <w:pPr>
              <w:pStyle w:val="A60"/>
              <w:rPr>
                <w:rFonts w:ascii="Arial" w:hAnsi="Arial"/>
                <w:sz w:val="20"/>
                <w:szCs w:val="20"/>
              </w:rPr>
            </w:pPr>
          </w:p>
          <w:p w14:paraId="0A83E370" w14:textId="567D8990" w:rsidR="000A7912" w:rsidRPr="005957E7" w:rsidRDefault="000A7912" w:rsidP="00EC5492">
            <w:pPr>
              <w:pStyle w:val="A60"/>
              <w:rPr>
                <w:rFonts w:ascii="Arial" w:hAnsi="Arial"/>
                <w:sz w:val="20"/>
                <w:szCs w:val="20"/>
              </w:rPr>
            </w:pPr>
          </w:p>
        </w:tc>
      </w:tr>
    </w:tbl>
    <w:p w14:paraId="5A166830" w14:textId="77777777" w:rsidR="005957E7" w:rsidRDefault="005957E7"/>
    <w:tbl>
      <w:tblPr>
        <w:tblW w:w="15309" w:type="dxa"/>
        <w:tblInd w:w="279" w:type="dxa"/>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Layout w:type="fixed"/>
        <w:tblCellMar>
          <w:top w:w="57" w:type="dxa"/>
          <w:bottom w:w="57" w:type="dxa"/>
        </w:tblCellMar>
        <w:tblLook w:val="01E0" w:firstRow="1" w:lastRow="1" w:firstColumn="1" w:lastColumn="1" w:noHBand="0" w:noVBand="0"/>
      </w:tblPr>
      <w:tblGrid>
        <w:gridCol w:w="15309"/>
      </w:tblGrid>
      <w:tr w:rsidR="00617B65" w:rsidRPr="005957E7" w14:paraId="34AA714E" w14:textId="77777777" w:rsidTr="00615539">
        <w:tc>
          <w:tcPr>
            <w:tcW w:w="15309" w:type="dxa"/>
            <w:tcBorders>
              <w:top w:val="single" w:sz="4" w:space="0" w:color="999999"/>
              <w:left w:val="single" w:sz="4" w:space="0" w:color="999999"/>
              <w:bottom w:val="single" w:sz="4" w:space="0" w:color="999999"/>
              <w:right w:val="single" w:sz="4" w:space="0" w:color="999999"/>
            </w:tcBorders>
            <w:shd w:val="clear" w:color="auto" w:fill="E7E6E6" w:themeFill="background2"/>
          </w:tcPr>
          <w:p w14:paraId="66220A9F" w14:textId="28BC60B9" w:rsidR="00617B65" w:rsidRPr="00617B65" w:rsidRDefault="00617B65" w:rsidP="00617B65">
            <w:pPr>
              <w:contextualSpacing/>
              <w:jc w:val="both"/>
              <w:rPr>
                <w:rFonts w:ascii="Arial" w:hAnsi="Arial" w:cs="Arial"/>
                <w:b/>
                <w:bCs/>
                <w:iCs/>
                <w:snapToGrid w:val="0"/>
                <w:sz w:val="20"/>
                <w:szCs w:val="20"/>
              </w:rPr>
            </w:pPr>
            <w:r>
              <w:rPr>
                <w:rFonts w:ascii="Arial" w:hAnsi="Arial" w:cs="Arial"/>
                <w:b/>
                <w:bCs/>
                <w:iCs/>
                <w:snapToGrid w:val="0"/>
                <w:sz w:val="20"/>
                <w:szCs w:val="20"/>
              </w:rPr>
              <w:t xml:space="preserve"> </w:t>
            </w:r>
            <w:r w:rsidRPr="00617B65">
              <w:rPr>
                <w:rFonts w:ascii="Arial" w:hAnsi="Arial" w:cs="Arial"/>
                <w:b/>
                <w:bCs/>
                <w:iCs/>
                <w:snapToGrid w:val="0"/>
                <w:sz w:val="20"/>
                <w:szCs w:val="20"/>
              </w:rPr>
              <w:t xml:space="preserve">L’éco conception du matériel fourni </w:t>
            </w:r>
            <w:r>
              <w:rPr>
                <w:rFonts w:ascii="Arial" w:hAnsi="Arial" w:cs="Arial"/>
                <w:b/>
                <w:bCs/>
                <w:iCs/>
                <w:snapToGrid w:val="0"/>
                <w:sz w:val="20"/>
                <w:szCs w:val="20"/>
              </w:rPr>
              <w:t>(50%)</w:t>
            </w:r>
          </w:p>
          <w:p w14:paraId="42FE6661" w14:textId="77777777" w:rsidR="00617B65" w:rsidRPr="00033319" w:rsidRDefault="00617B65" w:rsidP="00615539">
            <w:pPr>
              <w:contextualSpacing/>
              <w:jc w:val="both"/>
              <w:rPr>
                <w:rFonts w:ascii="Arial" w:hAnsi="Arial" w:cs="Arial"/>
                <w:bCs/>
                <w:snapToGrid w:val="0"/>
                <w:sz w:val="20"/>
                <w:szCs w:val="20"/>
              </w:rPr>
            </w:pPr>
          </w:p>
        </w:tc>
      </w:tr>
      <w:tr w:rsidR="00617B65" w:rsidRPr="005957E7" w14:paraId="11E25741"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EDEDED" w:themeFill="accent3" w:themeFillTint="33"/>
          </w:tcPr>
          <w:p w14:paraId="09C97D8E" w14:textId="04CBD4B0" w:rsidR="00617B65" w:rsidRPr="0059225F" w:rsidRDefault="00617B65" w:rsidP="000A7912">
            <w:pPr>
              <w:contextualSpacing/>
              <w:jc w:val="both"/>
              <w:rPr>
                <w:rFonts w:cs="Arial"/>
                <w:sz w:val="20"/>
              </w:rPr>
            </w:pPr>
            <w:r>
              <w:rPr>
                <w:rFonts w:ascii="Arial" w:hAnsi="Arial" w:cs="Arial"/>
                <w:bCs/>
                <w:snapToGrid w:val="0"/>
                <w:sz w:val="20"/>
                <w:szCs w:val="20"/>
              </w:rPr>
              <w:t>1</w:t>
            </w:r>
            <w:r w:rsidRPr="005957E7">
              <w:rPr>
                <w:rFonts w:ascii="Arial" w:hAnsi="Arial" w:cs="Arial"/>
                <w:bCs/>
                <w:snapToGrid w:val="0"/>
                <w:sz w:val="20"/>
                <w:szCs w:val="20"/>
              </w:rPr>
              <w:t>/</w:t>
            </w:r>
            <w:r w:rsidRPr="000A7912">
              <w:rPr>
                <w:rFonts w:ascii="Arial" w:hAnsi="Arial" w:cs="Arial"/>
                <w:bCs/>
                <w:snapToGrid w:val="0"/>
                <w:sz w:val="20"/>
                <w:szCs w:val="20"/>
              </w:rPr>
              <w:t xml:space="preserve"> Cycle de vie</w:t>
            </w:r>
          </w:p>
        </w:tc>
      </w:tr>
      <w:tr w:rsidR="00617B65" w:rsidRPr="005957E7" w14:paraId="535C3222" w14:textId="77777777" w:rsidTr="00615539">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hideMark/>
          </w:tcPr>
          <w:p w14:paraId="333A019A" w14:textId="77777777" w:rsidR="00617B65" w:rsidRPr="005957E7" w:rsidRDefault="00617B65" w:rsidP="00615539">
            <w:pPr>
              <w:pStyle w:val="A60"/>
              <w:spacing w:before="0" w:after="0"/>
              <w:rPr>
                <w:rFonts w:cs="Arial"/>
                <w:b/>
                <w:color w:val="FFFFFF"/>
                <w:sz w:val="20"/>
                <w:szCs w:val="20"/>
              </w:rPr>
            </w:pPr>
            <w:r w:rsidRPr="005957E7">
              <w:rPr>
                <w:b/>
                <w:color w:val="FFFFFF"/>
                <w:sz w:val="20"/>
                <w:szCs w:val="20"/>
              </w:rPr>
              <w:t xml:space="preserve">Réponse </w:t>
            </w:r>
          </w:p>
        </w:tc>
      </w:tr>
      <w:tr w:rsidR="00617B65" w:rsidRPr="005957E7" w14:paraId="22EDB0BE" w14:textId="77777777" w:rsidTr="00615539">
        <w:tc>
          <w:tcPr>
            <w:tcW w:w="15309" w:type="dxa"/>
            <w:tcBorders>
              <w:top w:val="single" w:sz="4" w:space="0" w:color="999999"/>
              <w:left w:val="single" w:sz="4" w:space="0" w:color="999999"/>
              <w:bottom w:val="single" w:sz="4" w:space="0" w:color="999999"/>
              <w:right w:val="single" w:sz="4" w:space="0" w:color="999999"/>
            </w:tcBorders>
          </w:tcPr>
          <w:p w14:paraId="12FC1D3E" w14:textId="77777777" w:rsidR="00617B65" w:rsidRDefault="00617B65" w:rsidP="00615539">
            <w:pPr>
              <w:pStyle w:val="A60"/>
              <w:rPr>
                <w:rFonts w:ascii="Arial" w:hAnsi="Arial"/>
                <w:sz w:val="20"/>
                <w:szCs w:val="20"/>
              </w:rPr>
            </w:pPr>
          </w:p>
          <w:p w14:paraId="6CFA93A9" w14:textId="77777777" w:rsidR="00617B65" w:rsidRDefault="00617B65" w:rsidP="00615539">
            <w:pPr>
              <w:pStyle w:val="A60"/>
              <w:rPr>
                <w:rFonts w:ascii="Arial" w:hAnsi="Arial"/>
                <w:sz w:val="20"/>
                <w:szCs w:val="20"/>
              </w:rPr>
            </w:pPr>
          </w:p>
          <w:p w14:paraId="63FFA6D0" w14:textId="77777777" w:rsidR="00617B65" w:rsidRDefault="00617B65" w:rsidP="00615539">
            <w:pPr>
              <w:pStyle w:val="A60"/>
              <w:rPr>
                <w:rFonts w:ascii="Arial" w:hAnsi="Arial"/>
                <w:sz w:val="20"/>
                <w:szCs w:val="20"/>
              </w:rPr>
            </w:pPr>
          </w:p>
          <w:p w14:paraId="4DCDAD45" w14:textId="77777777" w:rsidR="00617B65" w:rsidRDefault="00617B65" w:rsidP="00615539">
            <w:pPr>
              <w:pStyle w:val="A60"/>
              <w:rPr>
                <w:rFonts w:ascii="Arial" w:hAnsi="Arial"/>
                <w:sz w:val="20"/>
                <w:szCs w:val="20"/>
              </w:rPr>
            </w:pPr>
          </w:p>
          <w:p w14:paraId="65BB3D69" w14:textId="77777777" w:rsidR="000A7912" w:rsidRDefault="000A7912" w:rsidP="00615539">
            <w:pPr>
              <w:pStyle w:val="A60"/>
              <w:rPr>
                <w:rFonts w:ascii="Arial" w:hAnsi="Arial"/>
                <w:sz w:val="20"/>
                <w:szCs w:val="20"/>
              </w:rPr>
            </w:pPr>
          </w:p>
          <w:p w14:paraId="0D9B4196" w14:textId="77777777" w:rsidR="000A7912" w:rsidRDefault="000A7912" w:rsidP="00615539">
            <w:pPr>
              <w:pStyle w:val="A60"/>
              <w:rPr>
                <w:rFonts w:ascii="Arial" w:hAnsi="Arial"/>
                <w:sz w:val="20"/>
                <w:szCs w:val="20"/>
              </w:rPr>
            </w:pPr>
          </w:p>
          <w:p w14:paraId="7D45355B" w14:textId="77777777" w:rsidR="00541748" w:rsidRDefault="00541748" w:rsidP="00615539">
            <w:pPr>
              <w:pStyle w:val="A60"/>
              <w:rPr>
                <w:rFonts w:ascii="Arial" w:hAnsi="Arial"/>
                <w:sz w:val="20"/>
                <w:szCs w:val="20"/>
              </w:rPr>
            </w:pPr>
          </w:p>
          <w:p w14:paraId="66764FC6" w14:textId="77777777" w:rsidR="00541748" w:rsidRDefault="00541748" w:rsidP="00615539">
            <w:pPr>
              <w:pStyle w:val="A60"/>
              <w:rPr>
                <w:rFonts w:ascii="Arial" w:hAnsi="Arial"/>
                <w:sz w:val="20"/>
                <w:szCs w:val="20"/>
              </w:rPr>
            </w:pPr>
          </w:p>
          <w:p w14:paraId="61AF7378" w14:textId="667D087B" w:rsidR="00541748" w:rsidRPr="005957E7" w:rsidRDefault="00541748" w:rsidP="00615539">
            <w:pPr>
              <w:pStyle w:val="A60"/>
              <w:rPr>
                <w:rFonts w:ascii="Arial" w:hAnsi="Arial"/>
                <w:sz w:val="20"/>
                <w:szCs w:val="20"/>
              </w:rPr>
            </w:pPr>
          </w:p>
        </w:tc>
      </w:tr>
      <w:tr w:rsidR="00617B65" w:rsidRPr="005957E7" w14:paraId="484DE8B8"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EDEDED" w:themeFill="accent3" w:themeFillTint="33"/>
          </w:tcPr>
          <w:p w14:paraId="4D3D6B65" w14:textId="6216BFE5" w:rsidR="00617B65" w:rsidRPr="005957E7" w:rsidRDefault="00617B65" w:rsidP="00615539">
            <w:pPr>
              <w:contextualSpacing/>
              <w:jc w:val="both"/>
              <w:rPr>
                <w:rFonts w:ascii="Arial" w:hAnsi="Arial" w:cs="Arial"/>
                <w:bCs/>
                <w:snapToGrid w:val="0"/>
                <w:sz w:val="20"/>
                <w:szCs w:val="20"/>
              </w:rPr>
            </w:pPr>
            <w:r>
              <w:rPr>
                <w:rFonts w:ascii="Arial" w:hAnsi="Arial" w:cs="Arial"/>
                <w:bCs/>
                <w:snapToGrid w:val="0"/>
                <w:sz w:val="20"/>
                <w:szCs w:val="20"/>
              </w:rPr>
              <w:lastRenderedPageBreak/>
              <w:t>2</w:t>
            </w:r>
            <w:r w:rsidRPr="005957E7">
              <w:rPr>
                <w:rFonts w:ascii="Arial" w:hAnsi="Arial" w:cs="Arial"/>
                <w:bCs/>
                <w:snapToGrid w:val="0"/>
                <w:sz w:val="20"/>
                <w:szCs w:val="20"/>
              </w:rPr>
              <w:t xml:space="preserve">/ </w:t>
            </w:r>
            <w:r w:rsidRPr="000A7912">
              <w:rPr>
                <w:rFonts w:ascii="Arial" w:hAnsi="Arial" w:cs="Arial"/>
                <w:bCs/>
                <w:snapToGrid w:val="0"/>
                <w:sz w:val="20"/>
                <w:szCs w:val="20"/>
              </w:rPr>
              <w:t>Conception</w:t>
            </w:r>
          </w:p>
        </w:tc>
      </w:tr>
      <w:tr w:rsidR="00617B65" w:rsidRPr="005957E7" w14:paraId="58EA1F69" w14:textId="77777777" w:rsidTr="00615539">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hideMark/>
          </w:tcPr>
          <w:p w14:paraId="6FE5AB50" w14:textId="77777777" w:rsidR="00617B65" w:rsidRPr="005957E7" w:rsidRDefault="00617B65" w:rsidP="00615539">
            <w:pPr>
              <w:pStyle w:val="A60"/>
              <w:spacing w:before="0" w:after="0"/>
              <w:rPr>
                <w:rFonts w:cs="Arial"/>
                <w:b/>
                <w:color w:val="FFFFFF"/>
                <w:sz w:val="20"/>
                <w:szCs w:val="20"/>
              </w:rPr>
            </w:pPr>
            <w:r w:rsidRPr="005957E7">
              <w:rPr>
                <w:b/>
                <w:color w:val="FFFFFF"/>
                <w:sz w:val="20"/>
                <w:szCs w:val="20"/>
              </w:rPr>
              <w:t xml:space="preserve">Réponse </w:t>
            </w:r>
          </w:p>
        </w:tc>
      </w:tr>
      <w:tr w:rsidR="00617B65" w:rsidRPr="005957E7" w14:paraId="4D22E1B3" w14:textId="77777777" w:rsidTr="00615539">
        <w:tc>
          <w:tcPr>
            <w:tcW w:w="15309" w:type="dxa"/>
            <w:tcBorders>
              <w:top w:val="single" w:sz="4" w:space="0" w:color="999999"/>
              <w:left w:val="single" w:sz="4" w:space="0" w:color="999999"/>
              <w:bottom w:val="single" w:sz="4" w:space="0" w:color="999999"/>
              <w:right w:val="single" w:sz="4" w:space="0" w:color="999999"/>
            </w:tcBorders>
          </w:tcPr>
          <w:p w14:paraId="28C3E905" w14:textId="77777777" w:rsidR="00617B65" w:rsidRPr="005957E7" w:rsidRDefault="00617B65" w:rsidP="00615539">
            <w:pPr>
              <w:pStyle w:val="A60"/>
              <w:rPr>
                <w:rFonts w:ascii="Arial" w:hAnsi="Arial" w:cs="Times New Roman"/>
                <w:sz w:val="20"/>
                <w:szCs w:val="20"/>
              </w:rPr>
            </w:pPr>
          </w:p>
          <w:p w14:paraId="7ECF318A" w14:textId="77777777" w:rsidR="00617B65" w:rsidRDefault="00617B65" w:rsidP="00615539">
            <w:pPr>
              <w:pStyle w:val="A60"/>
              <w:rPr>
                <w:rFonts w:ascii="Arial" w:hAnsi="Arial"/>
                <w:sz w:val="20"/>
                <w:szCs w:val="20"/>
              </w:rPr>
            </w:pPr>
          </w:p>
          <w:p w14:paraId="6DAC7B55" w14:textId="77777777" w:rsidR="00617B65" w:rsidRDefault="00617B65" w:rsidP="00615539">
            <w:pPr>
              <w:pStyle w:val="A60"/>
              <w:rPr>
                <w:rFonts w:ascii="Arial" w:hAnsi="Arial"/>
                <w:sz w:val="20"/>
                <w:szCs w:val="20"/>
              </w:rPr>
            </w:pPr>
          </w:p>
          <w:p w14:paraId="0D0463FE" w14:textId="77777777" w:rsidR="00617B65" w:rsidRDefault="00617B65" w:rsidP="00615539">
            <w:pPr>
              <w:pStyle w:val="A60"/>
              <w:rPr>
                <w:rFonts w:ascii="Arial" w:hAnsi="Arial"/>
                <w:sz w:val="20"/>
                <w:szCs w:val="20"/>
              </w:rPr>
            </w:pPr>
          </w:p>
          <w:p w14:paraId="7C7CC157" w14:textId="77777777" w:rsidR="00617B65" w:rsidRDefault="00617B65" w:rsidP="00615539">
            <w:pPr>
              <w:pStyle w:val="A60"/>
              <w:rPr>
                <w:rFonts w:ascii="Arial" w:hAnsi="Arial"/>
                <w:sz w:val="20"/>
                <w:szCs w:val="20"/>
              </w:rPr>
            </w:pPr>
          </w:p>
          <w:p w14:paraId="59121E0A" w14:textId="77777777" w:rsidR="00617B65" w:rsidRDefault="00617B65" w:rsidP="00615539">
            <w:pPr>
              <w:pStyle w:val="A60"/>
              <w:rPr>
                <w:rFonts w:ascii="Arial" w:hAnsi="Arial"/>
                <w:sz w:val="20"/>
                <w:szCs w:val="20"/>
              </w:rPr>
            </w:pPr>
          </w:p>
          <w:p w14:paraId="27175427" w14:textId="77777777" w:rsidR="00617B65" w:rsidRDefault="00617B65" w:rsidP="00615539">
            <w:pPr>
              <w:pStyle w:val="A60"/>
              <w:rPr>
                <w:rFonts w:ascii="Arial" w:hAnsi="Arial"/>
                <w:sz w:val="20"/>
                <w:szCs w:val="20"/>
              </w:rPr>
            </w:pPr>
          </w:p>
          <w:p w14:paraId="450432EF" w14:textId="77777777" w:rsidR="00617B65" w:rsidRPr="005957E7" w:rsidRDefault="00617B65" w:rsidP="00615539">
            <w:pPr>
              <w:pStyle w:val="A60"/>
              <w:rPr>
                <w:rFonts w:ascii="Arial" w:hAnsi="Arial"/>
                <w:sz w:val="20"/>
                <w:szCs w:val="20"/>
              </w:rPr>
            </w:pPr>
          </w:p>
        </w:tc>
      </w:tr>
      <w:tr w:rsidR="00617B65" w:rsidRPr="005957E7" w14:paraId="0DE10154"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EDEDED" w:themeFill="accent3" w:themeFillTint="33"/>
          </w:tcPr>
          <w:p w14:paraId="4E3978ED" w14:textId="50119E75" w:rsidR="00617B65" w:rsidRPr="00617B65" w:rsidRDefault="00617B65" w:rsidP="000A7912">
            <w:pPr>
              <w:contextualSpacing/>
              <w:jc w:val="both"/>
              <w:rPr>
                <w:rFonts w:cs="Arial"/>
                <w:sz w:val="20"/>
              </w:rPr>
            </w:pPr>
            <w:r w:rsidRPr="000A7912">
              <w:rPr>
                <w:rFonts w:ascii="Arial" w:hAnsi="Arial" w:cs="Arial"/>
                <w:bCs/>
                <w:snapToGrid w:val="0"/>
                <w:sz w:val="20"/>
                <w:szCs w:val="20"/>
              </w:rPr>
              <w:t>3/ Fabrication</w:t>
            </w:r>
          </w:p>
        </w:tc>
      </w:tr>
      <w:tr w:rsidR="00617B65" w:rsidRPr="005957E7" w14:paraId="78E6B5B0"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tcPr>
          <w:p w14:paraId="0BFCB635" w14:textId="77777777" w:rsidR="00617B65" w:rsidRPr="005957E7" w:rsidRDefault="00617B65" w:rsidP="000A7912">
            <w:pPr>
              <w:pStyle w:val="A60"/>
              <w:spacing w:before="0" w:after="0"/>
              <w:rPr>
                <w:rFonts w:ascii="Arial" w:hAnsi="Arial" w:cs="Times New Roman"/>
                <w:sz w:val="20"/>
                <w:szCs w:val="20"/>
              </w:rPr>
            </w:pPr>
            <w:r w:rsidRPr="000A7912">
              <w:rPr>
                <w:b/>
                <w:color w:val="FFFFFF"/>
                <w:sz w:val="20"/>
                <w:szCs w:val="20"/>
              </w:rPr>
              <w:t>Réponse</w:t>
            </w:r>
          </w:p>
        </w:tc>
      </w:tr>
      <w:tr w:rsidR="00617B65" w:rsidRPr="005957E7" w14:paraId="5565C4E4" w14:textId="77777777" w:rsidTr="00615539">
        <w:tc>
          <w:tcPr>
            <w:tcW w:w="15309" w:type="dxa"/>
            <w:tcBorders>
              <w:top w:val="single" w:sz="4" w:space="0" w:color="999999"/>
              <w:left w:val="single" w:sz="4" w:space="0" w:color="999999"/>
              <w:bottom w:val="single" w:sz="4" w:space="0" w:color="999999"/>
              <w:right w:val="single" w:sz="4" w:space="0" w:color="999999"/>
            </w:tcBorders>
          </w:tcPr>
          <w:p w14:paraId="45D5281C" w14:textId="77777777" w:rsidR="00617B65" w:rsidRDefault="00617B65" w:rsidP="00615539">
            <w:pPr>
              <w:pStyle w:val="A60"/>
              <w:rPr>
                <w:rFonts w:ascii="Arial" w:hAnsi="Arial" w:cs="Times New Roman"/>
                <w:sz w:val="20"/>
                <w:szCs w:val="20"/>
              </w:rPr>
            </w:pPr>
          </w:p>
          <w:p w14:paraId="1D7087BA" w14:textId="77777777" w:rsidR="00617B65" w:rsidRDefault="00617B65" w:rsidP="00615539">
            <w:pPr>
              <w:pStyle w:val="A60"/>
              <w:rPr>
                <w:rFonts w:ascii="Arial" w:hAnsi="Arial" w:cs="Times New Roman"/>
                <w:sz w:val="20"/>
                <w:szCs w:val="20"/>
              </w:rPr>
            </w:pPr>
          </w:p>
          <w:p w14:paraId="01139DFA" w14:textId="77777777" w:rsidR="00617B65" w:rsidRDefault="00617B65" w:rsidP="00615539">
            <w:pPr>
              <w:pStyle w:val="A60"/>
              <w:rPr>
                <w:rFonts w:ascii="Arial" w:hAnsi="Arial" w:cs="Times New Roman"/>
                <w:sz w:val="20"/>
                <w:szCs w:val="20"/>
              </w:rPr>
            </w:pPr>
          </w:p>
          <w:p w14:paraId="68A02429" w14:textId="77777777" w:rsidR="00617B65" w:rsidRDefault="00617B65" w:rsidP="00615539">
            <w:pPr>
              <w:pStyle w:val="A60"/>
              <w:rPr>
                <w:rFonts w:ascii="Arial" w:hAnsi="Arial" w:cs="Times New Roman"/>
                <w:sz w:val="20"/>
                <w:szCs w:val="20"/>
              </w:rPr>
            </w:pPr>
          </w:p>
          <w:p w14:paraId="62981668" w14:textId="77777777" w:rsidR="00617B65" w:rsidRDefault="00617B65" w:rsidP="00615539">
            <w:pPr>
              <w:pStyle w:val="A60"/>
              <w:rPr>
                <w:rFonts w:ascii="Arial" w:hAnsi="Arial" w:cs="Times New Roman"/>
                <w:sz w:val="20"/>
                <w:szCs w:val="20"/>
              </w:rPr>
            </w:pPr>
          </w:p>
          <w:p w14:paraId="7FA06D18" w14:textId="77777777" w:rsidR="00617B65" w:rsidRDefault="00617B65" w:rsidP="00615539">
            <w:pPr>
              <w:pStyle w:val="A60"/>
              <w:rPr>
                <w:rFonts w:ascii="Arial" w:hAnsi="Arial" w:cs="Times New Roman"/>
                <w:sz w:val="20"/>
                <w:szCs w:val="20"/>
              </w:rPr>
            </w:pPr>
          </w:p>
          <w:p w14:paraId="48861F57" w14:textId="77777777" w:rsidR="00617B65" w:rsidRDefault="00617B65" w:rsidP="00615539">
            <w:pPr>
              <w:pStyle w:val="A60"/>
              <w:rPr>
                <w:rFonts w:ascii="Arial" w:hAnsi="Arial" w:cs="Times New Roman"/>
                <w:sz w:val="20"/>
                <w:szCs w:val="20"/>
              </w:rPr>
            </w:pPr>
          </w:p>
          <w:p w14:paraId="5C6D1C8D" w14:textId="77777777" w:rsidR="00617B65" w:rsidRDefault="00617B65" w:rsidP="00615539">
            <w:pPr>
              <w:pStyle w:val="A60"/>
              <w:rPr>
                <w:rFonts w:ascii="Arial" w:hAnsi="Arial" w:cs="Times New Roman"/>
                <w:sz w:val="20"/>
                <w:szCs w:val="20"/>
              </w:rPr>
            </w:pPr>
          </w:p>
          <w:p w14:paraId="60ED4628" w14:textId="77777777" w:rsidR="00617B65" w:rsidRDefault="00617B65" w:rsidP="00615539">
            <w:pPr>
              <w:pStyle w:val="A60"/>
              <w:rPr>
                <w:rFonts w:ascii="Arial" w:hAnsi="Arial" w:cs="Times New Roman"/>
                <w:sz w:val="20"/>
                <w:szCs w:val="20"/>
              </w:rPr>
            </w:pPr>
          </w:p>
          <w:p w14:paraId="09A94CD1" w14:textId="77777777" w:rsidR="00617B65" w:rsidRDefault="00617B65" w:rsidP="00615539">
            <w:pPr>
              <w:pStyle w:val="A60"/>
              <w:rPr>
                <w:rFonts w:ascii="Arial" w:hAnsi="Arial" w:cs="Times New Roman"/>
                <w:sz w:val="20"/>
                <w:szCs w:val="20"/>
              </w:rPr>
            </w:pPr>
          </w:p>
          <w:p w14:paraId="3EF4B110" w14:textId="77777777" w:rsidR="00617B65" w:rsidRDefault="00617B65" w:rsidP="00615539">
            <w:pPr>
              <w:pStyle w:val="A60"/>
              <w:rPr>
                <w:rFonts w:ascii="Arial" w:hAnsi="Arial" w:cs="Times New Roman"/>
                <w:sz w:val="20"/>
                <w:szCs w:val="20"/>
              </w:rPr>
            </w:pPr>
          </w:p>
          <w:p w14:paraId="4C39830F" w14:textId="77777777" w:rsidR="00617B65" w:rsidRPr="005957E7" w:rsidRDefault="00617B65" w:rsidP="00615539">
            <w:pPr>
              <w:pStyle w:val="A60"/>
              <w:rPr>
                <w:rFonts w:ascii="Arial" w:hAnsi="Arial" w:cs="Times New Roman"/>
                <w:sz w:val="20"/>
                <w:szCs w:val="20"/>
              </w:rPr>
            </w:pPr>
          </w:p>
        </w:tc>
      </w:tr>
      <w:tr w:rsidR="00617B65" w:rsidRPr="005957E7" w14:paraId="6C0CB292"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EDEDED" w:themeFill="accent3" w:themeFillTint="33"/>
          </w:tcPr>
          <w:p w14:paraId="3813D630" w14:textId="3DA2866B" w:rsidR="00617B65" w:rsidRPr="0059225F" w:rsidRDefault="00617B65" w:rsidP="000A7912">
            <w:pPr>
              <w:contextualSpacing/>
              <w:jc w:val="both"/>
              <w:rPr>
                <w:rFonts w:cs="Arial"/>
                <w:sz w:val="20"/>
              </w:rPr>
            </w:pPr>
            <w:r w:rsidRPr="000A7912">
              <w:rPr>
                <w:rFonts w:ascii="Arial" w:hAnsi="Arial" w:cs="Arial"/>
                <w:bCs/>
                <w:snapToGrid w:val="0"/>
                <w:sz w:val="20"/>
                <w:szCs w:val="20"/>
              </w:rPr>
              <w:lastRenderedPageBreak/>
              <w:t>4/ Transport</w:t>
            </w:r>
          </w:p>
        </w:tc>
      </w:tr>
      <w:tr w:rsidR="00617B65" w:rsidRPr="005957E7" w14:paraId="2BB7EEFB"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tcPr>
          <w:p w14:paraId="1B0BB8A9" w14:textId="3C9D13A6" w:rsidR="00617B65" w:rsidRPr="0059225F" w:rsidRDefault="00617B65" w:rsidP="000A7912">
            <w:pPr>
              <w:pStyle w:val="A60"/>
              <w:spacing w:before="0" w:after="0"/>
              <w:rPr>
                <w:rFonts w:ascii="Arial" w:hAnsi="Arial"/>
                <w:sz w:val="20"/>
                <w:szCs w:val="20"/>
              </w:rPr>
            </w:pPr>
            <w:r w:rsidRPr="000A7912">
              <w:rPr>
                <w:b/>
                <w:color w:val="FFFFFF"/>
                <w:sz w:val="20"/>
                <w:szCs w:val="20"/>
              </w:rPr>
              <w:t>Réponse</w:t>
            </w:r>
          </w:p>
        </w:tc>
      </w:tr>
      <w:tr w:rsidR="00617B65" w:rsidRPr="005957E7" w14:paraId="04EC369D" w14:textId="77777777" w:rsidTr="00615539">
        <w:tc>
          <w:tcPr>
            <w:tcW w:w="15309" w:type="dxa"/>
            <w:tcBorders>
              <w:top w:val="single" w:sz="4" w:space="0" w:color="999999"/>
              <w:left w:val="single" w:sz="4" w:space="0" w:color="999999"/>
              <w:bottom w:val="single" w:sz="4" w:space="0" w:color="999999"/>
              <w:right w:val="single" w:sz="4" w:space="0" w:color="999999"/>
            </w:tcBorders>
          </w:tcPr>
          <w:p w14:paraId="152B42C6" w14:textId="77777777" w:rsidR="00617B65" w:rsidRDefault="00617B65" w:rsidP="00617B65">
            <w:pPr>
              <w:spacing w:after="120"/>
              <w:rPr>
                <w:rFonts w:ascii="Arial" w:hAnsi="Arial"/>
                <w:sz w:val="20"/>
                <w:szCs w:val="20"/>
              </w:rPr>
            </w:pPr>
          </w:p>
          <w:p w14:paraId="13F7B22B" w14:textId="77777777" w:rsidR="00617B65" w:rsidRDefault="00617B65" w:rsidP="00617B65">
            <w:pPr>
              <w:spacing w:after="120"/>
              <w:rPr>
                <w:rFonts w:ascii="Arial" w:hAnsi="Arial"/>
                <w:sz w:val="20"/>
                <w:szCs w:val="20"/>
              </w:rPr>
            </w:pPr>
          </w:p>
          <w:p w14:paraId="219BACF0" w14:textId="77777777" w:rsidR="00617B65" w:rsidRDefault="00617B65" w:rsidP="00617B65">
            <w:pPr>
              <w:spacing w:after="120"/>
              <w:rPr>
                <w:rFonts w:ascii="Arial" w:hAnsi="Arial"/>
                <w:sz w:val="20"/>
                <w:szCs w:val="20"/>
              </w:rPr>
            </w:pPr>
          </w:p>
          <w:p w14:paraId="5DCF90B1" w14:textId="5D9A77B8" w:rsidR="00617B65" w:rsidRDefault="00617B65" w:rsidP="00617B65">
            <w:pPr>
              <w:spacing w:after="120"/>
              <w:rPr>
                <w:rFonts w:ascii="Arial" w:hAnsi="Arial"/>
                <w:sz w:val="20"/>
                <w:szCs w:val="20"/>
              </w:rPr>
            </w:pPr>
          </w:p>
          <w:p w14:paraId="09EFC38F" w14:textId="4E2E0623" w:rsidR="000A7912" w:rsidRDefault="000A7912" w:rsidP="00617B65">
            <w:pPr>
              <w:spacing w:after="120"/>
              <w:rPr>
                <w:rFonts w:ascii="Arial" w:hAnsi="Arial"/>
                <w:sz w:val="20"/>
                <w:szCs w:val="20"/>
              </w:rPr>
            </w:pPr>
          </w:p>
          <w:p w14:paraId="56AE479A" w14:textId="2BE9EF4A" w:rsidR="000A7912" w:rsidRDefault="000A7912" w:rsidP="00617B65">
            <w:pPr>
              <w:spacing w:after="120"/>
              <w:rPr>
                <w:rFonts w:ascii="Arial" w:hAnsi="Arial"/>
                <w:sz w:val="20"/>
                <w:szCs w:val="20"/>
              </w:rPr>
            </w:pPr>
          </w:p>
          <w:p w14:paraId="488DB1AA" w14:textId="77777777" w:rsidR="000A7912" w:rsidRDefault="000A7912" w:rsidP="00617B65">
            <w:pPr>
              <w:spacing w:after="120"/>
              <w:rPr>
                <w:rFonts w:ascii="Arial" w:hAnsi="Arial"/>
                <w:sz w:val="20"/>
                <w:szCs w:val="20"/>
              </w:rPr>
            </w:pPr>
          </w:p>
          <w:p w14:paraId="26C85CAA" w14:textId="77777777" w:rsidR="00617B65" w:rsidRDefault="00617B65" w:rsidP="00617B65">
            <w:pPr>
              <w:spacing w:after="120"/>
              <w:rPr>
                <w:rFonts w:ascii="Arial" w:hAnsi="Arial"/>
                <w:sz w:val="20"/>
                <w:szCs w:val="20"/>
              </w:rPr>
            </w:pPr>
          </w:p>
          <w:p w14:paraId="295F3C1F" w14:textId="77777777" w:rsidR="00617B65" w:rsidRDefault="00617B65" w:rsidP="00617B65">
            <w:pPr>
              <w:spacing w:after="120"/>
              <w:rPr>
                <w:rFonts w:ascii="Arial" w:hAnsi="Arial"/>
                <w:sz w:val="20"/>
                <w:szCs w:val="20"/>
              </w:rPr>
            </w:pPr>
          </w:p>
          <w:p w14:paraId="155598C8" w14:textId="77777777" w:rsidR="00617B65" w:rsidRDefault="00617B65" w:rsidP="00617B65">
            <w:pPr>
              <w:spacing w:after="120"/>
              <w:rPr>
                <w:rFonts w:ascii="Arial" w:hAnsi="Arial"/>
                <w:sz w:val="20"/>
                <w:szCs w:val="20"/>
              </w:rPr>
            </w:pPr>
          </w:p>
          <w:p w14:paraId="4D16F61B" w14:textId="45923705" w:rsidR="00617B65" w:rsidRDefault="00617B65" w:rsidP="00617B65">
            <w:pPr>
              <w:spacing w:after="120"/>
              <w:rPr>
                <w:rFonts w:ascii="Arial" w:hAnsi="Arial"/>
                <w:sz w:val="20"/>
                <w:szCs w:val="20"/>
              </w:rPr>
            </w:pPr>
          </w:p>
        </w:tc>
      </w:tr>
      <w:tr w:rsidR="00617B65" w:rsidRPr="005957E7" w14:paraId="38D99E09"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EDEDED" w:themeFill="accent3" w:themeFillTint="33"/>
          </w:tcPr>
          <w:p w14:paraId="273F0CC5" w14:textId="02997A86" w:rsidR="00617B65" w:rsidRDefault="00617B65" w:rsidP="000A7912">
            <w:pPr>
              <w:contextualSpacing/>
              <w:jc w:val="both"/>
              <w:rPr>
                <w:rFonts w:ascii="Arial" w:hAnsi="Arial"/>
                <w:sz w:val="20"/>
                <w:szCs w:val="20"/>
              </w:rPr>
            </w:pPr>
            <w:r w:rsidRPr="000A7912">
              <w:rPr>
                <w:rFonts w:ascii="Arial" w:hAnsi="Arial" w:cs="Arial"/>
                <w:bCs/>
                <w:snapToGrid w:val="0"/>
                <w:sz w:val="20"/>
                <w:szCs w:val="20"/>
              </w:rPr>
              <w:t>5/ Fin de vie</w:t>
            </w:r>
            <w:r w:rsidR="002C33DA">
              <w:rPr>
                <w:rFonts w:ascii="Arial" w:hAnsi="Arial" w:cs="Arial"/>
                <w:bCs/>
                <w:snapToGrid w:val="0"/>
                <w:sz w:val="20"/>
                <w:szCs w:val="20"/>
              </w:rPr>
              <w:t xml:space="preserve"> (recyclage des ancien équipements…)</w:t>
            </w:r>
          </w:p>
        </w:tc>
      </w:tr>
      <w:tr w:rsidR="00617B65" w:rsidRPr="005957E7" w14:paraId="1F4644B6" w14:textId="77777777" w:rsidTr="000A7912">
        <w:tc>
          <w:tcPr>
            <w:tcW w:w="15309" w:type="dxa"/>
            <w:tcBorders>
              <w:top w:val="single" w:sz="4" w:space="0" w:color="999999"/>
              <w:left w:val="single" w:sz="4" w:space="0" w:color="999999"/>
              <w:bottom w:val="single" w:sz="4" w:space="0" w:color="999999"/>
              <w:right w:val="single" w:sz="4" w:space="0" w:color="999999"/>
            </w:tcBorders>
            <w:shd w:val="clear" w:color="auto" w:fill="2F5496" w:themeFill="accent1" w:themeFillShade="BF"/>
          </w:tcPr>
          <w:p w14:paraId="0B463404" w14:textId="10F5F6A2" w:rsidR="00617B65" w:rsidRDefault="00617B65" w:rsidP="000A7912">
            <w:pPr>
              <w:pStyle w:val="A60"/>
              <w:spacing w:before="0" w:after="0"/>
              <w:rPr>
                <w:rFonts w:ascii="Arial" w:hAnsi="Arial"/>
                <w:sz w:val="20"/>
                <w:szCs w:val="20"/>
              </w:rPr>
            </w:pPr>
            <w:r w:rsidRPr="000A7912">
              <w:rPr>
                <w:b/>
                <w:color w:val="FFFFFF"/>
                <w:sz w:val="20"/>
                <w:szCs w:val="20"/>
              </w:rPr>
              <w:t>Réponse</w:t>
            </w:r>
          </w:p>
        </w:tc>
      </w:tr>
      <w:tr w:rsidR="00617B65" w:rsidRPr="005957E7" w14:paraId="6D231013" w14:textId="77777777" w:rsidTr="00615539">
        <w:tc>
          <w:tcPr>
            <w:tcW w:w="15309" w:type="dxa"/>
            <w:tcBorders>
              <w:top w:val="single" w:sz="4" w:space="0" w:color="999999"/>
              <w:left w:val="single" w:sz="4" w:space="0" w:color="999999"/>
              <w:bottom w:val="single" w:sz="4" w:space="0" w:color="999999"/>
              <w:right w:val="single" w:sz="4" w:space="0" w:color="999999"/>
            </w:tcBorders>
          </w:tcPr>
          <w:p w14:paraId="48F0D590" w14:textId="77777777" w:rsidR="00617B65" w:rsidRDefault="00617B65" w:rsidP="00617B65">
            <w:pPr>
              <w:spacing w:after="120"/>
              <w:rPr>
                <w:rFonts w:ascii="Arial" w:hAnsi="Arial"/>
                <w:sz w:val="20"/>
                <w:szCs w:val="20"/>
              </w:rPr>
            </w:pPr>
          </w:p>
          <w:p w14:paraId="12ADC0E9" w14:textId="77777777" w:rsidR="00617B65" w:rsidRDefault="00617B65" w:rsidP="00617B65">
            <w:pPr>
              <w:spacing w:after="120"/>
              <w:rPr>
                <w:rFonts w:ascii="Arial" w:hAnsi="Arial"/>
                <w:sz w:val="20"/>
                <w:szCs w:val="20"/>
              </w:rPr>
            </w:pPr>
          </w:p>
          <w:p w14:paraId="3CC16B29" w14:textId="77777777" w:rsidR="00617B65" w:rsidRDefault="00617B65" w:rsidP="00617B65">
            <w:pPr>
              <w:spacing w:after="120"/>
              <w:rPr>
                <w:rFonts w:ascii="Arial" w:hAnsi="Arial"/>
                <w:sz w:val="20"/>
                <w:szCs w:val="20"/>
              </w:rPr>
            </w:pPr>
          </w:p>
          <w:p w14:paraId="167FD3E7" w14:textId="39A57FEF" w:rsidR="00617B65" w:rsidRDefault="00617B65" w:rsidP="00617B65">
            <w:pPr>
              <w:spacing w:after="120"/>
              <w:rPr>
                <w:rFonts w:ascii="Arial" w:hAnsi="Arial"/>
                <w:sz w:val="20"/>
                <w:szCs w:val="20"/>
              </w:rPr>
            </w:pPr>
          </w:p>
          <w:p w14:paraId="1D29C982" w14:textId="76FDC572" w:rsidR="000A7912" w:rsidRDefault="000A7912" w:rsidP="00617B65">
            <w:pPr>
              <w:spacing w:after="120"/>
              <w:rPr>
                <w:rFonts w:ascii="Arial" w:hAnsi="Arial"/>
                <w:sz w:val="20"/>
                <w:szCs w:val="20"/>
              </w:rPr>
            </w:pPr>
          </w:p>
          <w:p w14:paraId="008C92D7" w14:textId="77777777" w:rsidR="000A7912" w:rsidRDefault="000A7912" w:rsidP="00617B65">
            <w:pPr>
              <w:spacing w:after="120"/>
              <w:rPr>
                <w:rFonts w:ascii="Arial" w:hAnsi="Arial"/>
                <w:sz w:val="20"/>
                <w:szCs w:val="20"/>
              </w:rPr>
            </w:pPr>
          </w:p>
          <w:p w14:paraId="740E247B" w14:textId="77777777" w:rsidR="000A7912" w:rsidRDefault="000A7912" w:rsidP="00617B65">
            <w:pPr>
              <w:spacing w:after="120"/>
              <w:rPr>
                <w:rFonts w:ascii="Arial" w:hAnsi="Arial"/>
                <w:sz w:val="20"/>
                <w:szCs w:val="20"/>
              </w:rPr>
            </w:pPr>
          </w:p>
          <w:p w14:paraId="7BA91BFE" w14:textId="77777777" w:rsidR="00617B65" w:rsidRDefault="00617B65" w:rsidP="00617B65">
            <w:pPr>
              <w:spacing w:after="120"/>
              <w:rPr>
                <w:rFonts w:ascii="Arial" w:hAnsi="Arial"/>
                <w:sz w:val="20"/>
                <w:szCs w:val="20"/>
              </w:rPr>
            </w:pPr>
          </w:p>
          <w:p w14:paraId="65D66665" w14:textId="21A3D849" w:rsidR="00617B65" w:rsidRDefault="00617B65" w:rsidP="00617B65">
            <w:pPr>
              <w:spacing w:after="120"/>
              <w:rPr>
                <w:rFonts w:ascii="Arial" w:hAnsi="Arial"/>
                <w:sz w:val="20"/>
                <w:szCs w:val="20"/>
              </w:rPr>
            </w:pPr>
          </w:p>
        </w:tc>
      </w:tr>
    </w:tbl>
    <w:p w14:paraId="0CB68184" w14:textId="01A1C246" w:rsidR="005957E7" w:rsidRPr="00C82710" w:rsidRDefault="005957E7" w:rsidP="00832270">
      <w:pPr>
        <w:pStyle w:val="Texte"/>
        <w:spacing w:after="60"/>
        <w:rPr>
          <w:rFonts w:ascii="Arial" w:hAnsi="Arial"/>
          <w:sz w:val="22"/>
        </w:rPr>
      </w:pPr>
    </w:p>
    <w:sectPr w:rsidR="005957E7" w:rsidRPr="00C82710" w:rsidSect="00EC5315">
      <w:pgSz w:w="16840" w:h="11907" w:orient="landscape" w:code="9"/>
      <w:pgMar w:top="1702" w:right="1560" w:bottom="567" w:left="567" w:header="284" w:footer="384"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0BEB10B" w14:textId="77777777" w:rsidR="00552190" w:rsidRDefault="00552190" w:rsidP="006038D9">
      <w:r>
        <w:separator/>
      </w:r>
    </w:p>
  </w:endnote>
  <w:endnote w:type="continuationSeparator" w:id="0">
    <w:p w14:paraId="6623A338" w14:textId="77777777" w:rsidR="00552190" w:rsidRDefault="00552190" w:rsidP="00603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23F36F" w14:textId="6B84FFFE" w:rsidR="006038D9" w:rsidRDefault="006038D9" w:rsidP="006038D9">
    <w:pPr>
      <w:jc w:val="center"/>
      <w:rPr>
        <w:rFonts w:asciiTheme="minorHAnsi" w:hAnsiTheme="minorHAnsi"/>
        <w:b/>
        <w:sz w:val="16"/>
      </w:rPr>
    </w:pPr>
  </w:p>
  <w:p w14:paraId="173ECBEF" w14:textId="42C08D27" w:rsidR="006038D9" w:rsidRDefault="006B2F42" w:rsidP="006038D9">
    <w:pPr>
      <w:jc w:val="center"/>
      <w:rPr>
        <w:rFonts w:asciiTheme="minorHAnsi" w:hAnsiTheme="minorHAnsi"/>
        <w:b/>
        <w:sz w:val="16"/>
      </w:rPr>
    </w:pPr>
    <w:r>
      <w:rPr>
        <w:rFonts w:asciiTheme="minorHAnsi" w:hAnsiTheme="minorHAnsi"/>
        <w:b/>
        <w:sz w:val="16"/>
      </w:rPr>
      <w:t xml:space="preserve"> </w:t>
    </w:r>
    <w:r w:rsidR="003D0BBE">
      <w:rPr>
        <w:rFonts w:asciiTheme="minorHAnsi" w:hAnsiTheme="minorHAnsi"/>
        <w:b/>
        <w:sz w:val="16"/>
      </w:rPr>
      <w:t>P2</w:t>
    </w:r>
    <w:r w:rsidR="00F15800">
      <w:rPr>
        <w:rFonts w:asciiTheme="minorHAnsi" w:hAnsiTheme="minorHAnsi"/>
        <w:b/>
        <w:sz w:val="16"/>
      </w:rPr>
      <w:t>431</w:t>
    </w:r>
    <w:r w:rsidR="003D0BBE">
      <w:rPr>
        <w:rFonts w:asciiTheme="minorHAnsi" w:hAnsiTheme="minorHAnsi"/>
        <w:b/>
        <w:sz w:val="16"/>
      </w:rPr>
      <w:t>-PA-D</w:t>
    </w:r>
    <w:r w:rsidR="00F15800">
      <w:rPr>
        <w:rFonts w:asciiTheme="minorHAnsi" w:hAnsiTheme="minorHAnsi"/>
        <w:b/>
        <w:sz w:val="16"/>
      </w:rPr>
      <w:t>RH</w:t>
    </w:r>
  </w:p>
  <w:p w14:paraId="40B6300F" w14:textId="1CF0DDD2" w:rsidR="00F15800" w:rsidRDefault="006038D9" w:rsidP="004F79E2">
    <w:pPr>
      <w:jc w:val="center"/>
    </w:pPr>
    <w:r>
      <w:rPr>
        <w:noProof/>
      </w:rPr>
      <mc:AlternateContent>
        <mc:Choice Requires="wps">
          <w:drawing>
            <wp:anchor distT="0" distB="0" distL="114300" distR="114300" simplePos="0" relativeHeight="251664384" behindDoc="0" locked="0" layoutInCell="1" allowOverlap="1" wp14:anchorId="5DB25E44" wp14:editId="1ED74945">
              <wp:simplePos x="0" y="0"/>
              <wp:positionH relativeFrom="margin">
                <wp:align>right</wp:align>
              </wp:positionH>
              <wp:positionV relativeFrom="paragraph">
                <wp:posOffset>13335</wp:posOffset>
              </wp:positionV>
              <wp:extent cx="1143000" cy="457200"/>
              <wp:effectExtent l="0" t="0" r="0" b="0"/>
              <wp:wrapNone/>
              <wp:docPr id="7" name="Zone de texte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F66E94F" w14:textId="77777777" w:rsidR="00F15800" w:rsidRPr="00747452" w:rsidRDefault="004421EB" w:rsidP="00747452">
                          <w:pPr>
                            <w:jc w:val="right"/>
                            <w:rPr>
                              <w:rFonts w:ascii="Arial" w:hAnsi="Arial" w:cs="Arial"/>
                              <w:sz w:val="16"/>
                              <w:szCs w:val="16"/>
                            </w:rPr>
                          </w:pPr>
                          <w:r w:rsidRPr="00747452">
                            <w:rPr>
                              <w:rFonts w:ascii="Arial" w:hAnsi="Arial" w:cs="Arial"/>
                              <w:snapToGrid w:val="0"/>
                              <w:sz w:val="16"/>
                              <w:szCs w:val="16"/>
                            </w:rPr>
                            <w:t xml:space="preserve">Page </w:t>
                          </w:r>
                          <w:r w:rsidRPr="00747452">
                            <w:rPr>
                              <w:rFonts w:ascii="Arial" w:hAnsi="Arial" w:cs="Arial"/>
                              <w:snapToGrid w:val="0"/>
                              <w:sz w:val="16"/>
                              <w:szCs w:val="16"/>
                            </w:rPr>
                            <w:fldChar w:fldCharType="begin"/>
                          </w:r>
                          <w:r w:rsidRPr="00747452">
                            <w:rPr>
                              <w:rFonts w:ascii="Arial" w:hAnsi="Arial" w:cs="Arial"/>
                              <w:snapToGrid w:val="0"/>
                              <w:sz w:val="16"/>
                              <w:szCs w:val="16"/>
                            </w:rPr>
                            <w:instrText xml:space="preserve"> PAGE </w:instrText>
                          </w:r>
                          <w:r w:rsidRPr="00747452">
                            <w:rPr>
                              <w:rFonts w:ascii="Arial" w:hAnsi="Arial" w:cs="Arial"/>
                              <w:snapToGrid w:val="0"/>
                              <w:sz w:val="16"/>
                              <w:szCs w:val="16"/>
                            </w:rPr>
                            <w:fldChar w:fldCharType="separate"/>
                          </w:r>
                          <w:r>
                            <w:rPr>
                              <w:rFonts w:ascii="Arial" w:hAnsi="Arial" w:cs="Arial"/>
                              <w:noProof/>
                              <w:snapToGrid w:val="0"/>
                              <w:sz w:val="16"/>
                              <w:szCs w:val="16"/>
                            </w:rPr>
                            <w:t>6</w:t>
                          </w:r>
                          <w:r w:rsidRPr="00747452">
                            <w:rPr>
                              <w:rFonts w:ascii="Arial" w:hAnsi="Arial" w:cs="Arial"/>
                              <w:snapToGrid w:val="0"/>
                              <w:sz w:val="16"/>
                              <w:szCs w:val="16"/>
                            </w:rPr>
                            <w:fldChar w:fldCharType="end"/>
                          </w:r>
                          <w:r w:rsidRPr="00747452">
                            <w:rPr>
                              <w:rFonts w:ascii="Arial" w:hAnsi="Arial" w:cs="Arial"/>
                              <w:snapToGrid w:val="0"/>
                              <w:sz w:val="16"/>
                              <w:szCs w:val="16"/>
                            </w:rPr>
                            <w:t xml:space="preserve"> sur </w:t>
                          </w:r>
                          <w:r w:rsidRPr="00747452">
                            <w:rPr>
                              <w:rFonts w:ascii="Arial" w:hAnsi="Arial" w:cs="Arial"/>
                              <w:snapToGrid w:val="0"/>
                              <w:sz w:val="16"/>
                              <w:szCs w:val="16"/>
                            </w:rPr>
                            <w:fldChar w:fldCharType="begin"/>
                          </w:r>
                          <w:r w:rsidRPr="00747452">
                            <w:rPr>
                              <w:rFonts w:ascii="Arial" w:hAnsi="Arial" w:cs="Arial"/>
                              <w:snapToGrid w:val="0"/>
                              <w:sz w:val="16"/>
                              <w:szCs w:val="16"/>
                            </w:rPr>
                            <w:instrText xml:space="preserve"> NUMPAGES </w:instrText>
                          </w:r>
                          <w:r w:rsidRPr="00747452">
                            <w:rPr>
                              <w:rFonts w:ascii="Arial" w:hAnsi="Arial" w:cs="Arial"/>
                              <w:snapToGrid w:val="0"/>
                              <w:sz w:val="16"/>
                              <w:szCs w:val="16"/>
                            </w:rPr>
                            <w:fldChar w:fldCharType="separate"/>
                          </w:r>
                          <w:r>
                            <w:rPr>
                              <w:rFonts w:ascii="Arial" w:hAnsi="Arial" w:cs="Arial"/>
                              <w:noProof/>
                              <w:snapToGrid w:val="0"/>
                              <w:sz w:val="16"/>
                              <w:szCs w:val="16"/>
                            </w:rPr>
                            <w:t>14</w:t>
                          </w:r>
                          <w:r w:rsidRPr="00747452">
                            <w:rPr>
                              <w:rFonts w:ascii="Arial" w:hAnsi="Arial" w:cs="Arial"/>
                              <w:snapToGrid w:val="0"/>
                              <w:sz w:val="16"/>
                              <w:szCs w:val="16"/>
                            </w:rPr>
                            <w:fldChar w:fldCharType="end"/>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DB25E44" id="_x0000_t202" coordsize="21600,21600" o:spt="202" path="m,l,21600r21600,l21600,xe">
              <v:stroke joinstyle="miter"/>
              <v:path gradientshapeok="t" o:connecttype="rect"/>
            </v:shapetype>
            <v:shape id="Zone de texte 7" o:spid="_x0000_s1026" type="#_x0000_t202" style="position:absolute;left:0;text-align:left;margin-left:38.8pt;margin-top:1.05pt;width:90pt;height:36pt;z-index:2516643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" filled="f" stroked="f">
              <v:textbox>
                <w:txbxContent>
                  <w:p w14:paraId="4F66E94F" w14:textId="77777777" w:rsidR="00F15800" w:rsidRPr="00747452" w:rsidRDefault="004421EB" w:rsidP="00747452">
                    <w:pPr>
                      <w:jc w:val="right"/>
                      <w:rPr>
                        <w:rFonts w:ascii="Arial" w:hAnsi="Arial" w:cs="Arial"/>
                        <w:sz w:val="16"/>
                        <w:szCs w:val="16"/>
                      </w:rPr>
                    </w:pPr>
                    <w:r w:rsidRPr="00747452">
                      <w:rPr>
                        <w:rFonts w:ascii="Arial" w:hAnsi="Arial" w:cs="Arial"/>
                        <w:snapToGrid w:val="0"/>
                        <w:sz w:val="16"/>
                        <w:szCs w:val="16"/>
                      </w:rPr>
                      <w:t xml:space="preserve">Page </w:t>
                    </w:r>
                    <w:r w:rsidRPr="00747452">
                      <w:rPr>
                        <w:rFonts w:ascii="Arial" w:hAnsi="Arial" w:cs="Arial"/>
                        <w:snapToGrid w:val="0"/>
                        <w:sz w:val="16"/>
                        <w:szCs w:val="16"/>
                      </w:rPr>
                      <w:fldChar w:fldCharType="begin"/>
                    </w:r>
                    <w:r w:rsidRPr="00747452">
                      <w:rPr>
                        <w:rFonts w:ascii="Arial" w:hAnsi="Arial" w:cs="Arial"/>
                        <w:snapToGrid w:val="0"/>
                        <w:sz w:val="16"/>
                        <w:szCs w:val="16"/>
                      </w:rPr>
                      <w:instrText xml:space="preserve"> PAGE </w:instrText>
                    </w:r>
                    <w:r w:rsidRPr="00747452">
                      <w:rPr>
                        <w:rFonts w:ascii="Arial" w:hAnsi="Arial" w:cs="Arial"/>
                        <w:snapToGrid w:val="0"/>
                        <w:sz w:val="16"/>
                        <w:szCs w:val="16"/>
                      </w:rPr>
                      <w:fldChar w:fldCharType="separate"/>
                    </w:r>
                    <w:r>
                      <w:rPr>
                        <w:rFonts w:ascii="Arial" w:hAnsi="Arial" w:cs="Arial"/>
                        <w:noProof/>
                        <w:snapToGrid w:val="0"/>
                        <w:sz w:val="16"/>
                        <w:szCs w:val="16"/>
                      </w:rPr>
                      <w:t>6</w:t>
                    </w:r>
                    <w:r w:rsidRPr="00747452">
                      <w:rPr>
                        <w:rFonts w:ascii="Arial" w:hAnsi="Arial" w:cs="Arial"/>
                        <w:snapToGrid w:val="0"/>
                        <w:sz w:val="16"/>
                        <w:szCs w:val="16"/>
                      </w:rPr>
                      <w:fldChar w:fldCharType="end"/>
                    </w:r>
                    <w:r w:rsidRPr="00747452">
                      <w:rPr>
                        <w:rFonts w:ascii="Arial" w:hAnsi="Arial" w:cs="Arial"/>
                        <w:snapToGrid w:val="0"/>
                        <w:sz w:val="16"/>
                        <w:szCs w:val="16"/>
                      </w:rPr>
                      <w:t xml:space="preserve"> sur </w:t>
                    </w:r>
                    <w:r w:rsidRPr="00747452">
                      <w:rPr>
                        <w:rFonts w:ascii="Arial" w:hAnsi="Arial" w:cs="Arial"/>
                        <w:snapToGrid w:val="0"/>
                        <w:sz w:val="16"/>
                        <w:szCs w:val="16"/>
                      </w:rPr>
                      <w:fldChar w:fldCharType="begin"/>
                    </w:r>
                    <w:r w:rsidRPr="00747452">
                      <w:rPr>
                        <w:rFonts w:ascii="Arial" w:hAnsi="Arial" w:cs="Arial"/>
                        <w:snapToGrid w:val="0"/>
                        <w:sz w:val="16"/>
                        <w:szCs w:val="16"/>
                      </w:rPr>
                      <w:instrText xml:space="preserve"> NUMPAGES </w:instrText>
                    </w:r>
                    <w:r w:rsidRPr="00747452">
                      <w:rPr>
                        <w:rFonts w:ascii="Arial" w:hAnsi="Arial" w:cs="Arial"/>
                        <w:snapToGrid w:val="0"/>
                        <w:sz w:val="16"/>
                        <w:szCs w:val="16"/>
                      </w:rPr>
                      <w:fldChar w:fldCharType="separate"/>
                    </w:r>
                    <w:r>
                      <w:rPr>
                        <w:rFonts w:ascii="Arial" w:hAnsi="Arial" w:cs="Arial"/>
                        <w:noProof/>
                        <w:snapToGrid w:val="0"/>
                        <w:sz w:val="16"/>
                        <w:szCs w:val="16"/>
                      </w:rPr>
                      <w:t>14</w:t>
                    </w:r>
                    <w:r w:rsidRPr="00747452">
                      <w:rPr>
                        <w:rFonts w:ascii="Arial" w:hAnsi="Arial" w:cs="Arial"/>
                        <w:snapToGrid w:val="0"/>
                        <w:sz w:val="16"/>
                        <w:szCs w:val="16"/>
                      </w:rPr>
                      <w:fldChar w:fldCharType="end"/>
                    </w:r>
                  </w:p>
                </w:txbxContent>
              </v:textbox>
              <w10:wrap anchorx="margin"/>
            </v:shape>
          </w:pict>
        </mc:Fallback>
      </mc:AlternateContent>
    </w:r>
    <w:r>
      <w:rPr>
        <w:rFonts w:asciiTheme="minorHAnsi" w:hAnsiTheme="minorHAnsi"/>
        <w:b/>
        <w:color w:val="008080"/>
        <w:sz w:val="16"/>
      </w:rPr>
      <w:t xml:space="preserve">Cadre de réponse </w:t>
    </w:r>
    <w:r w:rsidR="003B7838">
      <w:rPr>
        <w:rFonts w:asciiTheme="minorHAnsi" w:hAnsiTheme="minorHAnsi"/>
        <w:b/>
        <w:color w:val="008080"/>
        <w:sz w:val="16"/>
      </w:rPr>
      <w:t>technique</w:t>
    </w:r>
    <w:r>
      <w:rPr>
        <w:noProof/>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CEC740" w14:textId="77777777" w:rsidR="00552190" w:rsidRDefault="00552190" w:rsidP="006038D9">
      <w:r>
        <w:separator/>
      </w:r>
    </w:p>
  </w:footnote>
  <w:footnote w:type="continuationSeparator" w:id="0">
    <w:p w14:paraId="246DD999" w14:textId="77777777" w:rsidR="00552190" w:rsidRDefault="00552190" w:rsidP="006038D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5F9B37" w14:textId="77777777" w:rsidR="00F15800" w:rsidRDefault="006038D9" w:rsidP="002B0478">
    <w:pPr>
      <w:pStyle w:val="En-tte"/>
    </w:pPr>
    <w:r>
      <w:rPr>
        <w:noProof/>
      </w:rPr>
      <w:drawing>
        <wp:anchor distT="0" distB="0" distL="114300" distR="114300" simplePos="0" relativeHeight="251666432" behindDoc="0" locked="0" layoutInCell="0" allowOverlap="1" wp14:anchorId="0825B1ED" wp14:editId="39814DCA">
          <wp:simplePos x="0" y="0"/>
          <wp:positionH relativeFrom="page">
            <wp:posOffset>51759</wp:posOffset>
          </wp:positionH>
          <wp:positionV relativeFrom="paragraph">
            <wp:posOffset>328618</wp:posOffset>
          </wp:positionV>
          <wp:extent cx="7504982" cy="541020"/>
          <wp:effectExtent l="0" t="0" r="1270" b="0"/>
          <wp:wrapNone/>
          <wp:docPr id="12" name="Image 12" descr="DiaporamaInstituha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iaporamaInstituhaut"/>
                  <pic:cNvPicPr>
                    <a:picLocks noChangeAspect="1" noChangeArrowheads="1"/>
                  </pic:cNvPicPr>
                </pic:nvPicPr>
                <pic:blipFill>
                  <a:blip r:embed="rId1"/>
                  <a:srcRect/>
                  <a:stretch>
                    <a:fillRect/>
                  </a:stretch>
                </pic:blipFill>
                <pic:spPr bwMode="auto">
                  <a:xfrm>
                    <a:off x="0" y="0"/>
                    <a:ext cx="7513759" cy="541653"/>
                  </a:xfrm>
                  <a:prstGeom prst="rect">
                    <a:avLst/>
                  </a:prstGeom>
                  <a:noFill/>
                </pic:spPr>
              </pic:pic>
            </a:graphicData>
          </a:graphic>
          <wp14:sizeRelH relativeFrom="margin">
            <wp14:pctWidth>0</wp14:pctWidth>
          </wp14:sizeRelH>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641D22"/>
    <w:multiLevelType w:val="hybridMultilevel"/>
    <w:tmpl w:val="B85C144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 w15:restartNumberingAfterBreak="0">
    <w:nsid w:val="061F06AD"/>
    <w:multiLevelType w:val="hybridMultilevel"/>
    <w:tmpl w:val="A54E43B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A051421"/>
    <w:multiLevelType w:val="hybridMultilevel"/>
    <w:tmpl w:val="EB6C4D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E6D245C"/>
    <w:multiLevelType w:val="multilevel"/>
    <w:tmpl w:val="4A307410"/>
    <w:numStyleLink w:val="Style1"/>
  </w:abstractNum>
  <w:abstractNum w:abstractNumId="4" w15:restartNumberingAfterBreak="0">
    <w:nsid w:val="18885CE8"/>
    <w:multiLevelType w:val="multilevel"/>
    <w:tmpl w:val="4A307410"/>
    <w:styleLink w:val="Style1"/>
    <w:lvl w:ilvl="0">
      <w:start w:val="1"/>
      <w:numFmt w:val="decimal"/>
      <w:lvlText w:val="ANNEXE %1."/>
      <w:lvlJc w:val="left"/>
      <w:pPr>
        <w:ind w:left="720" w:hanging="360"/>
      </w:pPr>
      <w:rPr>
        <w:rFonts w:ascii="Arial" w:hAnsi="Arial"/>
        <w:b w:val="0"/>
        <w:i w:val="0"/>
        <w:sz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 w15:restartNumberingAfterBreak="0">
    <w:nsid w:val="1951632D"/>
    <w:multiLevelType w:val="hybridMultilevel"/>
    <w:tmpl w:val="246E094E"/>
    <w:lvl w:ilvl="0" w:tplc="040C0001">
      <w:start w:val="1"/>
      <w:numFmt w:val="bullet"/>
      <w:lvlText w:val=""/>
      <w:lvlJc w:val="left"/>
      <w:pPr>
        <w:ind w:left="1068" w:hanging="360"/>
      </w:pPr>
      <w:rPr>
        <w:rFonts w:ascii="Symbol" w:hAnsi="Symbol"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6" w15:restartNumberingAfterBreak="0">
    <w:nsid w:val="1E206DE8"/>
    <w:multiLevelType w:val="hybridMultilevel"/>
    <w:tmpl w:val="674403E0"/>
    <w:lvl w:ilvl="0" w:tplc="040C0001">
      <w:start w:val="1"/>
      <w:numFmt w:val="bullet"/>
      <w:lvlText w:val=""/>
      <w:lvlJc w:val="left"/>
      <w:pPr>
        <w:ind w:left="1426" w:hanging="360"/>
      </w:pPr>
      <w:rPr>
        <w:rFonts w:ascii="Symbol" w:hAnsi="Symbol" w:hint="default"/>
      </w:rPr>
    </w:lvl>
    <w:lvl w:ilvl="1" w:tplc="040C0003" w:tentative="1">
      <w:start w:val="1"/>
      <w:numFmt w:val="bullet"/>
      <w:lvlText w:val="o"/>
      <w:lvlJc w:val="left"/>
      <w:pPr>
        <w:ind w:left="2146" w:hanging="360"/>
      </w:pPr>
      <w:rPr>
        <w:rFonts w:ascii="Courier New" w:hAnsi="Courier New" w:cs="Courier New" w:hint="default"/>
      </w:rPr>
    </w:lvl>
    <w:lvl w:ilvl="2" w:tplc="040C0005" w:tentative="1">
      <w:start w:val="1"/>
      <w:numFmt w:val="bullet"/>
      <w:lvlText w:val=""/>
      <w:lvlJc w:val="left"/>
      <w:pPr>
        <w:ind w:left="2866" w:hanging="360"/>
      </w:pPr>
      <w:rPr>
        <w:rFonts w:ascii="Wingdings" w:hAnsi="Wingdings" w:hint="default"/>
      </w:rPr>
    </w:lvl>
    <w:lvl w:ilvl="3" w:tplc="040C0001" w:tentative="1">
      <w:start w:val="1"/>
      <w:numFmt w:val="bullet"/>
      <w:lvlText w:val=""/>
      <w:lvlJc w:val="left"/>
      <w:pPr>
        <w:ind w:left="3586" w:hanging="360"/>
      </w:pPr>
      <w:rPr>
        <w:rFonts w:ascii="Symbol" w:hAnsi="Symbol" w:hint="default"/>
      </w:rPr>
    </w:lvl>
    <w:lvl w:ilvl="4" w:tplc="040C0003" w:tentative="1">
      <w:start w:val="1"/>
      <w:numFmt w:val="bullet"/>
      <w:lvlText w:val="o"/>
      <w:lvlJc w:val="left"/>
      <w:pPr>
        <w:ind w:left="4306" w:hanging="360"/>
      </w:pPr>
      <w:rPr>
        <w:rFonts w:ascii="Courier New" w:hAnsi="Courier New" w:cs="Courier New" w:hint="default"/>
      </w:rPr>
    </w:lvl>
    <w:lvl w:ilvl="5" w:tplc="040C0005" w:tentative="1">
      <w:start w:val="1"/>
      <w:numFmt w:val="bullet"/>
      <w:lvlText w:val=""/>
      <w:lvlJc w:val="left"/>
      <w:pPr>
        <w:ind w:left="5026" w:hanging="360"/>
      </w:pPr>
      <w:rPr>
        <w:rFonts w:ascii="Wingdings" w:hAnsi="Wingdings" w:hint="default"/>
      </w:rPr>
    </w:lvl>
    <w:lvl w:ilvl="6" w:tplc="040C0001" w:tentative="1">
      <w:start w:val="1"/>
      <w:numFmt w:val="bullet"/>
      <w:lvlText w:val=""/>
      <w:lvlJc w:val="left"/>
      <w:pPr>
        <w:ind w:left="5746" w:hanging="360"/>
      </w:pPr>
      <w:rPr>
        <w:rFonts w:ascii="Symbol" w:hAnsi="Symbol" w:hint="default"/>
      </w:rPr>
    </w:lvl>
    <w:lvl w:ilvl="7" w:tplc="040C0003" w:tentative="1">
      <w:start w:val="1"/>
      <w:numFmt w:val="bullet"/>
      <w:lvlText w:val="o"/>
      <w:lvlJc w:val="left"/>
      <w:pPr>
        <w:ind w:left="6466" w:hanging="360"/>
      </w:pPr>
      <w:rPr>
        <w:rFonts w:ascii="Courier New" w:hAnsi="Courier New" w:cs="Courier New" w:hint="default"/>
      </w:rPr>
    </w:lvl>
    <w:lvl w:ilvl="8" w:tplc="040C0005" w:tentative="1">
      <w:start w:val="1"/>
      <w:numFmt w:val="bullet"/>
      <w:lvlText w:val=""/>
      <w:lvlJc w:val="left"/>
      <w:pPr>
        <w:ind w:left="7186" w:hanging="360"/>
      </w:pPr>
      <w:rPr>
        <w:rFonts w:ascii="Wingdings" w:hAnsi="Wingdings" w:hint="default"/>
      </w:rPr>
    </w:lvl>
  </w:abstractNum>
  <w:abstractNum w:abstractNumId="7" w15:restartNumberingAfterBreak="0">
    <w:nsid w:val="1EBF33DE"/>
    <w:multiLevelType w:val="hybridMultilevel"/>
    <w:tmpl w:val="169820F4"/>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8" w15:restartNumberingAfterBreak="0">
    <w:nsid w:val="24E93A12"/>
    <w:multiLevelType w:val="hybridMultilevel"/>
    <w:tmpl w:val="209EA00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DC4734C"/>
    <w:multiLevelType w:val="hybridMultilevel"/>
    <w:tmpl w:val="F532166E"/>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3763"/>
        </w:tabs>
        <w:ind w:left="3763"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E42DB9"/>
    <w:multiLevelType w:val="hybridMultilevel"/>
    <w:tmpl w:val="BD76E71E"/>
    <w:lvl w:ilvl="0" w:tplc="040C0013">
      <w:start w:val="1"/>
      <w:numFmt w:val="upperRoman"/>
      <w:lvlText w:val="%1."/>
      <w:lvlJc w:val="right"/>
      <w:pPr>
        <w:ind w:left="1426" w:hanging="360"/>
      </w:pPr>
    </w:lvl>
    <w:lvl w:ilvl="1" w:tplc="040C0019" w:tentative="1">
      <w:start w:val="1"/>
      <w:numFmt w:val="lowerLetter"/>
      <w:lvlText w:val="%2."/>
      <w:lvlJc w:val="left"/>
      <w:pPr>
        <w:ind w:left="2146" w:hanging="360"/>
      </w:pPr>
    </w:lvl>
    <w:lvl w:ilvl="2" w:tplc="040C001B" w:tentative="1">
      <w:start w:val="1"/>
      <w:numFmt w:val="lowerRoman"/>
      <w:lvlText w:val="%3."/>
      <w:lvlJc w:val="right"/>
      <w:pPr>
        <w:ind w:left="2866" w:hanging="180"/>
      </w:pPr>
    </w:lvl>
    <w:lvl w:ilvl="3" w:tplc="040C000F" w:tentative="1">
      <w:start w:val="1"/>
      <w:numFmt w:val="decimal"/>
      <w:lvlText w:val="%4."/>
      <w:lvlJc w:val="left"/>
      <w:pPr>
        <w:ind w:left="3586" w:hanging="360"/>
      </w:pPr>
    </w:lvl>
    <w:lvl w:ilvl="4" w:tplc="040C0019" w:tentative="1">
      <w:start w:val="1"/>
      <w:numFmt w:val="lowerLetter"/>
      <w:lvlText w:val="%5."/>
      <w:lvlJc w:val="left"/>
      <w:pPr>
        <w:ind w:left="4306" w:hanging="360"/>
      </w:pPr>
    </w:lvl>
    <w:lvl w:ilvl="5" w:tplc="040C001B" w:tentative="1">
      <w:start w:val="1"/>
      <w:numFmt w:val="lowerRoman"/>
      <w:lvlText w:val="%6."/>
      <w:lvlJc w:val="right"/>
      <w:pPr>
        <w:ind w:left="5026" w:hanging="180"/>
      </w:pPr>
    </w:lvl>
    <w:lvl w:ilvl="6" w:tplc="040C000F" w:tentative="1">
      <w:start w:val="1"/>
      <w:numFmt w:val="decimal"/>
      <w:lvlText w:val="%7."/>
      <w:lvlJc w:val="left"/>
      <w:pPr>
        <w:ind w:left="5746" w:hanging="360"/>
      </w:pPr>
    </w:lvl>
    <w:lvl w:ilvl="7" w:tplc="040C0019" w:tentative="1">
      <w:start w:val="1"/>
      <w:numFmt w:val="lowerLetter"/>
      <w:lvlText w:val="%8."/>
      <w:lvlJc w:val="left"/>
      <w:pPr>
        <w:ind w:left="6466" w:hanging="360"/>
      </w:pPr>
    </w:lvl>
    <w:lvl w:ilvl="8" w:tplc="040C001B" w:tentative="1">
      <w:start w:val="1"/>
      <w:numFmt w:val="lowerRoman"/>
      <w:lvlText w:val="%9."/>
      <w:lvlJc w:val="right"/>
      <w:pPr>
        <w:ind w:left="7186" w:hanging="180"/>
      </w:pPr>
    </w:lvl>
  </w:abstractNum>
  <w:abstractNum w:abstractNumId="11" w15:restartNumberingAfterBreak="0">
    <w:nsid w:val="46BB426E"/>
    <w:multiLevelType w:val="hybridMultilevel"/>
    <w:tmpl w:val="5B6C97E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4CEC305B"/>
    <w:multiLevelType w:val="multilevel"/>
    <w:tmpl w:val="4A307410"/>
    <w:numStyleLink w:val="Style1"/>
  </w:abstractNum>
  <w:abstractNum w:abstractNumId="13" w15:restartNumberingAfterBreak="0">
    <w:nsid w:val="524567CD"/>
    <w:multiLevelType w:val="multilevel"/>
    <w:tmpl w:val="4A307410"/>
    <w:lvl w:ilvl="0">
      <w:start w:val="1"/>
      <w:numFmt w:val="decimal"/>
      <w:lvlText w:val="ANNEXE %1."/>
      <w:lvlJc w:val="left"/>
      <w:pPr>
        <w:ind w:left="720" w:hanging="360"/>
      </w:pPr>
      <w:rPr>
        <w:rFonts w:ascii="Arial" w:hAnsi="Arial"/>
        <w:b w:val="0"/>
        <w:i w:val="0"/>
        <w:sz w:val="24"/>
        <w:u w:val="none"/>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3AF2EBA"/>
    <w:multiLevelType w:val="hybridMultilevel"/>
    <w:tmpl w:val="B8866A0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57337DBF"/>
    <w:multiLevelType w:val="hybridMultilevel"/>
    <w:tmpl w:val="966ACF8A"/>
    <w:lvl w:ilvl="0" w:tplc="2FFE99E0">
      <w:start w:val="16"/>
      <w:numFmt w:val="bullet"/>
      <w:lvlText w:val="-"/>
      <w:lvlJc w:val="left"/>
      <w:pPr>
        <w:ind w:left="644" w:hanging="360"/>
      </w:pPr>
      <w:rPr>
        <w:rFonts w:ascii="Arial" w:eastAsia="Times New Roman" w:hAnsi="Arial" w:cs="Arial" w:hint="default"/>
      </w:rPr>
    </w:lvl>
    <w:lvl w:ilvl="1" w:tplc="040C0003" w:tentative="1">
      <w:start w:val="1"/>
      <w:numFmt w:val="bullet"/>
      <w:lvlText w:val="o"/>
      <w:lvlJc w:val="left"/>
      <w:pPr>
        <w:ind w:left="1364" w:hanging="360"/>
      </w:pPr>
      <w:rPr>
        <w:rFonts w:ascii="Courier New" w:hAnsi="Courier New" w:cs="Courier New" w:hint="default"/>
      </w:rPr>
    </w:lvl>
    <w:lvl w:ilvl="2" w:tplc="040C0005" w:tentative="1">
      <w:start w:val="1"/>
      <w:numFmt w:val="bullet"/>
      <w:lvlText w:val=""/>
      <w:lvlJc w:val="left"/>
      <w:pPr>
        <w:ind w:left="2084" w:hanging="360"/>
      </w:pPr>
      <w:rPr>
        <w:rFonts w:ascii="Wingdings" w:hAnsi="Wingdings" w:hint="default"/>
      </w:rPr>
    </w:lvl>
    <w:lvl w:ilvl="3" w:tplc="040C0001" w:tentative="1">
      <w:start w:val="1"/>
      <w:numFmt w:val="bullet"/>
      <w:lvlText w:val=""/>
      <w:lvlJc w:val="left"/>
      <w:pPr>
        <w:ind w:left="2804" w:hanging="360"/>
      </w:pPr>
      <w:rPr>
        <w:rFonts w:ascii="Symbol" w:hAnsi="Symbol" w:hint="default"/>
      </w:rPr>
    </w:lvl>
    <w:lvl w:ilvl="4" w:tplc="040C0003" w:tentative="1">
      <w:start w:val="1"/>
      <w:numFmt w:val="bullet"/>
      <w:lvlText w:val="o"/>
      <w:lvlJc w:val="left"/>
      <w:pPr>
        <w:ind w:left="3524" w:hanging="360"/>
      </w:pPr>
      <w:rPr>
        <w:rFonts w:ascii="Courier New" w:hAnsi="Courier New" w:cs="Courier New" w:hint="default"/>
      </w:rPr>
    </w:lvl>
    <w:lvl w:ilvl="5" w:tplc="040C0005" w:tentative="1">
      <w:start w:val="1"/>
      <w:numFmt w:val="bullet"/>
      <w:lvlText w:val=""/>
      <w:lvlJc w:val="left"/>
      <w:pPr>
        <w:ind w:left="4244" w:hanging="360"/>
      </w:pPr>
      <w:rPr>
        <w:rFonts w:ascii="Wingdings" w:hAnsi="Wingdings" w:hint="default"/>
      </w:rPr>
    </w:lvl>
    <w:lvl w:ilvl="6" w:tplc="040C0001" w:tentative="1">
      <w:start w:val="1"/>
      <w:numFmt w:val="bullet"/>
      <w:lvlText w:val=""/>
      <w:lvlJc w:val="left"/>
      <w:pPr>
        <w:ind w:left="4964" w:hanging="360"/>
      </w:pPr>
      <w:rPr>
        <w:rFonts w:ascii="Symbol" w:hAnsi="Symbol" w:hint="default"/>
      </w:rPr>
    </w:lvl>
    <w:lvl w:ilvl="7" w:tplc="040C0003" w:tentative="1">
      <w:start w:val="1"/>
      <w:numFmt w:val="bullet"/>
      <w:lvlText w:val="o"/>
      <w:lvlJc w:val="left"/>
      <w:pPr>
        <w:ind w:left="5684" w:hanging="360"/>
      </w:pPr>
      <w:rPr>
        <w:rFonts w:ascii="Courier New" w:hAnsi="Courier New" w:cs="Courier New" w:hint="default"/>
      </w:rPr>
    </w:lvl>
    <w:lvl w:ilvl="8" w:tplc="040C0005" w:tentative="1">
      <w:start w:val="1"/>
      <w:numFmt w:val="bullet"/>
      <w:lvlText w:val=""/>
      <w:lvlJc w:val="left"/>
      <w:pPr>
        <w:ind w:left="6404" w:hanging="360"/>
      </w:pPr>
      <w:rPr>
        <w:rFonts w:ascii="Wingdings" w:hAnsi="Wingdings" w:hint="default"/>
      </w:rPr>
    </w:lvl>
  </w:abstractNum>
  <w:abstractNum w:abstractNumId="16" w15:restartNumberingAfterBreak="0">
    <w:nsid w:val="5EBB6FBB"/>
    <w:multiLevelType w:val="hybridMultilevel"/>
    <w:tmpl w:val="4BE296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66C00EDC"/>
    <w:multiLevelType w:val="hybridMultilevel"/>
    <w:tmpl w:val="8E0600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6A3A06CF"/>
    <w:multiLevelType w:val="hybridMultilevel"/>
    <w:tmpl w:val="BB16D35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73B073CC"/>
    <w:multiLevelType w:val="hybridMultilevel"/>
    <w:tmpl w:val="678022E8"/>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25719379">
    <w:abstractNumId w:val="0"/>
  </w:num>
  <w:num w:numId="2" w16cid:durableId="623536358">
    <w:abstractNumId w:val="8"/>
  </w:num>
  <w:num w:numId="3" w16cid:durableId="1521580027">
    <w:abstractNumId w:val="19"/>
  </w:num>
  <w:num w:numId="4" w16cid:durableId="2126000852">
    <w:abstractNumId w:val="18"/>
  </w:num>
  <w:num w:numId="5" w16cid:durableId="1904214050">
    <w:abstractNumId w:val="5"/>
  </w:num>
  <w:num w:numId="6" w16cid:durableId="467210001">
    <w:abstractNumId w:val="7"/>
  </w:num>
  <w:num w:numId="7" w16cid:durableId="361439553">
    <w:abstractNumId w:val="12"/>
    <w:lvlOverride w:ilvl="0">
      <w:lvl w:ilvl="0">
        <w:start w:val="1"/>
        <w:numFmt w:val="decimal"/>
        <w:lvlText w:val="%1."/>
        <w:lvlJc w:val="left"/>
        <w:pPr>
          <w:ind w:left="720" w:hanging="360"/>
        </w:pPr>
      </w:lvl>
    </w:lvlOverride>
    <w:lvlOverride w:ilvl="1">
      <w:lvl w:ilvl="1" w:tentative="1">
        <w:start w:val="1"/>
        <w:numFmt w:val="lowerLetter"/>
        <w:lvlText w:val="%2."/>
        <w:lvlJc w:val="left"/>
        <w:pPr>
          <w:ind w:left="1440" w:hanging="360"/>
        </w:pPr>
      </w:lvl>
    </w:lvlOverride>
    <w:lvlOverride w:ilvl="2">
      <w:lvl w:ilvl="2" w:tentative="1">
        <w:start w:val="1"/>
        <w:numFmt w:val="lowerRoman"/>
        <w:lvlText w:val="%3."/>
        <w:lvlJc w:val="right"/>
        <w:pPr>
          <w:ind w:left="2160" w:hanging="180"/>
        </w:pPr>
      </w:lvl>
    </w:lvlOverride>
    <w:lvlOverride w:ilvl="3">
      <w:lvl w:ilvl="3" w:tentative="1">
        <w:start w:val="1"/>
        <w:numFmt w:val="decimal"/>
        <w:lvlText w:val="%4."/>
        <w:lvlJc w:val="left"/>
        <w:pPr>
          <w:ind w:left="2880" w:hanging="360"/>
        </w:pPr>
      </w:lvl>
    </w:lvlOverride>
    <w:lvlOverride w:ilvl="4">
      <w:lvl w:ilvl="4" w:tentative="1">
        <w:start w:val="1"/>
        <w:numFmt w:val="lowerLetter"/>
        <w:lvlText w:val="%5."/>
        <w:lvlJc w:val="left"/>
        <w:pPr>
          <w:ind w:left="3600" w:hanging="360"/>
        </w:pPr>
      </w:lvl>
    </w:lvlOverride>
    <w:lvlOverride w:ilvl="5">
      <w:lvl w:ilvl="5" w:tentative="1">
        <w:start w:val="1"/>
        <w:numFmt w:val="lowerRoman"/>
        <w:lvlText w:val="%6."/>
        <w:lvlJc w:val="right"/>
        <w:pPr>
          <w:ind w:left="4320" w:hanging="180"/>
        </w:pPr>
      </w:lvl>
    </w:lvlOverride>
    <w:lvlOverride w:ilvl="6">
      <w:lvl w:ilvl="6" w:tentative="1">
        <w:start w:val="1"/>
        <w:numFmt w:val="decimal"/>
        <w:lvlText w:val="%7."/>
        <w:lvlJc w:val="left"/>
        <w:pPr>
          <w:ind w:left="5040" w:hanging="360"/>
        </w:pPr>
      </w:lvl>
    </w:lvlOverride>
    <w:lvlOverride w:ilvl="7">
      <w:lvl w:ilvl="7" w:tentative="1">
        <w:start w:val="1"/>
        <w:numFmt w:val="lowerLetter"/>
        <w:lvlText w:val="%8."/>
        <w:lvlJc w:val="left"/>
        <w:pPr>
          <w:ind w:left="5760" w:hanging="360"/>
        </w:pPr>
      </w:lvl>
    </w:lvlOverride>
    <w:lvlOverride w:ilvl="8">
      <w:lvl w:ilvl="8" w:tentative="1">
        <w:start w:val="1"/>
        <w:numFmt w:val="lowerRoman"/>
        <w:lvlText w:val="%9."/>
        <w:lvlJc w:val="right"/>
        <w:pPr>
          <w:ind w:left="6480" w:hanging="180"/>
        </w:pPr>
      </w:lvl>
    </w:lvlOverride>
  </w:num>
  <w:num w:numId="8" w16cid:durableId="1719160624">
    <w:abstractNumId w:val="4"/>
  </w:num>
  <w:num w:numId="9" w16cid:durableId="1840388966">
    <w:abstractNumId w:val="3"/>
  </w:num>
  <w:num w:numId="10" w16cid:durableId="757138179">
    <w:abstractNumId w:val="13"/>
  </w:num>
  <w:num w:numId="11" w16cid:durableId="1301493662">
    <w:abstractNumId w:val="15"/>
  </w:num>
  <w:num w:numId="12" w16cid:durableId="223491985">
    <w:abstractNumId w:val="16"/>
  </w:num>
  <w:num w:numId="13" w16cid:durableId="740445644">
    <w:abstractNumId w:val="11"/>
  </w:num>
  <w:num w:numId="14" w16cid:durableId="1407800456">
    <w:abstractNumId w:val="1"/>
  </w:num>
  <w:num w:numId="15" w16cid:durableId="620495812">
    <w:abstractNumId w:val="2"/>
  </w:num>
  <w:num w:numId="16" w16cid:durableId="1099521756">
    <w:abstractNumId w:val="6"/>
  </w:num>
  <w:num w:numId="17" w16cid:durableId="275915462">
    <w:abstractNumId w:val="10"/>
  </w:num>
  <w:num w:numId="18" w16cid:durableId="243298799">
    <w:abstractNumId w:val="9"/>
  </w:num>
  <w:num w:numId="19" w16cid:durableId="1807047498">
    <w:abstractNumId w:val="14"/>
  </w:num>
  <w:num w:numId="20" w16cid:durableId="16327705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038D9"/>
    <w:rsid w:val="00003683"/>
    <w:rsid w:val="00033319"/>
    <w:rsid w:val="00052474"/>
    <w:rsid w:val="00075232"/>
    <w:rsid w:val="00080013"/>
    <w:rsid w:val="000A7912"/>
    <w:rsid w:val="000B745C"/>
    <w:rsid w:val="000C0C13"/>
    <w:rsid w:val="000D0B80"/>
    <w:rsid w:val="001529EB"/>
    <w:rsid w:val="001940E6"/>
    <w:rsid w:val="00195F4E"/>
    <w:rsid w:val="00202D8C"/>
    <w:rsid w:val="002036D4"/>
    <w:rsid w:val="002133DC"/>
    <w:rsid w:val="00237CFB"/>
    <w:rsid w:val="00247DF4"/>
    <w:rsid w:val="002B0478"/>
    <w:rsid w:val="002C2F33"/>
    <w:rsid w:val="002C33DA"/>
    <w:rsid w:val="002C5518"/>
    <w:rsid w:val="002D2576"/>
    <w:rsid w:val="00314D1F"/>
    <w:rsid w:val="003948EA"/>
    <w:rsid w:val="003A1205"/>
    <w:rsid w:val="003B429B"/>
    <w:rsid w:val="003B769A"/>
    <w:rsid w:val="003B7838"/>
    <w:rsid w:val="003C7FB9"/>
    <w:rsid w:val="003D0BBE"/>
    <w:rsid w:val="003D1D0E"/>
    <w:rsid w:val="003F687C"/>
    <w:rsid w:val="0043717E"/>
    <w:rsid w:val="004421EB"/>
    <w:rsid w:val="00452BD1"/>
    <w:rsid w:val="00461DEF"/>
    <w:rsid w:val="00494A71"/>
    <w:rsid w:val="004C4A27"/>
    <w:rsid w:val="004D3F69"/>
    <w:rsid w:val="004E1A47"/>
    <w:rsid w:val="004E29EF"/>
    <w:rsid w:val="004E4B2E"/>
    <w:rsid w:val="004F79E2"/>
    <w:rsid w:val="00505D43"/>
    <w:rsid w:val="00541748"/>
    <w:rsid w:val="00541E31"/>
    <w:rsid w:val="00552190"/>
    <w:rsid w:val="005654B5"/>
    <w:rsid w:val="0057725A"/>
    <w:rsid w:val="005866D9"/>
    <w:rsid w:val="0059225F"/>
    <w:rsid w:val="005957E7"/>
    <w:rsid w:val="005B6A48"/>
    <w:rsid w:val="005C7C0D"/>
    <w:rsid w:val="006038D9"/>
    <w:rsid w:val="00612E9A"/>
    <w:rsid w:val="00617B65"/>
    <w:rsid w:val="00624D9E"/>
    <w:rsid w:val="006748DD"/>
    <w:rsid w:val="006B2F42"/>
    <w:rsid w:val="006C20CF"/>
    <w:rsid w:val="006C4FF6"/>
    <w:rsid w:val="006D5933"/>
    <w:rsid w:val="006E7F11"/>
    <w:rsid w:val="0072278F"/>
    <w:rsid w:val="00753179"/>
    <w:rsid w:val="00772138"/>
    <w:rsid w:val="00794BF6"/>
    <w:rsid w:val="007B08CD"/>
    <w:rsid w:val="008159C4"/>
    <w:rsid w:val="00832270"/>
    <w:rsid w:val="008458EE"/>
    <w:rsid w:val="008546FB"/>
    <w:rsid w:val="008861D8"/>
    <w:rsid w:val="0096237F"/>
    <w:rsid w:val="0098344D"/>
    <w:rsid w:val="009B230B"/>
    <w:rsid w:val="009D32C8"/>
    <w:rsid w:val="00A0346C"/>
    <w:rsid w:val="00A5777D"/>
    <w:rsid w:val="00A621ED"/>
    <w:rsid w:val="00A748EF"/>
    <w:rsid w:val="00B00579"/>
    <w:rsid w:val="00B91441"/>
    <w:rsid w:val="00BB4E4E"/>
    <w:rsid w:val="00BD5661"/>
    <w:rsid w:val="00C24F18"/>
    <w:rsid w:val="00C33D95"/>
    <w:rsid w:val="00C36134"/>
    <w:rsid w:val="00C43893"/>
    <w:rsid w:val="00C44307"/>
    <w:rsid w:val="00C82710"/>
    <w:rsid w:val="00C97728"/>
    <w:rsid w:val="00DB5B76"/>
    <w:rsid w:val="00DF01F9"/>
    <w:rsid w:val="00E101B5"/>
    <w:rsid w:val="00E26ECA"/>
    <w:rsid w:val="00E2782B"/>
    <w:rsid w:val="00E601AC"/>
    <w:rsid w:val="00E74D32"/>
    <w:rsid w:val="00EC5315"/>
    <w:rsid w:val="00EC5492"/>
    <w:rsid w:val="00EF727C"/>
    <w:rsid w:val="00F15800"/>
    <w:rsid w:val="00F37614"/>
    <w:rsid w:val="00F6546F"/>
    <w:rsid w:val="00F750CA"/>
    <w:rsid w:val="00FA2D46"/>
    <w:rsid w:val="00FF70EB"/>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57345"/>
    <o:shapelayout v:ext="edit">
      <o:idmap v:ext="edit" data="1"/>
    </o:shapelayout>
  </w:shapeDefaults>
  <w:decimalSymbol w:val=","/>
  <w:listSeparator w:val=";"/>
  <w14:docId w14:val="15EE1AF5"/>
  <w15:chartTrackingRefBased/>
  <w15:docId w15:val="{EE4F3E55-97FD-4D9F-86DE-EA21428F02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0"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038D9"/>
    <w:pPr>
      <w:spacing w:after="0" w:line="240" w:lineRule="auto"/>
    </w:pPr>
    <w:rPr>
      <w:rFonts w:ascii="Times New Roman" w:eastAsia="Times New Roman" w:hAnsi="Times New Roman" w:cs="Times New Roman"/>
      <w:sz w:val="24"/>
      <w:szCs w:val="24"/>
      <w:lang w:eastAsia="fr-FR"/>
    </w:rPr>
  </w:style>
  <w:style w:type="paragraph" w:styleId="Titre7">
    <w:name w:val="heading 7"/>
    <w:basedOn w:val="Normal"/>
    <w:next w:val="Normal"/>
    <w:link w:val="Titre7Car"/>
    <w:qFormat/>
    <w:rsid w:val="006038D9"/>
    <w:pPr>
      <w:spacing w:before="240" w:after="60"/>
      <w:outlineLvl w:val="6"/>
    </w:pPr>
    <w:rPr>
      <w:rFonts w:ascii="Arial" w:hAnsi="Arial" w:cs="Arial"/>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7Car">
    <w:name w:val="Titre 7 Car"/>
    <w:basedOn w:val="Policepardfaut"/>
    <w:link w:val="Titre7"/>
    <w:rsid w:val="006038D9"/>
    <w:rPr>
      <w:rFonts w:ascii="Arial" w:eastAsia="Times New Roman" w:hAnsi="Arial" w:cs="Arial"/>
      <w:sz w:val="20"/>
      <w:szCs w:val="20"/>
      <w:lang w:eastAsia="fr-FR"/>
    </w:rPr>
  </w:style>
  <w:style w:type="paragraph" w:styleId="En-tte">
    <w:name w:val="header"/>
    <w:basedOn w:val="Normal"/>
    <w:link w:val="En-tteCar"/>
    <w:rsid w:val="006038D9"/>
    <w:pPr>
      <w:tabs>
        <w:tab w:val="center" w:pos="4536"/>
        <w:tab w:val="right" w:pos="9072"/>
      </w:tabs>
    </w:pPr>
  </w:style>
  <w:style w:type="character" w:customStyle="1" w:styleId="En-tteCar">
    <w:name w:val="En-tête Car"/>
    <w:basedOn w:val="Policepardfaut"/>
    <w:link w:val="En-tte"/>
    <w:rsid w:val="006038D9"/>
    <w:rPr>
      <w:rFonts w:ascii="Times New Roman" w:eastAsia="Times New Roman" w:hAnsi="Times New Roman" w:cs="Times New Roman"/>
      <w:sz w:val="24"/>
      <w:szCs w:val="24"/>
      <w:lang w:eastAsia="fr-FR"/>
    </w:rPr>
  </w:style>
  <w:style w:type="paragraph" w:styleId="Pieddepage">
    <w:name w:val="footer"/>
    <w:basedOn w:val="Normal"/>
    <w:link w:val="PieddepageCar"/>
    <w:rsid w:val="006038D9"/>
    <w:pPr>
      <w:tabs>
        <w:tab w:val="center" w:pos="4536"/>
        <w:tab w:val="right" w:pos="9072"/>
      </w:tabs>
    </w:pPr>
  </w:style>
  <w:style w:type="character" w:customStyle="1" w:styleId="PieddepageCar">
    <w:name w:val="Pied de page Car"/>
    <w:basedOn w:val="Policepardfaut"/>
    <w:link w:val="Pieddepage"/>
    <w:rsid w:val="006038D9"/>
    <w:rPr>
      <w:rFonts w:ascii="Times New Roman" w:eastAsia="Times New Roman" w:hAnsi="Times New Roman" w:cs="Times New Roman"/>
      <w:sz w:val="24"/>
      <w:szCs w:val="24"/>
      <w:lang w:eastAsia="fr-FR"/>
    </w:rPr>
  </w:style>
  <w:style w:type="paragraph" w:customStyle="1" w:styleId="Texte">
    <w:name w:val="Texte"/>
    <w:link w:val="TexteCar2"/>
    <w:rsid w:val="006038D9"/>
    <w:pPr>
      <w:spacing w:after="0" w:line="240" w:lineRule="auto"/>
    </w:pPr>
    <w:rPr>
      <w:rFonts w:ascii="Times New Roman" w:eastAsia="Times New Roman" w:hAnsi="Times New Roman" w:cs="Times New Roman"/>
      <w:snapToGrid w:val="0"/>
      <w:color w:val="000000"/>
      <w:sz w:val="24"/>
      <w:szCs w:val="20"/>
      <w:lang w:eastAsia="fr-FR"/>
    </w:rPr>
  </w:style>
  <w:style w:type="paragraph" w:customStyle="1" w:styleId="2008Annexe">
    <w:name w:val="2008 Annexe"/>
    <w:basedOn w:val="Normal"/>
    <w:next w:val="Normal"/>
    <w:rsid w:val="006038D9"/>
    <w:pPr>
      <w:suppressAutoHyphens/>
      <w:ind w:left="1418"/>
    </w:pPr>
    <w:rPr>
      <w:rFonts w:ascii="Arial" w:hAnsi="Arial"/>
      <w:b/>
      <w:color w:val="000080"/>
      <w:sz w:val="20"/>
      <w:szCs w:val="20"/>
    </w:rPr>
  </w:style>
  <w:style w:type="character" w:customStyle="1" w:styleId="TexteCar2">
    <w:name w:val="Texte Car2"/>
    <w:basedOn w:val="Policepardfaut"/>
    <w:link w:val="Texte"/>
    <w:rsid w:val="006038D9"/>
    <w:rPr>
      <w:rFonts w:ascii="Times New Roman" w:eastAsia="Times New Roman" w:hAnsi="Times New Roman" w:cs="Times New Roman"/>
      <w:snapToGrid w:val="0"/>
      <w:color w:val="000000"/>
      <w:sz w:val="24"/>
      <w:szCs w:val="20"/>
      <w:lang w:eastAsia="fr-FR"/>
    </w:rPr>
  </w:style>
  <w:style w:type="paragraph" w:styleId="Paragraphedeliste">
    <w:name w:val="List Paragraph"/>
    <w:basedOn w:val="Normal"/>
    <w:uiPriority w:val="34"/>
    <w:qFormat/>
    <w:rsid w:val="006038D9"/>
    <w:pPr>
      <w:ind w:left="720"/>
      <w:contextualSpacing/>
    </w:pPr>
  </w:style>
  <w:style w:type="paragraph" w:customStyle="1" w:styleId="Chapitre">
    <w:name w:val="Chapitre"/>
    <w:basedOn w:val="Normal"/>
    <w:link w:val="ChapitreCar"/>
    <w:rsid w:val="006038D9"/>
    <w:pPr>
      <w:pBdr>
        <w:bottom w:val="thinThickSmallGap" w:sz="12" w:space="1" w:color="000080"/>
      </w:pBdr>
      <w:jc w:val="center"/>
    </w:pPr>
    <w:rPr>
      <w:rFonts w:ascii="Century Gothic" w:hAnsi="Century Gothic"/>
      <w:b/>
      <w:color w:val="000080"/>
      <w:sz w:val="40"/>
      <w:szCs w:val="20"/>
      <w:lang w:eastAsia="en-US"/>
      <w14:shadow w14:blurRad="50800" w14:dist="38100" w14:dir="2700000" w14:sx="100000" w14:sy="100000" w14:kx="0" w14:ky="0" w14:algn="tl">
        <w14:srgbClr w14:val="000000">
          <w14:alpha w14:val="60000"/>
        </w14:srgbClr>
      </w14:shadow>
    </w:rPr>
  </w:style>
  <w:style w:type="paragraph" w:styleId="Sous-titre">
    <w:name w:val="Subtitle"/>
    <w:basedOn w:val="Normal"/>
    <w:link w:val="Sous-titreCar"/>
    <w:qFormat/>
    <w:rsid w:val="006038D9"/>
    <w:pPr>
      <w:jc w:val="center"/>
    </w:pPr>
    <w:rPr>
      <w:rFonts w:ascii="Arial" w:hAnsi="Arial"/>
      <w:b/>
      <w:color w:val="808080"/>
      <w:sz w:val="28"/>
      <w:szCs w:val="20"/>
      <w:lang w:eastAsia="en-US"/>
      <w14:shadow w14:blurRad="50800" w14:dist="38100" w14:dir="2700000" w14:sx="100000" w14:sy="100000" w14:kx="0" w14:ky="0" w14:algn="tl">
        <w14:srgbClr w14:val="000000">
          <w14:alpha w14:val="60000"/>
        </w14:srgbClr>
      </w14:shadow>
    </w:rPr>
  </w:style>
  <w:style w:type="character" w:customStyle="1" w:styleId="Sous-titreCar">
    <w:name w:val="Sous-titre Car"/>
    <w:basedOn w:val="Policepardfaut"/>
    <w:link w:val="Sous-titre"/>
    <w:rsid w:val="006038D9"/>
    <w:rPr>
      <w:rFonts w:ascii="Arial" w:eastAsia="Times New Roman" w:hAnsi="Arial" w:cs="Times New Roman"/>
      <w:b/>
      <w:color w:val="808080"/>
      <w:sz w:val="28"/>
      <w:szCs w:val="20"/>
      <w14:shadow w14:blurRad="50800" w14:dist="38100" w14:dir="2700000" w14:sx="100000" w14:sy="100000" w14:kx="0" w14:ky="0" w14:algn="tl">
        <w14:srgbClr w14:val="000000">
          <w14:alpha w14:val="60000"/>
        </w14:srgbClr>
      </w14:shadow>
    </w:rPr>
  </w:style>
  <w:style w:type="character" w:customStyle="1" w:styleId="ChapitreCar">
    <w:name w:val="Chapitre Car"/>
    <w:basedOn w:val="Policepardfaut"/>
    <w:link w:val="Chapitre"/>
    <w:rsid w:val="006038D9"/>
    <w:rPr>
      <w:rFonts w:ascii="Century Gothic" w:eastAsia="Times New Roman" w:hAnsi="Century Gothic" w:cs="Times New Roman"/>
      <w:b/>
      <w:color w:val="000080"/>
      <w:sz w:val="40"/>
      <w:szCs w:val="20"/>
      <w14:shadow w14:blurRad="50800" w14:dist="38100" w14:dir="2700000" w14:sx="100000" w14:sy="100000" w14:kx="0" w14:ky="0" w14:algn="tl">
        <w14:srgbClr w14:val="000000">
          <w14:alpha w14:val="60000"/>
        </w14:srgbClr>
      </w14:shadow>
    </w:rPr>
  </w:style>
  <w:style w:type="paragraph" w:styleId="TM5">
    <w:name w:val="toc 5"/>
    <w:basedOn w:val="Normal"/>
    <w:next w:val="Normal"/>
    <w:semiHidden/>
    <w:rsid w:val="006038D9"/>
    <w:pPr>
      <w:ind w:left="720"/>
    </w:pPr>
    <w:rPr>
      <w:sz w:val="20"/>
      <w:szCs w:val="20"/>
      <w:lang w:eastAsia="en-US"/>
    </w:rPr>
  </w:style>
  <w:style w:type="numbering" w:customStyle="1" w:styleId="Style1">
    <w:name w:val="Style1"/>
    <w:uiPriority w:val="99"/>
    <w:rsid w:val="007B08CD"/>
    <w:pPr>
      <w:numPr>
        <w:numId w:val="8"/>
      </w:numPr>
    </w:pPr>
  </w:style>
  <w:style w:type="character" w:styleId="Marquedecommentaire">
    <w:name w:val="annotation reference"/>
    <w:basedOn w:val="Policepardfaut"/>
    <w:unhideWhenUsed/>
    <w:rsid w:val="00BD5661"/>
    <w:rPr>
      <w:sz w:val="16"/>
      <w:szCs w:val="16"/>
    </w:rPr>
  </w:style>
  <w:style w:type="paragraph" w:styleId="Commentaire">
    <w:name w:val="annotation text"/>
    <w:basedOn w:val="Normal"/>
    <w:link w:val="CommentaireCar"/>
    <w:unhideWhenUsed/>
    <w:rsid w:val="00BD5661"/>
    <w:rPr>
      <w:sz w:val="20"/>
      <w:szCs w:val="20"/>
    </w:rPr>
  </w:style>
  <w:style w:type="character" w:customStyle="1" w:styleId="CommentaireCar">
    <w:name w:val="Commentaire Car"/>
    <w:basedOn w:val="Policepardfaut"/>
    <w:link w:val="Commentaire"/>
    <w:rsid w:val="00BD5661"/>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BD5661"/>
    <w:rPr>
      <w:b/>
      <w:bCs/>
    </w:rPr>
  </w:style>
  <w:style w:type="character" w:customStyle="1" w:styleId="ObjetducommentaireCar">
    <w:name w:val="Objet du commentaire Car"/>
    <w:basedOn w:val="CommentaireCar"/>
    <w:link w:val="Objetducommentaire"/>
    <w:uiPriority w:val="99"/>
    <w:semiHidden/>
    <w:rsid w:val="00BD5661"/>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BD5661"/>
    <w:rPr>
      <w:rFonts w:ascii="Segoe UI" w:hAnsi="Segoe UI" w:cs="Segoe UI"/>
      <w:sz w:val="18"/>
      <w:szCs w:val="18"/>
    </w:rPr>
  </w:style>
  <w:style w:type="character" w:customStyle="1" w:styleId="TextedebullesCar">
    <w:name w:val="Texte de bulles Car"/>
    <w:basedOn w:val="Policepardfaut"/>
    <w:link w:val="Textedebulles"/>
    <w:uiPriority w:val="99"/>
    <w:semiHidden/>
    <w:rsid w:val="00BD5661"/>
    <w:rPr>
      <w:rFonts w:ascii="Segoe UI" w:eastAsia="Times New Roman" w:hAnsi="Segoe UI" w:cs="Segoe UI"/>
      <w:sz w:val="18"/>
      <w:szCs w:val="18"/>
      <w:lang w:eastAsia="fr-FR"/>
    </w:rPr>
  </w:style>
  <w:style w:type="character" w:customStyle="1" w:styleId="A60Car">
    <w:name w:val="A60 Car"/>
    <w:basedOn w:val="Policepardfaut"/>
    <w:link w:val="A60"/>
    <w:locked/>
    <w:rsid w:val="0072278F"/>
  </w:style>
  <w:style w:type="paragraph" w:customStyle="1" w:styleId="A60">
    <w:name w:val="A60"/>
    <w:basedOn w:val="Normal"/>
    <w:link w:val="A60Car"/>
    <w:qFormat/>
    <w:rsid w:val="0072278F"/>
    <w:pPr>
      <w:spacing w:before="120" w:after="120"/>
      <w:jc w:val="both"/>
    </w:pPr>
    <w:rPr>
      <w:rFonts w:asciiTheme="minorHAnsi" w:eastAsiaTheme="minorHAnsi" w:hAnsiTheme="minorHAnsi" w:cstheme="minorBidi"/>
      <w:sz w:val="22"/>
      <w:szCs w:val="22"/>
      <w:lang w:eastAsia="en-US"/>
    </w:rPr>
  </w:style>
  <w:style w:type="paragraph" w:styleId="Rvision">
    <w:name w:val="Revision"/>
    <w:hidden/>
    <w:uiPriority w:val="99"/>
    <w:semiHidden/>
    <w:rsid w:val="006D5933"/>
    <w:pPr>
      <w:spacing w:after="0"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033319"/>
    <w:rPr>
      <w:b/>
      <w:bCs/>
      <w:i w:val="0"/>
      <w:iCs w:val="0"/>
    </w:rPr>
  </w:style>
  <w:style w:type="character" w:customStyle="1" w:styleId="st1">
    <w:name w:val="st1"/>
    <w:basedOn w:val="Policepardfaut"/>
    <w:rsid w:val="00033319"/>
  </w:style>
  <w:style w:type="paragraph" w:customStyle="1" w:styleId="HyphenNormal">
    <w:name w:val="Hyphen Normal"/>
    <w:basedOn w:val="Normal"/>
    <w:link w:val="HyphenNormalCar"/>
    <w:uiPriority w:val="1"/>
    <w:qFormat/>
    <w:rsid w:val="004D3F69"/>
    <w:pPr>
      <w:widowControl w:val="0"/>
      <w:autoSpaceDE w:val="0"/>
      <w:autoSpaceDN w:val="0"/>
      <w:adjustRightInd w:val="0"/>
      <w:ind w:left="312" w:hanging="142"/>
      <w:jc w:val="both"/>
    </w:pPr>
    <w:rPr>
      <w:rFonts w:ascii="Arial" w:hAnsi="Arial" w:cs="Arial"/>
      <w:bCs/>
      <w:w w:val="110"/>
      <w:sz w:val="16"/>
      <w:szCs w:val="16"/>
    </w:rPr>
  </w:style>
  <w:style w:type="character" w:customStyle="1" w:styleId="HyphenNormalCar">
    <w:name w:val="Hyphen Normal Car"/>
    <w:link w:val="HyphenNormal"/>
    <w:uiPriority w:val="1"/>
    <w:rsid w:val="004D3F69"/>
    <w:rPr>
      <w:rFonts w:ascii="Arial" w:eastAsia="Times New Roman" w:hAnsi="Arial" w:cs="Arial"/>
      <w:bCs/>
      <w:w w:val="110"/>
      <w:sz w:val="16"/>
      <w:szCs w:val="16"/>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101B1D-FE82-454A-BF08-3D8A60F28E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E844183-109F-4DF2-9591-4A04131C4C3C}">
  <ds:schemaRefs>
    <ds:schemaRef ds:uri="http://schemas.microsoft.com/sharepoint/v3/contenttype/forms"/>
  </ds:schemaRefs>
</ds:datastoreItem>
</file>

<file path=customXml/itemProps3.xml><?xml version="1.0" encoding="utf-8"?>
<ds:datastoreItem xmlns:ds="http://schemas.openxmlformats.org/officeDocument/2006/customXml" ds:itemID="{08B4835B-5860-4C55-9C18-E862FD2FF66A}">
  <ds:schemaRefs>
    <ds:schemaRef ds:uri="30c6b547-e47b-4149-904b-28cfb9356e5b"/>
    <ds:schemaRef ds:uri="http://purl.org/dc/terms/"/>
    <ds:schemaRef ds:uri="http://schemas.openxmlformats.org/package/2006/metadata/core-properties"/>
    <ds:schemaRef ds:uri="http://schemas.microsoft.com/office/2006/documentManagement/types"/>
    <ds:schemaRef ds:uri="http://purl.org/dc/dcmitype/"/>
    <ds:schemaRef ds:uri="http://schemas.microsoft.com/office/infopath/2007/PartnerControls"/>
    <ds:schemaRef ds:uri="d28420f6-82a2-4161-a01e-fc22f8922857"/>
    <ds:schemaRef ds:uri="http://purl.org/dc/elements/1.1/"/>
    <ds:schemaRef ds:uri="http://schemas.microsoft.com/office/2006/metadata/properties"/>
    <ds:schemaRef ds:uri="http://www.w3.org/XML/1998/namespace"/>
  </ds:schemaRefs>
</ds:datastoreItem>
</file>

<file path=customXml/itemProps4.xml><?xml version="1.0" encoding="utf-8"?>
<ds:datastoreItem xmlns:ds="http://schemas.openxmlformats.org/officeDocument/2006/customXml" ds:itemID="{093E821D-47D3-420D-9A16-6813CC898B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8</Pages>
  <Words>374</Words>
  <Characters>2062</Characters>
  <Application>Microsoft Office Word</Application>
  <DocSecurity>0</DocSecurity>
  <Lines>17</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PIROT Celine (Acoss)</dc:creator>
  <cp:keywords/>
  <dc:description/>
  <cp:lastModifiedBy>SAUVAGEON Benoit (Acoss)</cp:lastModifiedBy>
  <cp:revision>8</cp:revision>
  <cp:lastPrinted>2020-01-08T14:57:00Z</cp:lastPrinted>
  <dcterms:created xsi:type="dcterms:W3CDTF">2020-04-30T10:11:00Z</dcterms:created>
  <dcterms:modified xsi:type="dcterms:W3CDTF">2025-03-27T13:19:00Z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