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2B71" w:rsidRDefault="00A91A0F" w:rsidP="00F62B71">
      <w:pPr>
        <w:jc w:val="center"/>
        <w:rPr>
          <w:rStyle w:val="Titre1Car"/>
          <w:rFonts w:cs="Times New Roman"/>
          <w:sz w:val="24"/>
        </w:rPr>
      </w:pPr>
      <w:r w:rsidRPr="00F62B71">
        <w:rPr>
          <w:rStyle w:val="Titre1Car"/>
          <w:rFonts w:cs="Times New Roman"/>
          <w:sz w:val="24"/>
        </w:rPr>
        <w:t xml:space="preserve">ANNEXE 2 </w:t>
      </w:r>
      <w:r w:rsidR="00F62B71">
        <w:rPr>
          <w:rStyle w:val="Titre1Car"/>
          <w:rFonts w:cs="Times New Roman"/>
          <w:sz w:val="24"/>
        </w:rPr>
        <w:t>AU REGLEMENT DE CONSULTATION :</w:t>
      </w:r>
    </w:p>
    <w:p w:rsidR="00F62B71" w:rsidRDefault="00F62B71" w:rsidP="00F62B71">
      <w:pPr>
        <w:jc w:val="center"/>
        <w:rPr>
          <w:rStyle w:val="Titre1Car"/>
          <w:rFonts w:cs="Times New Roman"/>
          <w:sz w:val="24"/>
        </w:rPr>
      </w:pPr>
      <w:r>
        <w:rPr>
          <w:rStyle w:val="Titre1Car"/>
          <w:rFonts w:cs="Times New Roman"/>
          <w:sz w:val="24"/>
        </w:rPr>
        <w:t>ATTESTATION SUR L’HONNEUR</w:t>
      </w:r>
    </w:p>
    <w:p w:rsidR="00A91A0F" w:rsidRPr="00F62B71" w:rsidRDefault="00A91A0F" w:rsidP="00F62B71">
      <w:pPr>
        <w:jc w:val="center"/>
        <w:rPr>
          <w:rFonts w:ascii="Times New Roman" w:hAnsi="Times New Roman" w:cs="Times New Roman"/>
          <w:b/>
          <w:sz w:val="24"/>
          <w:szCs w:val="24"/>
        </w:rPr>
      </w:pPr>
      <w:r w:rsidRPr="00F62B71">
        <w:rPr>
          <w:rStyle w:val="Titre1Car"/>
          <w:rFonts w:cs="Times New Roman"/>
          <w:b w:val="0"/>
          <w:sz w:val="24"/>
          <w:szCs w:val="24"/>
        </w:rPr>
        <w:t>DAF_2025_000</w:t>
      </w:r>
      <w:r w:rsidR="00B7340D" w:rsidRPr="00F62B71">
        <w:rPr>
          <w:rStyle w:val="Titre1Car"/>
          <w:rFonts w:cs="Times New Roman"/>
          <w:b w:val="0"/>
          <w:sz w:val="24"/>
          <w:szCs w:val="24"/>
        </w:rPr>
        <w:t>677</w:t>
      </w:r>
      <w:r w:rsidR="00EA2DE3" w:rsidRPr="00F62B71">
        <w:rPr>
          <w:rStyle w:val="Titre1Car"/>
          <w:rFonts w:cs="Times New Roman"/>
          <w:b w:val="0"/>
          <w:sz w:val="24"/>
          <w:szCs w:val="24"/>
        </w:rPr>
        <w:t> :</w:t>
      </w:r>
      <w:r w:rsidRPr="00F62B71">
        <w:rPr>
          <w:rStyle w:val="Titre1Car"/>
          <w:rFonts w:cs="Times New Roman"/>
          <w:b w:val="0"/>
          <w:sz w:val="24"/>
          <w:szCs w:val="24"/>
        </w:rPr>
        <w:t xml:space="preserve"> "</w:t>
      </w:r>
      <w:r w:rsidR="00A85E4B" w:rsidRPr="00F62B71">
        <w:rPr>
          <w:rFonts w:ascii="Times New Roman" w:hAnsi="Times New Roman" w:cs="Times New Roman"/>
          <w:b/>
          <w:sz w:val="24"/>
          <w:szCs w:val="24"/>
        </w:rPr>
        <w:t xml:space="preserve"> </w:t>
      </w:r>
      <w:r w:rsidR="00A85E4B" w:rsidRPr="00F62B71">
        <w:rPr>
          <w:rStyle w:val="Titre1Car"/>
          <w:rFonts w:cs="Times New Roman"/>
          <w:b w:val="0"/>
          <w:sz w:val="24"/>
          <w:szCs w:val="24"/>
        </w:rPr>
        <w:t xml:space="preserve">Acquisition d’un ensemble d’impression 3D professionnel pouvant utilisé le matériau Nylon 12CF et certifié pour l’industrie aérospatiale </w:t>
      </w:r>
      <w:r w:rsidRPr="00F62B71">
        <w:rPr>
          <w:rFonts w:ascii="Times New Roman" w:hAnsi="Times New Roman" w:cs="Times New Roman"/>
          <w:b/>
          <w:sz w:val="24"/>
          <w:szCs w:val="24"/>
        </w:rPr>
        <w:t>"</w:t>
      </w:r>
    </w:p>
    <w:p w:rsidR="00A00624" w:rsidRPr="00F62B71" w:rsidRDefault="00A00624" w:rsidP="00A91A0F">
      <w:pPr>
        <w:rPr>
          <w:rFonts w:ascii="Times New Roman" w:hAnsi="Times New Roman" w:cs="Times New Roman"/>
          <w:sz w:val="24"/>
        </w:rPr>
      </w:pPr>
      <w:bookmarkStart w:id="0" w:name="_GoBack"/>
      <w:bookmarkEnd w:id="0"/>
    </w:p>
    <w:p w:rsidR="0000470C" w:rsidRPr="00F62B71" w:rsidRDefault="0000470C" w:rsidP="0000470C">
      <w:pPr>
        <w:rPr>
          <w:rFonts w:ascii="Times New Roman" w:hAnsi="Times New Roman" w:cs="Times New Roman"/>
          <w:sz w:val="24"/>
        </w:rPr>
      </w:pPr>
      <w:r w:rsidRPr="00F62B71">
        <w:rPr>
          <w:rFonts w:ascii="Times New Roman" w:hAnsi="Times New Roman" w:cs="Times New Roman"/>
          <w:sz w:val="24"/>
        </w:rPr>
        <w:t>Par la présente, je soussigné(e)</w:t>
      </w:r>
    </w:p>
    <w:p w:rsidR="0000470C" w:rsidRPr="00F62B71" w:rsidRDefault="0000470C" w:rsidP="0000470C">
      <w:pPr>
        <w:rPr>
          <w:rFonts w:ascii="Times New Roman" w:hAnsi="Times New Roman" w:cs="Times New Roman"/>
          <w:sz w:val="24"/>
        </w:rPr>
      </w:pPr>
      <w:r w:rsidRPr="00F62B71">
        <w:rPr>
          <w:rFonts w:ascii="Times New Roman" w:hAnsi="Times New Roman" w:cs="Times New Roman"/>
          <w:sz w:val="24"/>
        </w:rPr>
        <w:tab/>
      </w:r>
    </w:p>
    <w:p w:rsidR="00A91A0F" w:rsidRPr="00F62B71" w:rsidRDefault="00A91A0F" w:rsidP="0000470C">
      <w:pPr>
        <w:rPr>
          <w:rFonts w:ascii="Times New Roman" w:hAnsi="Times New Roman" w:cs="Times New Roman"/>
          <w:sz w:val="24"/>
        </w:rPr>
      </w:pPr>
    </w:p>
    <w:p w:rsidR="0000470C" w:rsidRPr="00F62B71" w:rsidRDefault="00A91A0F" w:rsidP="0000470C">
      <w:pPr>
        <w:rPr>
          <w:rFonts w:ascii="Times New Roman" w:hAnsi="Times New Roman" w:cs="Times New Roman"/>
          <w:sz w:val="24"/>
        </w:rPr>
      </w:pPr>
      <w:proofErr w:type="gramStart"/>
      <w:r w:rsidRPr="00F62B71">
        <w:rPr>
          <w:rFonts w:ascii="Times New Roman" w:hAnsi="Times New Roman" w:cs="Times New Roman"/>
          <w:sz w:val="24"/>
        </w:rPr>
        <w:t>représentant</w:t>
      </w:r>
      <w:proofErr w:type="gramEnd"/>
      <w:r w:rsidRPr="00F62B71">
        <w:rPr>
          <w:rFonts w:ascii="Times New Roman" w:hAnsi="Times New Roman" w:cs="Times New Roman"/>
          <w:sz w:val="24"/>
        </w:rPr>
        <w:t xml:space="preserve"> la société                                                  </w:t>
      </w:r>
      <w:r w:rsidR="001A6203" w:rsidRPr="00F62B71">
        <w:rPr>
          <w:rFonts w:ascii="Times New Roman" w:hAnsi="Times New Roman" w:cs="Times New Roman"/>
          <w:sz w:val="24"/>
        </w:rPr>
        <w:t xml:space="preserve">            </w:t>
      </w:r>
      <w:r w:rsidRPr="00F62B71">
        <w:rPr>
          <w:rFonts w:ascii="Times New Roman" w:hAnsi="Times New Roman" w:cs="Times New Roman"/>
          <w:sz w:val="24"/>
        </w:rPr>
        <w:t xml:space="preserve"> </w:t>
      </w:r>
      <w:r w:rsidR="0000470C" w:rsidRPr="00F62B71">
        <w:rPr>
          <w:rFonts w:ascii="Times New Roman" w:hAnsi="Times New Roman" w:cs="Times New Roman"/>
          <w:sz w:val="24"/>
        </w:rPr>
        <w:t>, soumissionnaire,</w:t>
      </w:r>
    </w:p>
    <w:p w:rsidR="0000470C" w:rsidRPr="00F62B71" w:rsidRDefault="00A91A0F" w:rsidP="0000470C">
      <w:pPr>
        <w:rPr>
          <w:rFonts w:ascii="Times New Roman" w:hAnsi="Times New Roman" w:cs="Times New Roman"/>
          <w:sz w:val="24"/>
        </w:rPr>
      </w:pPr>
      <w:proofErr w:type="gramStart"/>
      <w:r w:rsidRPr="00F62B71">
        <w:rPr>
          <w:rFonts w:ascii="Times New Roman" w:hAnsi="Times New Roman" w:cs="Times New Roman"/>
          <w:sz w:val="24"/>
        </w:rPr>
        <w:t>et</w:t>
      </w:r>
      <w:proofErr w:type="gramEnd"/>
      <w:r w:rsidRPr="00F62B71">
        <w:rPr>
          <w:rFonts w:ascii="Times New Roman" w:hAnsi="Times New Roman" w:cs="Times New Roman"/>
          <w:sz w:val="24"/>
        </w:rPr>
        <w:t xml:space="preserve"> agissant en qualité de </w:t>
      </w:r>
      <w:r w:rsidR="0000470C" w:rsidRPr="00F62B71">
        <w:rPr>
          <w:rFonts w:ascii="Times New Roman" w:hAnsi="Times New Roman" w:cs="Times New Roman"/>
          <w:sz w:val="24"/>
        </w:rPr>
        <w:t xml:space="preserve"> </w:t>
      </w:r>
    </w:p>
    <w:p w:rsidR="0000470C" w:rsidRPr="00F62B71" w:rsidRDefault="0000470C" w:rsidP="0000470C">
      <w:pPr>
        <w:rPr>
          <w:rFonts w:ascii="Times New Roman" w:hAnsi="Times New Roman" w:cs="Times New Roman"/>
          <w:sz w:val="24"/>
        </w:rPr>
      </w:pPr>
      <w:proofErr w:type="gramStart"/>
      <w:r w:rsidRPr="00F62B71">
        <w:rPr>
          <w:rFonts w:ascii="Times New Roman" w:hAnsi="Times New Roman" w:cs="Times New Roman"/>
          <w:sz w:val="24"/>
        </w:rPr>
        <w:t>certifie</w:t>
      </w:r>
      <w:proofErr w:type="gramEnd"/>
      <w:r w:rsidRPr="00F62B71">
        <w:rPr>
          <w:rFonts w:ascii="Times New Roman" w:hAnsi="Times New Roman" w:cs="Times New Roman"/>
          <w:sz w:val="24"/>
        </w:rPr>
        <w:t xml:space="preserve"> sur l’honneur :</w:t>
      </w:r>
    </w:p>
    <w:p w:rsidR="0000470C" w:rsidRPr="00F62B71" w:rsidRDefault="001A6203" w:rsidP="001A6203">
      <w:pPr>
        <w:pStyle w:val="Paragraphedeliste"/>
        <w:numPr>
          <w:ilvl w:val="0"/>
          <w:numId w:val="5"/>
        </w:numPr>
        <w:spacing w:line="276" w:lineRule="auto"/>
        <w:ind w:left="709"/>
        <w:rPr>
          <w:rFonts w:ascii="Times New Roman" w:hAnsi="Times New Roman" w:cs="Times New Roman"/>
          <w:sz w:val="24"/>
        </w:rPr>
      </w:pPr>
      <w:r w:rsidRPr="00F62B71">
        <w:rPr>
          <w:rFonts w:ascii="Times New Roman" w:hAnsi="Times New Roman" w:cs="Times New Roman"/>
          <w:sz w:val="24"/>
        </w:rPr>
        <w:t>Ê</w:t>
      </w:r>
      <w:r w:rsidR="0000470C" w:rsidRPr="00F62B71">
        <w:rPr>
          <w:rFonts w:ascii="Times New Roman" w:hAnsi="Times New Roman" w:cs="Times New Roman"/>
          <w:sz w:val="24"/>
        </w:rPr>
        <w:t>tre habilité à représenter et engager ladite société pour le présent marché public ;</w:t>
      </w:r>
      <w:r w:rsidRPr="00F62B71">
        <w:rPr>
          <w:rFonts w:ascii="Times New Roman" w:hAnsi="Times New Roman" w:cs="Times New Roman"/>
          <w:sz w:val="24"/>
        </w:rPr>
        <w:t xml:space="preserve"> </w:t>
      </w:r>
      <w:r w:rsidR="0000470C" w:rsidRPr="00F62B71">
        <w:rPr>
          <w:rFonts w:ascii="Times New Roman" w:hAnsi="Times New Roman" w:cs="Times New Roman"/>
          <w:sz w:val="24"/>
        </w:rPr>
        <w:t>respecter l'obligation d'emploi mentionnée aux articles L5212</w:t>
      </w:r>
      <w:r w:rsidR="00A91A0F" w:rsidRPr="00F62B71">
        <w:rPr>
          <w:rFonts w:ascii="Times New Roman" w:hAnsi="Times New Roman" w:cs="Times New Roman"/>
          <w:sz w:val="24"/>
        </w:rPr>
        <w:t>-1 à L5212-4 du code du travail </w:t>
      </w:r>
      <w:r w:rsidR="0000470C" w:rsidRPr="00F62B71">
        <w:rPr>
          <w:rFonts w:ascii="Times New Roman" w:hAnsi="Times New Roman" w:cs="Times New Roman"/>
          <w:sz w:val="24"/>
        </w:rPr>
        <w:t>;</w:t>
      </w:r>
    </w:p>
    <w:p w:rsidR="0000470C" w:rsidRPr="00F62B71" w:rsidRDefault="0000470C" w:rsidP="001A6203">
      <w:pPr>
        <w:pStyle w:val="Paragraphedeliste"/>
        <w:numPr>
          <w:ilvl w:val="0"/>
          <w:numId w:val="5"/>
        </w:numPr>
        <w:spacing w:line="276" w:lineRule="auto"/>
        <w:ind w:left="709"/>
        <w:rPr>
          <w:rFonts w:ascii="Times New Roman" w:hAnsi="Times New Roman" w:cs="Times New Roman"/>
          <w:sz w:val="24"/>
        </w:rPr>
      </w:pPr>
      <w:proofErr w:type="gramStart"/>
      <w:r w:rsidRPr="00F62B71">
        <w:rPr>
          <w:rFonts w:ascii="Times New Roman" w:hAnsi="Times New Roman" w:cs="Times New Roman"/>
          <w:sz w:val="24"/>
        </w:rPr>
        <w:t>avoir</w:t>
      </w:r>
      <w:proofErr w:type="gramEnd"/>
      <w:r w:rsidRPr="00F62B71">
        <w:rPr>
          <w:rFonts w:ascii="Times New Roman" w:hAnsi="Times New Roman" w:cs="Times New Roman"/>
          <w:sz w:val="24"/>
        </w:rPr>
        <w:t xml:space="preserve"> souscrit toutes les déclarations fiscales et sociales, avoir effectué les paiements des impôts et cotisations exigibles au 3 1 décembre de l'année précédente ;</w:t>
      </w:r>
    </w:p>
    <w:p w:rsidR="0000470C" w:rsidRPr="00F62B71" w:rsidRDefault="0000470C" w:rsidP="001A6203">
      <w:pPr>
        <w:pStyle w:val="Paragraphedeliste"/>
        <w:numPr>
          <w:ilvl w:val="0"/>
          <w:numId w:val="5"/>
        </w:numPr>
        <w:spacing w:line="276" w:lineRule="auto"/>
        <w:ind w:left="709"/>
        <w:rPr>
          <w:rFonts w:ascii="Times New Roman" w:hAnsi="Times New Roman" w:cs="Times New Roman"/>
          <w:sz w:val="24"/>
        </w:rPr>
      </w:pPr>
      <w:proofErr w:type="gramStart"/>
      <w:r w:rsidRPr="00F62B71">
        <w:rPr>
          <w:rFonts w:ascii="Times New Roman" w:hAnsi="Times New Roman" w:cs="Times New Roman"/>
          <w:sz w:val="24"/>
        </w:rPr>
        <w:t>que</w:t>
      </w:r>
      <w:proofErr w:type="gramEnd"/>
      <w:r w:rsidRPr="00F62B71">
        <w:rPr>
          <w:rFonts w:ascii="Times New Roman" w:hAnsi="Times New Roman" w:cs="Times New Roman"/>
          <w:sz w:val="24"/>
        </w:rPr>
        <w:t xml:space="preserve"> la personne morale et les personnes physiques ne sont pas en état de liquidation judiciaire ou de faillite personnelle et ne font pas l'objet de procédure équivalente régie par un droit étranger ;</w:t>
      </w:r>
    </w:p>
    <w:p w:rsidR="0000470C" w:rsidRPr="00F62B71" w:rsidRDefault="0000470C" w:rsidP="001A6203">
      <w:pPr>
        <w:pStyle w:val="Paragraphedeliste"/>
        <w:numPr>
          <w:ilvl w:val="0"/>
          <w:numId w:val="5"/>
        </w:numPr>
        <w:spacing w:line="276" w:lineRule="auto"/>
        <w:ind w:left="709"/>
        <w:rPr>
          <w:rFonts w:ascii="Times New Roman" w:hAnsi="Times New Roman" w:cs="Times New Roman"/>
          <w:sz w:val="24"/>
        </w:rPr>
      </w:pPr>
      <w:proofErr w:type="gramStart"/>
      <w:r w:rsidRPr="00F62B71">
        <w:rPr>
          <w:rFonts w:ascii="Times New Roman" w:hAnsi="Times New Roman" w:cs="Times New Roman"/>
          <w:sz w:val="24"/>
        </w:rPr>
        <w:t>ne</w:t>
      </w:r>
      <w:proofErr w:type="gramEnd"/>
      <w:r w:rsidRPr="00F62B71">
        <w:rPr>
          <w:rFonts w:ascii="Times New Roman" w:hAnsi="Times New Roman" w:cs="Times New Roman"/>
          <w:sz w:val="24"/>
        </w:rPr>
        <w:t xml:space="preserve"> pas faire l'objet d'un redressement judiciaire ou dans ce cas a été habilité à poursuivre son activité pendant la durée prévisible du marché ;</w:t>
      </w:r>
    </w:p>
    <w:p w:rsidR="0000470C" w:rsidRPr="00F62B71" w:rsidRDefault="0000470C" w:rsidP="001A6203">
      <w:pPr>
        <w:pStyle w:val="Paragraphedeliste"/>
        <w:numPr>
          <w:ilvl w:val="0"/>
          <w:numId w:val="5"/>
        </w:numPr>
        <w:spacing w:line="276" w:lineRule="auto"/>
        <w:ind w:left="709"/>
        <w:rPr>
          <w:rFonts w:ascii="Times New Roman" w:hAnsi="Times New Roman" w:cs="Times New Roman"/>
          <w:sz w:val="24"/>
        </w:rPr>
      </w:pPr>
      <w:proofErr w:type="gramStart"/>
      <w:r w:rsidRPr="00F62B71">
        <w:rPr>
          <w:rFonts w:ascii="Times New Roman" w:hAnsi="Times New Roman" w:cs="Times New Roman"/>
          <w:sz w:val="24"/>
        </w:rPr>
        <w:t>ne</w:t>
      </w:r>
      <w:proofErr w:type="gramEnd"/>
      <w:r w:rsidRPr="00F62B71">
        <w:rPr>
          <w:rFonts w:ascii="Times New Roman" w:hAnsi="Times New Roman" w:cs="Times New Roman"/>
          <w:sz w:val="24"/>
        </w:rPr>
        <w:t xml:space="preserve"> pas avoir fait l'objet, au cours des cinq dernières années d'une condamnation inscrite au bulletin n 02 du casier judiciaire pour les infractions visées aux articles L8221-l à L8221-2, L8221-3 à L8221-5, L5221-8 à L8251-l, L8231-1 et L8241-1 à L8241-2 du code du travail ;</w:t>
      </w:r>
    </w:p>
    <w:p w:rsidR="0000470C" w:rsidRPr="00F62B71" w:rsidRDefault="0000470C" w:rsidP="001A6203">
      <w:pPr>
        <w:pStyle w:val="Paragraphedeliste"/>
        <w:numPr>
          <w:ilvl w:val="0"/>
          <w:numId w:val="5"/>
        </w:numPr>
        <w:spacing w:line="276" w:lineRule="auto"/>
        <w:ind w:left="709"/>
        <w:rPr>
          <w:rFonts w:ascii="Times New Roman" w:hAnsi="Times New Roman" w:cs="Times New Roman"/>
          <w:sz w:val="24"/>
        </w:rPr>
      </w:pPr>
      <w:proofErr w:type="gramStart"/>
      <w:r w:rsidRPr="00F62B71">
        <w:rPr>
          <w:rFonts w:ascii="Times New Roman" w:hAnsi="Times New Roman" w:cs="Times New Roman"/>
          <w:sz w:val="24"/>
        </w:rPr>
        <w:t>ne</w:t>
      </w:r>
      <w:proofErr w:type="gramEnd"/>
      <w:r w:rsidRPr="00F62B71">
        <w:rPr>
          <w:rFonts w:ascii="Times New Roman" w:hAnsi="Times New Roman" w:cs="Times New Roman"/>
          <w:sz w:val="24"/>
        </w:rPr>
        <w:t xml:space="preserve"> pas faire l'objet d'une</w:t>
      </w:r>
      <w:r w:rsidR="00641F61" w:rsidRPr="00F62B71">
        <w:rPr>
          <w:rFonts w:ascii="Times New Roman" w:hAnsi="Times New Roman" w:cs="Times New Roman"/>
          <w:sz w:val="24"/>
        </w:rPr>
        <w:t xml:space="preserve"> interdiction à soumissionner.</w:t>
      </w:r>
    </w:p>
    <w:p w:rsidR="00A91A0F" w:rsidRPr="00F62B71" w:rsidRDefault="00A91A0F" w:rsidP="0000470C">
      <w:pPr>
        <w:rPr>
          <w:rFonts w:ascii="Times New Roman" w:hAnsi="Times New Roman" w:cs="Times New Roman"/>
          <w:sz w:val="24"/>
        </w:rPr>
      </w:pPr>
    </w:p>
    <w:p w:rsidR="0000470C" w:rsidRPr="00F62B71" w:rsidRDefault="0000470C" w:rsidP="001A6203">
      <w:pPr>
        <w:rPr>
          <w:rFonts w:ascii="Times New Roman" w:hAnsi="Times New Roman" w:cs="Times New Roman"/>
          <w:sz w:val="24"/>
        </w:rPr>
      </w:pPr>
      <w:r w:rsidRPr="00F62B71">
        <w:rPr>
          <w:rFonts w:ascii="Times New Roman" w:hAnsi="Times New Roman" w:cs="Times New Roman"/>
          <w:sz w:val="24"/>
        </w:rPr>
        <w:t>DATE :</w:t>
      </w:r>
    </w:p>
    <w:p w:rsidR="008E5F88" w:rsidRPr="00F62B71" w:rsidRDefault="008E5F88" w:rsidP="001A6203">
      <w:pPr>
        <w:rPr>
          <w:rFonts w:ascii="Times New Roman" w:hAnsi="Times New Roman" w:cs="Times New Roman"/>
          <w:sz w:val="24"/>
        </w:rPr>
      </w:pPr>
    </w:p>
    <w:p w:rsidR="00AC2D6C" w:rsidRPr="00F62B71" w:rsidRDefault="0000470C" w:rsidP="001A6203">
      <w:pPr>
        <w:rPr>
          <w:rFonts w:ascii="Times New Roman" w:hAnsi="Times New Roman" w:cs="Times New Roman"/>
          <w:sz w:val="24"/>
        </w:rPr>
      </w:pPr>
      <w:r w:rsidRPr="00F62B71">
        <w:rPr>
          <w:rFonts w:ascii="Times New Roman" w:hAnsi="Times New Roman" w:cs="Times New Roman"/>
          <w:sz w:val="24"/>
        </w:rPr>
        <w:t>Signature du représentant ayant qualité à engager la société</w:t>
      </w:r>
    </w:p>
    <w:sectPr w:rsidR="00AC2D6C" w:rsidRPr="00F62B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D1594"/>
    <w:multiLevelType w:val="hybridMultilevel"/>
    <w:tmpl w:val="88F46C90"/>
    <w:lvl w:ilvl="0" w:tplc="13946134">
      <w:start w:val="1"/>
      <w:numFmt w:val="decimal"/>
      <w:pStyle w:val="Titre02"/>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D4B54FF"/>
    <w:multiLevelType w:val="hybridMultilevel"/>
    <w:tmpl w:val="DBBA1A54"/>
    <w:lvl w:ilvl="0" w:tplc="1B26D26A">
      <w:numFmt w:val="bullet"/>
      <w:lvlText w:val="·"/>
      <w:lvlJc w:val="left"/>
      <w:pPr>
        <w:ind w:left="786" w:hanging="360"/>
      </w:pPr>
      <w:rPr>
        <w:rFonts w:ascii="Arial" w:eastAsiaTheme="minorHAnsi" w:hAnsi="Arial" w:cs="Aria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15:restartNumberingAfterBreak="0">
    <w:nsid w:val="32983A17"/>
    <w:multiLevelType w:val="hybridMultilevel"/>
    <w:tmpl w:val="7012BB84"/>
    <w:lvl w:ilvl="0" w:tplc="EF1EF8D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15:restartNumberingAfterBreak="0">
    <w:nsid w:val="3F0274F8"/>
    <w:multiLevelType w:val="multilevel"/>
    <w:tmpl w:val="AD74E9F0"/>
    <w:styleLink w:val="Mumauto"/>
    <w:lvl w:ilvl="0">
      <w:start w:val="1"/>
      <w:numFmt w:val="decimal"/>
      <w:lvlText w:val="%1.1"/>
      <w:lvlJc w:val="left"/>
      <w:pPr>
        <w:ind w:left="360" w:hanging="360"/>
      </w:pPr>
      <w:rPr>
        <w:rFonts w:hint="default"/>
      </w:rPr>
    </w:lvl>
    <w:lvl w:ilvl="1">
      <w:start w:val="1"/>
      <w:numFmt w:val="none"/>
      <w:lvlText w:val="1.1"/>
      <w:lvlJc w:val="left"/>
      <w:pPr>
        <w:ind w:left="720" w:hanging="72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4EDE6012"/>
    <w:multiLevelType w:val="hybridMultilevel"/>
    <w:tmpl w:val="8B0240EC"/>
    <w:lvl w:ilvl="0" w:tplc="3A4E43F8">
      <w:start w:val="1"/>
      <w:numFmt w:val="decimal"/>
      <w:pStyle w:val="Titre1"/>
      <w:lvlText w:val="ARTICLE %1 :"/>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4"/>
  </w:num>
  <w:num w:numId="3">
    <w:abstractNumId w:val="3"/>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70C"/>
    <w:rsid w:val="0000470C"/>
    <w:rsid w:val="001A6203"/>
    <w:rsid w:val="00292CDB"/>
    <w:rsid w:val="00641BB5"/>
    <w:rsid w:val="00641F61"/>
    <w:rsid w:val="007D045E"/>
    <w:rsid w:val="008E5F88"/>
    <w:rsid w:val="00954A3D"/>
    <w:rsid w:val="009856D0"/>
    <w:rsid w:val="00A00624"/>
    <w:rsid w:val="00A85E4B"/>
    <w:rsid w:val="00A91A0F"/>
    <w:rsid w:val="00AC2D6C"/>
    <w:rsid w:val="00B7340D"/>
    <w:rsid w:val="00EA2DE3"/>
    <w:rsid w:val="00F62B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B1F69"/>
  <w15:chartTrackingRefBased/>
  <w15:docId w15:val="{DE0B1A6D-DA41-4294-BDEB-BDC2D2440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autoRedefine/>
    <w:uiPriority w:val="9"/>
    <w:qFormat/>
    <w:rsid w:val="00954A3D"/>
    <w:pPr>
      <w:numPr>
        <w:numId w:val="1"/>
      </w:numPr>
      <w:spacing w:before="240" w:after="240" w:line="240" w:lineRule="auto"/>
      <w:jc w:val="both"/>
      <w:outlineLvl w:val="0"/>
    </w:pPr>
    <w:rPr>
      <w:rFonts w:ascii="Times New Roman" w:hAnsi="Times New Roman"/>
      <w:b/>
    </w:rPr>
  </w:style>
  <w:style w:type="paragraph" w:styleId="Titre2">
    <w:name w:val="heading 2"/>
    <w:basedOn w:val="Normal"/>
    <w:next w:val="Normal"/>
    <w:link w:val="Titre2Car"/>
    <w:autoRedefine/>
    <w:uiPriority w:val="9"/>
    <w:unhideWhenUsed/>
    <w:qFormat/>
    <w:rsid w:val="00954A3D"/>
    <w:pPr>
      <w:keepNext/>
      <w:keepLines/>
      <w:spacing w:before="40" w:after="0"/>
      <w:outlineLvl w:val="1"/>
    </w:pPr>
    <w:rPr>
      <w:rFonts w:ascii="Times New Roman" w:eastAsiaTheme="majorEastAsia" w:hAnsi="Times New Roman"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rpsdutexte">
    <w:name w:val="Corps du texte"/>
    <w:basedOn w:val="Normal"/>
    <w:link w:val="CorpsdutexteCar"/>
    <w:autoRedefine/>
    <w:qFormat/>
    <w:rsid w:val="007D045E"/>
    <w:pPr>
      <w:spacing w:after="0" w:line="240" w:lineRule="auto"/>
      <w:jc w:val="both"/>
    </w:pPr>
    <w:rPr>
      <w:rFonts w:ascii="Times New Roman" w:hAnsi="Times New Roman"/>
      <w:lang w:eastAsia="fr-FR"/>
    </w:rPr>
  </w:style>
  <w:style w:type="character" w:customStyle="1" w:styleId="CorpsdutexteCar">
    <w:name w:val="Corps du texte Car"/>
    <w:basedOn w:val="Policepardfaut"/>
    <w:link w:val="Corpsdutexte"/>
    <w:rsid w:val="007D045E"/>
    <w:rPr>
      <w:rFonts w:ascii="Times New Roman" w:hAnsi="Times New Roman"/>
      <w:lang w:eastAsia="fr-FR"/>
    </w:rPr>
  </w:style>
  <w:style w:type="character" w:customStyle="1" w:styleId="Titre1Car">
    <w:name w:val="Titre 1 Car"/>
    <w:basedOn w:val="Policepardfaut"/>
    <w:link w:val="Titre1"/>
    <w:uiPriority w:val="9"/>
    <w:rsid w:val="00954A3D"/>
    <w:rPr>
      <w:rFonts w:ascii="Times New Roman" w:hAnsi="Times New Roman"/>
      <w:b/>
    </w:rPr>
  </w:style>
  <w:style w:type="paragraph" w:styleId="Sous-titre">
    <w:name w:val="Subtitle"/>
    <w:basedOn w:val="Normal"/>
    <w:next w:val="Normal"/>
    <w:link w:val="Sous-titreCar"/>
    <w:autoRedefine/>
    <w:uiPriority w:val="11"/>
    <w:qFormat/>
    <w:rsid w:val="00954A3D"/>
    <w:pPr>
      <w:numPr>
        <w:ilvl w:val="1"/>
      </w:numPr>
    </w:pPr>
    <w:rPr>
      <w:rFonts w:ascii="Times New Roman" w:eastAsiaTheme="minorEastAsia" w:hAnsi="Times New Roman"/>
      <w:b/>
      <w:color w:val="5A5A5A" w:themeColor="text1" w:themeTint="A5"/>
      <w:spacing w:val="15"/>
      <w:u w:val="single"/>
    </w:rPr>
  </w:style>
  <w:style w:type="character" w:customStyle="1" w:styleId="Sous-titreCar">
    <w:name w:val="Sous-titre Car"/>
    <w:basedOn w:val="Policepardfaut"/>
    <w:link w:val="Sous-titre"/>
    <w:uiPriority w:val="11"/>
    <w:rsid w:val="00954A3D"/>
    <w:rPr>
      <w:rFonts w:ascii="Times New Roman" w:eastAsiaTheme="minorEastAsia" w:hAnsi="Times New Roman"/>
      <w:b/>
      <w:color w:val="5A5A5A" w:themeColor="text1" w:themeTint="A5"/>
      <w:spacing w:val="15"/>
      <w:u w:val="single"/>
    </w:rPr>
  </w:style>
  <w:style w:type="character" w:customStyle="1" w:styleId="Titre2Car">
    <w:name w:val="Titre 2 Car"/>
    <w:basedOn w:val="Policepardfaut"/>
    <w:link w:val="Titre2"/>
    <w:uiPriority w:val="9"/>
    <w:rsid w:val="00954A3D"/>
    <w:rPr>
      <w:rFonts w:ascii="Times New Roman" w:eastAsiaTheme="majorEastAsia" w:hAnsi="Times New Roman" w:cstheme="majorBidi"/>
      <w:color w:val="2E74B5" w:themeColor="accent1" w:themeShade="BF"/>
      <w:sz w:val="26"/>
      <w:szCs w:val="26"/>
    </w:rPr>
  </w:style>
  <w:style w:type="numbering" w:customStyle="1" w:styleId="Mumauto">
    <w:name w:val="Mum auto"/>
    <w:uiPriority w:val="99"/>
    <w:rsid w:val="009856D0"/>
    <w:pPr>
      <w:numPr>
        <w:numId w:val="3"/>
      </w:numPr>
    </w:pPr>
  </w:style>
  <w:style w:type="paragraph" w:customStyle="1" w:styleId="Titre02">
    <w:name w:val="Titre 02"/>
    <w:basedOn w:val="Normal"/>
    <w:autoRedefine/>
    <w:qFormat/>
    <w:rsid w:val="00292CDB"/>
    <w:pPr>
      <w:numPr>
        <w:numId w:val="4"/>
      </w:numPr>
      <w:spacing w:before="280" w:after="120" w:line="240" w:lineRule="auto"/>
      <w:outlineLvl w:val="1"/>
    </w:pPr>
    <w:rPr>
      <w:rFonts w:ascii="Marianne" w:hAnsi="Marianne"/>
      <w:b/>
      <w:sz w:val="24"/>
      <w:szCs w:val="24"/>
      <w:lang w:eastAsia="fr-FR"/>
    </w:rPr>
  </w:style>
  <w:style w:type="paragraph" w:styleId="Paragraphedeliste">
    <w:name w:val="List Paragraph"/>
    <w:basedOn w:val="Normal"/>
    <w:uiPriority w:val="34"/>
    <w:qFormat/>
    <w:rsid w:val="001A62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233</Words>
  <Characters>1284</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MOUTIA Cyrille ADJ ADM PAL 2CL AE</dc:creator>
  <cp:keywords/>
  <dc:description/>
  <cp:lastModifiedBy>MOUTIA Cyrille ADJ ADM PAL 2CL AE</cp:lastModifiedBy>
  <cp:revision>10</cp:revision>
  <dcterms:created xsi:type="dcterms:W3CDTF">2025-03-10T09:41:00Z</dcterms:created>
  <dcterms:modified xsi:type="dcterms:W3CDTF">2025-05-20T07:57:00Z</dcterms:modified>
</cp:coreProperties>
</file>