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Titre"/>
        <w:rPr>
          <w:rFonts w:ascii="Calibri" w:hAnsi="Calibri" w:cs="Arial"/>
          <w:sz w:val="4"/>
          <w:szCs w:val="4"/>
        </w:rPr>
      </w:pPr>
    </w:p>
    <w:p>
      <w:pPr>
        <w:pStyle w:val="Textedebulles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 xml:space="preserve">E 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77"/>
        <w:gridCol w:w="7463"/>
      </w:tblGrid>
      <w:tr>
        <w:trPr>
          <w:trHeight w:val="493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 du FOURNISSEUR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</w:p>
        </w:tc>
      </w:tr>
      <w:tr>
        <w:trPr>
          <w:trHeight w:val="75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Siège social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………………………………………………………     </w:t>
            </w:r>
            <w:r>
              <w:rPr>
                <w:rFonts w:ascii="Arial" w:hAnsi="Arial" w:cs="Arial"/>
                <w:sz w:val="18"/>
              </w:rPr>
              <w:t>Code postal</w:t>
            </w:r>
            <w:proofErr w:type="gramStart"/>
            <w:r>
              <w:rPr>
                <w:rFonts w:ascii="Arial" w:hAnsi="Arial" w:cs="Arial"/>
                <w:sz w:val="18"/>
              </w:rPr>
              <w:t xml:space="preserve"> : ..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……..  </w:t>
            </w:r>
            <w:r>
              <w:rPr>
                <w:rFonts w:ascii="Arial" w:hAnsi="Arial" w:cs="Arial"/>
                <w:sz w:val="18"/>
              </w:rPr>
              <w:t>Ville : ……………</w:t>
            </w:r>
            <w:proofErr w:type="gramStart"/>
            <w:r>
              <w:rPr>
                <w:rFonts w:ascii="Arial" w:hAnsi="Arial" w:cs="Arial"/>
                <w:sz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</w:rPr>
              <w:t>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Téléphone standard : 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Fax : ……………………….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Email :</w:t>
            </w:r>
            <w:r>
              <w:rPr>
                <w:rFonts w:ascii="Arial" w:hAnsi="Arial" w:cs="Arial"/>
                <w:sz w:val="18"/>
                <w:szCs w:val="18"/>
              </w:rPr>
              <w:t> ……………………………………………. (</w:t>
            </w:r>
            <w:proofErr w:type="gramStart"/>
            <w:r>
              <w:rPr>
                <w:rFonts w:ascii="Arial" w:hAnsi="Arial" w:cs="Arial"/>
                <w:b/>
                <w:i/>
                <w:sz w:val="16"/>
                <w:szCs w:val="16"/>
              </w:rPr>
              <w:t>à</w:t>
            </w:r>
            <w:proofErr w:type="gramEnd"/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utiliser pour tous les échanges dématérialisés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79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Lien vers le Site Internet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www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……………………………………………….</w:t>
            </w:r>
          </w:p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val="259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SIREN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SIRET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N° de TVA intracommunautaire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N°…………………………………………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</w:rPr>
              <w:t>Date :</w:t>
            </w: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Capital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PME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OUI                                                      </w:t>
            </w: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NON</w:t>
            </w:r>
          </w:p>
        </w:tc>
      </w:tr>
    </w:tbl>
    <w:p>
      <w:pPr>
        <w:tabs>
          <w:tab w:val="left" w:pos="1418"/>
        </w:tabs>
        <w:rPr>
          <w:rFonts w:ascii="Arial" w:hAnsi="Arial" w:cs="Arial"/>
          <w:sz w:val="8"/>
          <w:szCs w:val="8"/>
        </w:rPr>
      </w:pPr>
    </w:p>
    <w:p>
      <w:pPr>
        <w:tabs>
          <w:tab w:val="left" w:pos="1418"/>
        </w:tabs>
        <w:rPr>
          <w:rFonts w:ascii="Arial" w:hAnsi="Arial" w:cs="Arial"/>
          <w:sz w:val="8"/>
          <w:szCs w:val="8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520"/>
        <w:gridCol w:w="7920"/>
      </w:tblGrid>
      <w:tr>
        <w:trPr>
          <w:trHeight w:val="34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auto"/>
        </w:tblPrEx>
        <w:tc>
          <w:tcPr>
            <w:tcW w:w="10440" w:type="dxa"/>
            <w:gridSpan w:val="2"/>
            <w:shd w:val="pct20" w:color="auto" w:fill="auto"/>
          </w:tcPr>
          <w:p>
            <w:pPr>
              <w:pStyle w:val="Titre2"/>
              <w:rPr>
                <w:rFonts w:ascii="Arial" w:hAnsi="Arial" w:cs="Arial"/>
                <w:b w:val="0"/>
                <w:bCs w:val="0"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CONTACTS </w:t>
            </w:r>
          </w:p>
        </w:tc>
      </w:tr>
    </w:tbl>
    <w:p>
      <w:pPr>
        <w:tabs>
          <w:tab w:val="left" w:pos="2552"/>
        </w:tabs>
        <w:rPr>
          <w:rFonts w:ascii="Arial" w:hAnsi="Arial" w:cs="Arial"/>
          <w:sz w:val="2"/>
          <w:szCs w:val="2"/>
        </w:rPr>
      </w:pPr>
    </w:p>
    <w:tbl>
      <w:tblPr>
        <w:tblW w:w="1044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1197"/>
        <w:gridCol w:w="1134"/>
        <w:gridCol w:w="3069"/>
      </w:tblGrid>
      <w:tr>
        <w:trPr>
          <w:cantSplit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 &amp; prénom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Téléphone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Télécopie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Courriel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Service </w:t>
            </w:r>
          </w:p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Marchés hospitaliers 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Service Clients Commandes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Services Clients Factures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  <w:trHeight w:val="1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Responsable de secteur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Responsable commercial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‘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Portable : </w:t>
            </w: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……………………………..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</w:tbl>
    <w:p>
      <w:pPr>
        <w:pStyle w:val="Titre"/>
        <w:rPr>
          <w:rFonts w:ascii="Calibri" w:hAnsi="Calibri" w:cs="Arial"/>
          <w:sz w:val="4"/>
          <w:szCs w:val="4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3119"/>
        <w:gridCol w:w="709"/>
        <w:gridCol w:w="1559"/>
        <w:gridCol w:w="1984"/>
      </w:tblGrid>
      <w:tr>
        <w:trPr>
          <w:trHeight w:val="424"/>
        </w:trPr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Effectifs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Chiffre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d’affaire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Réferences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Année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Montant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 xml:space="preserve">Nom et </w:t>
            </w: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téléphone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 xml:space="preserve"> contact clients</w:t>
            </w:r>
          </w:p>
        </w:tc>
      </w:tr>
      <w:tr>
        <w:trPr>
          <w:trHeight w:val="1419"/>
        </w:trPr>
        <w:tc>
          <w:tcPr>
            <w:tcW w:w="1134" w:type="dxa"/>
            <w:shd w:val="clear" w:color="auto" w:fill="auto"/>
          </w:tcPr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2021 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2022 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2023 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2021 :  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2022 :  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2023 :  k€</w:t>
            </w:r>
          </w:p>
        </w:tc>
        <w:tc>
          <w:tcPr>
            <w:tcW w:w="3119" w:type="dxa"/>
            <w:shd w:val="clear" w:color="auto" w:fill="auto"/>
          </w:tcPr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</w:tc>
        <w:tc>
          <w:tcPr>
            <w:tcW w:w="1984" w:type="dxa"/>
            <w:shd w:val="clear" w:color="auto" w:fill="auto"/>
          </w:tcPr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</w:tc>
      </w:tr>
    </w:tbl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sectPr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3" w:right="737" w:bottom="244" w:left="737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  <w:rFonts w:ascii="Arial" w:hAnsi="Arial" w:cs="Arial"/>
        <w:b/>
        <w:sz w:val="20"/>
        <w:szCs w:val="20"/>
      </w:rPr>
    </w:pPr>
    <w:r>
      <w:rPr>
        <w:rStyle w:val="Numrodepage"/>
        <w:rFonts w:ascii="Arial" w:hAnsi="Arial" w:cs="Arial"/>
        <w:b/>
        <w:sz w:val="20"/>
        <w:szCs w:val="20"/>
      </w:rPr>
      <w:fldChar w:fldCharType="begin"/>
    </w:r>
    <w:r>
      <w:rPr>
        <w:rStyle w:val="Numrodepage"/>
        <w:rFonts w:ascii="Arial" w:hAnsi="Arial" w:cs="Arial"/>
        <w:b/>
        <w:sz w:val="20"/>
        <w:szCs w:val="20"/>
      </w:rPr>
      <w:instrText xml:space="preserve">PAGE  </w:instrText>
    </w:r>
    <w:r>
      <w:rPr>
        <w:rStyle w:val="Numrodepage"/>
        <w:rFonts w:ascii="Arial" w:hAnsi="Arial" w:cs="Arial"/>
        <w:b/>
        <w:sz w:val="20"/>
        <w:szCs w:val="20"/>
      </w:rPr>
      <w:fldChar w:fldCharType="separate"/>
    </w:r>
    <w:r>
      <w:rPr>
        <w:rStyle w:val="Numrodepage"/>
        <w:rFonts w:ascii="Arial" w:hAnsi="Arial" w:cs="Arial"/>
        <w:b/>
        <w:noProof/>
        <w:sz w:val="20"/>
        <w:szCs w:val="20"/>
      </w:rPr>
      <w:t>2</w:t>
    </w:r>
    <w:r>
      <w:rPr>
        <w:rStyle w:val="Numrodepage"/>
        <w:rFonts w:ascii="Arial" w:hAnsi="Arial" w:cs="Arial"/>
        <w:b/>
        <w:sz w:val="20"/>
        <w:szCs w:val="20"/>
      </w:rPr>
      <w:fldChar w:fldCharType="end"/>
    </w:r>
    <w:r>
      <w:rPr>
        <w:rStyle w:val="Numrodepage"/>
        <w:rFonts w:ascii="Arial" w:hAnsi="Arial" w:cs="Arial"/>
        <w:b/>
        <w:sz w:val="20"/>
        <w:szCs w:val="20"/>
      </w:rPr>
      <w:t>/</w:t>
    </w:r>
    <w:r>
      <w:rPr>
        <w:rStyle w:val="Numrodepage"/>
        <w:rFonts w:ascii="Arial" w:hAnsi="Arial" w:cs="Arial"/>
        <w:b/>
        <w:sz w:val="20"/>
        <w:szCs w:val="20"/>
      </w:rPr>
      <w:fldChar w:fldCharType="begin"/>
    </w:r>
    <w:r>
      <w:rPr>
        <w:rStyle w:val="Numrodepage"/>
        <w:rFonts w:ascii="Arial" w:hAnsi="Arial" w:cs="Arial"/>
        <w:b/>
        <w:sz w:val="20"/>
        <w:szCs w:val="20"/>
      </w:rPr>
      <w:instrText xml:space="preserve"> NUMPAGES </w:instrText>
    </w:r>
    <w:r>
      <w:rPr>
        <w:rStyle w:val="Numrodepage"/>
        <w:rFonts w:ascii="Arial" w:hAnsi="Arial" w:cs="Arial"/>
        <w:b/>
        <w:sz w:val="20"/>
        <w:szCs w:val="20"/>
      </w:rPr>
      <w:fldChar w:fldCharType="separate"/>
    </w:r>
    <w:r>
      <w:rPr>
        <w:rStyle w:val="Numrodepage"/>
        <w:rFonts w:ascii="Arial" w:hAnsi="Arial" w:cs="Arial"/>
        <w:b/>
        <w:noProof/>
        <w:sz w:val="20"/>
        <w:szCs w:val="20"/>
      </w:rPr>
      <w:t>2</w:t>
    </w:r>
    <w:r>
      <w:rPr>
        <w:rStyle w:val="Numrodepage"/>
        <w:rFonts w:ascii="Arial" w:hAnsi="Arial" w:cs="Arial"/>
        <w:b/>
        <w:sz w:val="20"/>
        <w:szCs w:val="20"/>
      </w:rPr>
      <w:fldChar w:fldCharType="end"/>
    </w:r>
  </w:p>
  <w:p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jc w:val="right"/>
      <w:rPr>
        <w:rFonts w:ascii="Trebuchet MS" w:hAnsi="Trebuchet MS"/>
        <w:b/>
        <w:sz w:val="20"/>
        <w:szCs w:val="20"/>
      </w:rPr>
    </w:pPr>
    <w:r>
      <w:rPr>
        <w:rStyle w:val="Numrodepage"/>
        <w:rFonts w:ascii="Trebuchet MS" w:hAnsi="Trebuchet MS"/>
        <w:sz w:val="20"/>
        <w:szCs w:val="20"/>
      </w:rPr>
      <w:fldChar w:fldCharType="begin"/>
    </w:r>
    <w:r>
      <w:rPr>
        <w:rStyle w:val="Numrodepage"/>
        <w:rFonts w:ascii="Trebuchet MS" w:hAnsi="Trebuchet MS"/>
        <w:sz w:val="20"/>
        <w:szCs w:val="20"/>
      </w:rPr>
      <w:instrText xml:space="preserve"> PAGE </w:instrText>
    </w:r>
    <w:r>
      <w:rPr>
        <w:rStyle w:val="Numrodepage"/>
        <w:rFonts w:ascii="Trebuchet MS" w:hAnsi="Trebuchet MS"/>
        <w:sz w:val="20"/>
        <w:szCs w:val="20"/>
      </w:rPr>
      <w:fldChar w:fldCharType="separate"/>
    </w:r>
    <w:r>
      <w:rPr>
        <w:rStyle w:val="Numrodepage"/>
        <w:rFonts w:ascii="Trebuchet MS" w:hAnsi="Trebuchet MS"/>
        <w:noProof/>
        <w:sz w:val="20"/>
        <w:szCs w:val="20"/>
      </w:rPr>
      <w:t>1</w:t>
    </w:r>
    <w:r>
      <w:rPr>
        <w:rStyle w:val="Numrodepage"/>
        <w:rFonts w:ascii="Trebuchet MS" w:hAnsi="Trebuchet MS"/>
        <w:sz w:val="20"/>
        <w:szCs w:val="20"/>
      </w:rPr>
      <w:fldChar w:fldCharType="end"/>
    </w:r>
    <w:r>
      <w:rPr>
        <w:rStyle w:val="Numrodepage"/>
        <w:rFonts w:ascii="Trebuchet MS" w:hAnsi="Trebuchet MS"/>
        <w:sz w:val="20"/>
        <w:szCs w:val="20"/>
      </w:rPr>
      <w:t>/</w:t>
    </w:r>
    <w:r>
      <w:rPr>
        <w:rStyle w:val="Numrodepage"/>
        <w:rFonts w:ascii="Trebuchet MS" w:hAnsi="Trebuchet MS"/>
        <w:sz w:val="20"/>
        <w:szCs w:val="20"/>
      </w:rPr>
      <w:fldChar w:fldCharType="begin"/>
    </w:r>
    <w:r>
      <w:rPr>
        <w:rStyle w:val="Numrodepage"/>
        <w:rFonts w:ascii="Trebuchet MS" w:hAnsi="Trebuchet MS"/>
        <w:sz w:val="20"/>
        <w:szCs w:val="20"/>
      </w:rPr>
      <w:instrText xml:space="preserve"> NUMPAGES </w:instrText>
    </w:r>
    <w:r>
      <w:rPr>
        <w:rStyle w:val="Numrodepage"/>
        <w:rFonts w:ascii="Trebuchet MS" w:hAnsi="Trebuchet MS"/>
        <w:sz w:val="20"/>
        <w:szCs w:val="20"/>
      </w:rPr>
      <w:fldChar w:fldCharType="separate"/>
    </w:r>
    <w:r>
      <w:rPr>
        <w:rStyle w:val="Numrodepage"/>
        <w:rFonts w:ascii="Trebuchet MS" w:hAnsi="Trebuchet MS"/>
        <w:noProof/>
        <w:sz w:val="20"/>
        <w:szCs w:val="20"/>
      </w:rPr>
      <w:t>1</w:t>
    </w:r>
    <w:r>
      <w:rPr>
        <w:rStyle w:val="Numrodepage"/>
        <w:rFonts w:ascii="Trebuchet MS" w:hAnsi="Trebuchet M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Titre"/>
      <w:rPr>
        <w:rFonts w:ascii="Arial" w:hAnsi="Arial" w:cs="Arial"/>
        <w:sz w:val="8"/>
        <w:szCs w:val="8"/>
      </w:rPr>
    </w:pP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FICHE DE RENSEIGNEMENTS FOURNISSEUR</w:t>
    </w:r>
  </w:p>
  <w:p>
    <w:pPr>
      <w:pStyle w:val="Titre2"/>
      <w:rPr>
        <w:rFonts w:ascii="Arial" w:hAnsi="Arial" w:cs="Arial"/>
        <w:sz w:val="20"/>
        <w:szCs w:val="24"/>
        <w:lang w:val="fr-FR"/>
      </w:rPr>
    </w:pPr>
    <w:r>
      <w:rPr>
        <w:rFonts w:ascii="Arial" w:hAnsi="Arial" w:cs="Arial"/>
        <w:sz w:val="20"/>
        <w:szCs w:val="24"/>
        <w:lang w:val="fr-FR"/>
      </w:rPr>
      <w:t>(Annexe au Règlement de la consultation)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rPr>
        <w:lang w:eastAsia="x-none"/>
      </w:rPr>
    </w:pPr>
    <w:r>
      <w:rPr>
        <w:noProof/>
        <w:lang w:eastAsia="x-non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231582</wp:posOffset>
          </wp:positionH>
          <wp:positionV relativeFrom="paragraph">
            <wp:posOffset>6047</wp:posOffset>
          </wp:positionV>
          <wp:extent cx="975360" cy="316865"/>
          <wp:effectExtent l="0" t="0" r="0" b="6985"/>
          <wp:wrapTight wrapText="bothSides">
            <wp:wrapPolygon edited="0">
              <wp:start x="0" y="0"/>
              <wp:lineTo x="0" y="20778"/>
              <wp:lineTo x="21094" y="20778"/>
              <wp:lineTo x="21094" y="0"/>
              <wp:lineTo x="0" y="0"/>
            </wp:wrapPolygon>
          </wp:wrapTight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2609850</wp:posOffset>
          </wp:positionH>
          <wp:positionV relativeFrom="margin">
            <wp:posOffset>-1867535</wp:posOffset>
          </wp:positionV>
          <wp:extent cx="1459865" cy="624840"/>
          <wp:effectExtent l="0" t="0" r="0" b="0"/>
          <wp:wrapSquare wrapText="right"/>
          <wp:docPr id="2" name="Image 2" descr="logoGHTplainedefrance-vectorise8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GHTplainedefrance-vectorise8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rPr>
        <w:lang w:eastAsia="x-none"/>
      </w:rPr>
    </w:pPr>
  </w:p>
  <w:p>
    <w:pPr>
      <w:jc w:val="center"/>
      <w:rPr>
        <w:rFonts w:ascii="Calibri" w:hAnsi="Calibri" w:cs="Calibri"/>
        <w:b/>
        <w:szCs w:val="22"/>
      </w:rPr>
    </w:pPr>
  </w:p>
  <w:p>
    <w:pPr>
      <w:pStyle w:val="Titre2"/>
      <w:rPr>
        <w:rFonts w:ascii="Arial" w:hAnsi="Arial" w:cs="Arial"/>
        <w:sz w:val="24"/>
        <w:szCs w:val="24"/>
        <w:lang w:val="fr-FR"/>
      </w:rPr>
    </w:pP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ENTRETIEN ET MAINTENANCE DES GROUPES ELECTROGENES DU CENTRE HOSPITALIER DE SAINT-DENIS</w:t>
    </w: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FICHE DE RENSEIGNEMENTS FOURNISSEUR</w:t>
    </w:r>
  </w:p>
  <w:p>
    <w:pPr>
      <w:pStyle w:val="Titre2"/>
      <w:rPr>
        <w:rFonts w:ascii="Arial" w:hAnsi="Arial" w:cs="Arial"/>
        <w:sz w:val="20"/>
        <w:szCs w:val="24"/>
        <w:lang w:val="fr-FR"/>
      </w:rPr>
    </w:pPr>
    <w:r>
      <w:rPr>
        <w:rFonts w:ascii="Arial" w:hAnsi="Arial" w:cs="Arial"/>
        <w:sz w:val="20"/>
        <w:szCs w:val="24"/>
        <w:lang w:val="fr-FR"/>
      </w:rPr>
      <w:t xml:space="preserve"> (Annexe 1 au Règlement de la consultation)</w:t>
    </w:r>
  </w:p>
  <w:p>
    <w:pPr>
      <w:rPr>
        <w:lang w:eastAsia="x-none"/>
      </w:rPr>
    </w:pPr>
  </w:p>
  <w:p>
    <w:pPr>
      <w:rPr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57276E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7C1305"/>
    <w:multiLevelType w:val="hybridMultilevel"/>
    <w:tmpl w:val="B008C1E4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0C640DBC"/>
    <w:multiLevelType w:val="hybridMultilevel"/>
    <w:tmpl w:val="3314DD6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A04AE5B4">
      <w:numFmt w:val="bullet"/>
      <w:lvlText w:val="-"/>
      <w:lvlJc w:val="left"/>
      <w:pPr>
        <w:tabs>
          <w:tab w:val="num" w:pos="3534"/>
        </w:tabs>
        <w:ind w:left="3534" w:hanging="69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0FB40D40"/>
    <w:multiLevelType w:val="hybridMultilevel"/>
    <w:tmpl w:val="0AD4E0D8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118843C3"/>
    <w:multiLevelType w:val="hybridMultilevel"/>
    <w:tmpl w:val="89EA72B8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4FF32CD"/>
    <w:multiLevelType w:val="hybridMultilevel"/>
    <w:tmpl w:val="6741AE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3496478"/>
    <w:multiLevelType w:val="hybridMultilevel"/>
    <w:tmpl w:val="66203C46"/>
    <w:lvl w:ilvl="0" w:tplc="909AF76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2277C"/>
    <w:multiLevelType w:val="hybridMultilevel"/>
    <w:tmpl w:val="D12C176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2C1677E1"/>
    <w:multiLevelType w:val="hybridMultilevel"/>
    <w:tmpl w:val="933C06A0"/>
    <w:lvl w:ilvl="0" w:tplc="FFFFFFFF">
      <w:numFmt w:val="decimal"/>
      <w:lvlText w:val=""/>
      <w:lvlJc w:val="left"/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122AFE"/>
    <w:multiLevelType w:val="hybridMultilevel"/>
    <w:tmpl w:val="3BC455E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264735D"/>
    <w:multiLevelType w:val="hybridMultilevel"/>
    <w:tmpl w:val="057CAB98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337968EC"/>
    <w:multiLevelType w:val="hybridMultilevel"/>
    <w:tmpl w:val="4210D970"/>
    <w:lvl w:ilvl="0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3BD2305"/>
    <w:multiLevelType w:val="hybridMultilevel"/>
    <w:tmpl w:val="4D541C2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354969AB"/>
    <w:multiLevelType w:val="hybridMultilevel"/>
    <w:tmpl w:val="488224F0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6146A47"/>
    <w:multiLevelType w:val="singleLevel"/>
    <w:tmpl w:val="4C5CC7C0"/>
    <w:lvl w:ilvl="0">
      <w:start w:val="586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BD35B7"/>
    <w:multiLevelType w:val="hybridMultilevel"/>
    <w:tmpl w:val="80E67E22"/>
    <w:lvl w:ilvl="0" w:tplc="7340B8C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23F4C"/>
    <w:multiLevelType w:val="hybridMultilevel"/>
    <w:tmpl w:val="173810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75FAD"/>
    <w:multiLevelType w:val="hybridMultilevel"/>
    <w:tmpl w:val="61DCB5AE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9C71466"/>
    <w:multiLevelType w:val="hybridMultilevel"/>
    <w:tmpl w:val="95A20D1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9" w15:restartNumberingAfterBreak="0">
    <w:nsid w:val="4A1B2E2B"/>
    <w:multiLevelType w:val="hybridMultilevel"/>
    <w:tmpl w:val="B860BC6E"/>
    <w:lvl w:ilvl="0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20" w15:restartNumberingAfterBreak="0">
    <w:nsid w:val="4EB35CEE"/>
    <w:multiLevelType w:val="hybridMultilevel"/>
    <w:tmpl w:val="DDFEF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A2D0D"/>
    <w:multiLevelType w:val="hybridMultilevel"/>
    <w:tmpl w:val="CC58FC5E"/>
    <w:lvl w:ilvl="0" w:tplc="5D7A84C4">
      <w:start w:val="6"/>
      <w:numFmt w:val="bullet"/>
      <w:lvlText w:val=""/>
      <w:lvlJc w:val="left"/>
      <w:pPr>
        <w:tabs>
          <w:tab w:val="num" w:pos="2123"/>
        </w:tabs>
        <w:ind w:left="2123" w:hanging="70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1060F27"/>
    <w:multiLevelType w:val="hybridMultilevel"/>
    <w:tmpl w:val="18A031E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1920927"/>
    <w:multiLevelType w:val="hybridMultilevel"/>
    <w:tmpl w:val="96F8102C"/>
    <w:lvl w:ilvl="0" w:tplc="040C000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</w:rPr>
    </w:lvl>
  </w:abstractNum>
  <w:abstractNum w:abstractNumId="24" w15:restartNumberingAfterBreak="0">
    <w:nsid w:val="529A1617"/>
    <w:multiLevelType w:val="hybridMultilevel"/>
    <w:tmpl w:val="DBF6F4CA"/>
    <w:lvl w:ilvl="0" w:tplc="80D2787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713F7"/>
    <w:multiLevelType w:val="hybridMultilevel"/>
    <w:tmpl w:val="584A87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64794"/>
    <w:multiLevelType w:val="hybridMultilevel"/>
    <w:tmpl w:val="7C8EF22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605900F2"/>
    <w:multiLevelType w:val="hybridMultilevel"/>
    <w:tmpl w:val="CB366A50"/>
    <w:lvl w:ilvl="0" w:tplc="040C0003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8" w15:restartNumberingAfterBreak="0">
    <w:nsid w:val="607B1689"/>
    <w:multiLevelType w:val="hybridMultilevel"/>
    <w:tmpl w:val="8176F89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29" w15:restartNumberingAfterBreak="0">
    <w:nsid w:val="69B0437B"/>
    <w:multiLevelType w:val="hybridMultilevel"/>
    <w:tmpl w:val="F35A8780"/>
    <w:lvl w:ilvl="0" w:tplc="040C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A580F17"/>
    <w:multiLevelType w:val="hybridMultilevel"/>
    <w:tmpl w:val="E0ACCBBA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1" w15:restartNumberingAfterBreak="0">
    <w:nsid w:val="6B8D5796"/>
    <w:multiLevelType w:val="hybridMultilevel"/>
    <w:tmpl w:val="22789716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6C1522C5"/>
    <w:multiLevelType w:val="hybridMultilevel"/>
    <w:tmpl w:val="83EEE4E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3" w15:restartNumberingAfterBreak="0">
    <w:nsid w:val="6D3A1385"/>
    <w:multiLevelType w:val="hybridMultilevel"/>
    <w:tmpl w:val="AD80904A"/>
    <w:lvl w:ilvl="0" w:tplc="040C000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17"/>
        </w:tabs>
        <w:ind w:left="7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37"/>
        </w:tabs>
        <w:ind w:left="7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57"/>
        </w:tabs>
        <w:ind w:left="8657" w:hanging="360"/>
      </w:pPr>
      <w:rPr>
        <w:rFonts w:ascii="Wingdings" w:hAnsi="Wingdings" w:hint="default"/>
      </w:rPr>
    </w:lvl>
  </w:abstractNum>
  <w:abstractNum w:abstractNumId="34" w15:restartNumberingAfterBreak="0">
    <w:nsid w:val="70C05261"/>
    <w:multiLevelType w:val="hybridMultilevel"/>
    <w:tmpl w:val="289899EA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46525E3"/>
    <w:multiLevelType w:val="hybridMultilevel"/>
    <w:tmpl w:val="48E0441C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6" w15:restartNumberingAfterBreak="0">
    <w:nsid w:val="7C437014"/>
    <w:multiLevelType w:val="hybridMultilevel"/>
    <w:tmpl w:val="17D48722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36"/>
  </w:num>
  <w:num w:numId="5">
    <w:abstractNumId w:val="20"/>
  </w:num>
  <w:num w:numId="6">
    <w:abstractNumId w:val="30"/>
  </w:num>
  <w:num w:numId="7">
    <w:abstractNumId w:val="29"/>
  </w:num>
  <w:num w:numId="8">
    <w:abstractNumId w:val="21"/>
  </w:num>
  <w:num w:numId="9">
    <w:abstractNumId w:val="33"/>
  </w:num>
  <w:num w:numId="10">
    <w:abstractNumId w:val="4"/>
  </w:num>
  <w:num w:numId="11">
    <w:abstractNumId w:val="7"/>
  </w:num>
  <w:num w:numId="12">
    <w:abstractNumId w:val="22"/>
  </w:num>
  <w:num w:numId="13">
    <w:abstractNumId w:val="11"/>
  </w:num>
  <w:num w:numId="14">
    <w:abstractNumId w:val="23"/>
  </w:num>
  <w:num w:numId="15">
    <w:abstractNumId w:val="9"/>
  </w:num>
  <w:num w:numId="16">
    <w:abstractNumId w:val="12"/>
  </w:num>
  <w:num w:numId="17">
    <w:abstractNumId w:val="10"/>
  </w:num>
  <w:num w:numId="18">
    <w:abstractNumId w:val="18"/>
  </w:num>
  <w:num w:numId="19">
    <w:abstractNumId w:val="27"/>
  </w:num>
  <w:num w:numId="20">
    <w:abstractNumId w:val="19"/>
  </w:num>
  <w:num w:numId="21">
    <w:abstractNumId w:val="5"/>
  </w:num>
  <w:num w:numId="22">
    <w:abstractNumId w:val="35"/>
  </w:num>
  <w:num w:numId="23">
    <w:abstractNumId w:val="32"/>
  </w:num>
  <w:num w:numId="24">
    <w:abstractNumId w:val="17"/>
  </w:num>
  <w:num w:numId="25">
    <w:abstractNumId w:val="34"/>
  </w:num>
  <w:num w:numId="26">
    <w:abstractNumId w:val="28"/>
  </w:num>
  <w:num w:numId="27">
    <w:abstractNumId w:val="1"/>
  </w:num>
  <w:num w:numId="28">
    <w:abstractNumId w:val="3"/>
  </w:num>
  <w:num w:numId="29">
    <w:abstractNumId w:val="31"/>
  </w:num>
  <w:num w:numId="30">
    <w:abstractNumId w:val="13"/>
  </w:num>
  <w:num w:numId="31">
    <w:abstractNumId w:val="14"/>
  </w:num>
  <w:num w:numId="32">
    <w:abstractNumId w:val="16"/>
  </w:num>
  <w:num w:numId="33">
    <w:abstractNumId w:val="25"/>
  </w:num>
  <w:num w:numId="34">
    <w:abstractNumId w:val="0"/>
  </w:num>
  <w:num w:numId="35">
    <w:abstractNumId w:val="15"/>
  </w:num>
  <w:num w:numId="36">
    <w:abstractNumId w:val="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EFE011-2755-4B42-AA4C-56E9B49A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hd w:val="pct12" w:color="auto" w:fill="auto"/>
      <w:tabs>
        <w:tab w:val="left" w:pos="3261"/>
        <w:tab w:val="left" w:pos="8364"/>
      </w:tabs>
      <w:jc w:val="center"/>
      <w:outlineLvl w:val="0"/>
    </w:pPr>
    <w:rPr>
      <w:rFonts w:ascii="Calisto MT" w:hAnsi="Calisto MT"/>
      <w:b/>
      <w:bCs/>
      <w:smallCap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0"/>
      <w:szCs w:val="20"/>
      <w:lang w:val="x-none" w:eastAsia="x-non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Textedebulles">
    <w:name w:val="Balloon Text"/>
    <w:basedOn w:val="Normal"/>
    <w:link w:val="TextedebullesCar"/>
    <w:semiHidden/>
    <w:rPr>
      <w:rFonts w:ascii="Tahoma" w:hAnsi="Tahoma"/>
      <w:sz w:val="16"/>
      <w:szCs w:val="16"/>
      <w:lang w:val="x-none" w:eastAsia="x-non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1">
    <w:name w:val="text1"/>
    <w:rPr>
      <w:vanish w:val="0"/>
      <w:webHidden w:val="0"/>
      <w:color w:val="24334D"/>
      <w:specVanish w:val="0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</w:style>
  <w:style w:type="character" w:customStyle="1" w:styleId="ObjetducommentaireCar">
    <w:name w:val="Objet du commentaire Car"/>
    <w:basedOn w:val="CommentaireCar"/>
    <w:link w:val="Objetducommentaire"/>
  </w:style>
  <w:style w:type="paragraph" w:styleId="Listepuces2">
    <w:name w:val="List Bullet 2"/>
    <w:basedOn w:val="Normal"/>
    <w:pPr>
      <w:numPr>
        <w:numId w:val="34"/>
      </w:numPr>
    </w:pPr>
  </w:style>
  <w:style w:type="character" w:customStyle="1" w:styleId="Titre2Car">
    <w:name w:val="Titre 2 Car"/>
    <w:link w:val="Titre2"/>
    <w:rPr>
      <w:b/>
      <w:bCs/>
      <w:sz w:val="28"/>
      <w:szCs w:val="28"/>
    </w:rPr>
  </w:style>
  <w:style w:type="character" w:customStyle="1" w:styleId="TitreCar">
    <w:name w:val="Titre Car"/>
    <w:link w:val="Titre"/>
    <w:rPr>
      <w:b/>
      <w:bCs/>
    </w:rPr>
  </w:style>
  <w:style w:type="character" w:customStyle="1" w:styleId="TextedebullesCar">
    <w:name w:val="Texte de bulles Car"/>
    <w:link w:val="Textedebulles"/>
    <w:semiHidden/>
    <w:rPr>
      <w:rFonts w:ascii="Tahoma" w:hAnsi="Tahoma" w:cs="Tahoma"/>
      <w:sz w:val="16"/>
      <w:szCs w:val="16"/>
    </w:rPr>
  </w:style>
  <w:style w:type="character" w:styleId="lev">
    <w:name w:val="Strong"/>
    <w:qFormat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8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1acc36-9e2f-4601-a367-bcb236cf86d8"/>
    <lcf76f155ced4ddcb4097134ff3c332f xmlns="60f745ed-2764-45e8-963c-ddd3aa9c453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16C3F593AF24988E8CF20E3F5058C" ma:contentTypeVersion="18" ma:contentTypeDescription="Crée un document." ma:contentTypeScope="" ma:versionID="2f8d2a27cbfbac7e2177c0c164c135cc">
  <xsd:schema xmlns:xsd="http://www.w3.org/2001/XMLSchema" xmlns:xs="http://www.w3.org/2001/XMLSchema" xmlns:p="http://schemas.microsoft.com/office/2006/metadata/properties" xmlns:ns2="60f745ed-2764-45e8-963c-ddd3aa9c4537" xmlns:ns3="3a1acc36-9e2f-4601-a367-bcb236cf86d8" targetNamespace="http://schemas.microsoft.com/office/2006/metadata/properties" ma:root="true" ma:fieldsID="880ed9deaed6c8e15861d8f84ed1a749" ns2:_="" ns3:_="">
    <xsd:import namespace="60f745ed-2764-45e8-963c-ddd3aa9c4537"/>
    <xsd:import namespace="3a1acc36-9e2f-4601-a367-bcb236cf86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745ed-2764-45e8-963c-ddd3aa9c4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acc36-9e2f-4601-a367-bcb236cf86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b136e9-81fa-4c8e-8ed0-3ec53408b75e}" ma:internalName="TaxCatchAll" ma:showField="CatchAllData" ma:web="3a1acc36-9e2f-4601-a367-bcb236cf86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8EF8-F512-4722-AB94-440610AE30EB}">
  <ds:schemaRefs>
    <ds:schemaRef ds:uri="http://schemas.microsoft.com/office/2006/metadata/properties"/>
    <ds:schemaRef ds:uri="http://schemas.microsoft.com/office/infopath/2007/PartnerControls"/>
    <ds:schemaRef ds:uri="3a1acc36-9e2f-4601-a367-bcb236cf86d8"/>
    <ds:schemaRef ds:uri="60f745ed-2764-45e8-963c-ddd3aa9c4537"/>
  </ds:schemaRefs>
</ds:datastoreItem>
</file>

<file path=customXml/itemProps2.xml><?xml version="1.0" encoding="utf-8"?>
<ds:datastoreItem xmlns:ds="http://schemas.openxmlformats.org/officeDocument/2006/customXml" ds:itemID="{1B09BB31-A9DE-4101-962B-E6DF14CA1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f745ed-2764-45e8-963c-ddd3aa9c4537"/>
    <ds:schemaRef ds:uri="3a1acc36-9e2f-4601-a367-bcb236cf86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96BD5-CAA9-4F2B-8A2B-F28335939B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3EC0D-9505-4662-B925-FE383D96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O M M A I R E</vt:lpstr>
    </vt:vector>
  </TitlesOfParts>
  <Company>SUT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M M A I R E</dc:title>
  <dc:subject/>
  <dc:creator>sandal</dc:creator>
  <cp:keywords/>
  <cp:lastModifiedBy>HAVEL Mathis</cp:lastModifiedBy>
  <cp:revision>4</cp:revision>
  <cp:lastPrinted>2018-11-07T13:23:00Z</cp:lastPrinted>
  <dcterms:created xsi:type="dcterms:W3CDTF">2025-03-11T09:25:00Z</dcterms:created>
  <dcterms:modified xsi:type="dcterms:W3CDTF">2025-04-22T11:40:00Z</dcterms:modified>
</cp:coreProperties>
</file>