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28" w:rsidRDefault="00753028">
      <w:pPr>
        <w:pStyle w:val="Corpsdetexte"/>
        <w:rPr>
          <w:rFonts w:ascii="Times New Roman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6700A2" w:rsidTr="00377185">
        <w:tc>
          <w:tcPr>
            <w:tcW w:w="10419" w:type="dxa"/>
            <w:shd w:val="clear" w:color="auto" w:fill="auto"/>
          </w:tcPr>
          <w:p w:rsidR="006700A2" w:rsidRPr="00B235F8" w:rsidRDefault="006700A2" w:rsidP="006700A2">
            <w:pPr>
              <w:rPr>
                <w:rFonts w:ascii="Arial" w:eastAsia="Calibri" w:hAnsi="Arial" w:cs="Arial"/>
                <w:b/>
                <w:noProof/>
                <w:sz w:val="28"/>
                <w:szCs w:val="28"/>
                <w:lang w:eastAsia="fr-FR"/>
              </w:rPr>
            </w:pPr>
          </w:p>
          <w:tbl>
            <w:tblPr>
              <w:tblW w:w="10277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700A2" w:rsidTr="00377185">
              <w:tc>
                <w:tcPr>
                  <w:tcW w:w="10277" w:type="dxa"/>
                  <w:shd w:val="clear" w:color="auto" w:fill="auto"/>
                </w:tcPr>
                <w:tbl>
                  <w:tblPr>
                    <w:tblW w:w="1020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06"/>
                  </w:tblGrid>
                  <w:tr w:rsidR="006700A2" w:rsidRPr="00202A52" w:rsidTr="00377185">
                    <w:trPr>
                      <w:trHeight w:val="986"/>
                    </w:trPr>
                    <w:tc>
                      <w:tcPr>
                        <w:tcW w:w="10206" w:type="dxa"/>
                        <w:shd w:val="clear" w:color="auto" w:fill="auto"/>
                        <w:hideMark/>
                      </w:tcPr>
                      <w:p w:rsidR="006700A2" w:rsidRPr="00202A5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  <w:r w:rsidRPr="00202A52"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  <w:t>Service de l’énergie opérationnelle</w:t>
                        </w:r>
                      </w:p>
                      <w:p w:rsidR="006700A2" w:rsidRPr="00202A5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  <w:r w:rsidRPr="00202A52"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  <w:t>Centre de soutien technique et administratif</w:t>
                        </w: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  <w:r w:rsidRPr="00202A52"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  <w:t>Bureau achats</w:t>
                        </w: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Pr="00202A5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6700A2" w:rsidRDefault="006700A2" w:rsidP="00377185">
                  <w:pPr>
                    <w:tabs>
                      <w:tab w:val="left" w:pos="851"/>
                    </w:tabs>
                    <w:jc w:val="center"/>
                    <w:textAlignment w:val="baseline"/>
                  </w:pPr>
                </w:p>
              </w:tc>
            </w:tr>
          </w:tbl>
          <w:p w:rsidR="006700A2" w:rsidRDefault="006700A2" w:rsidP="00377185">
            <w:pPr>
              <w:tabs>
                <w:tab w:val="left" w:pos="851"/>
              </w:tabs>
              <w:ind w:right="73"/>
              <w:jc w:val="center"/>
              <w:textAlignment w:val="baseline"/>
            </w:pPr>
          </w:p>
        </w:tc>
      </w:tr>
    </w:tbl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DD1E0C" w:rsidRDefault="00DD1E0C" w:rsidP="00DD1E0C">
      <w:pPr>
        <w:pStyle w:val="Corpsdetexte"/>
        <w:spacing w:before="117"/>
        <w:jc w:val="both"/>
        <w:rPr>
          <w:rFonts w:ascii="Times New Roman"/>
        </w:rPr>
      </w:pPr>
    </w:p>
    <w:p w:rsidR="00DD1E0C" w:rsidRPr="0009534F" w:rsidRDefault="003549D8" w:rsidP="00B02BB0">
      <w:pPr>
        <w:pStyle w:val="Corpsdetexte"/>
        <w:spacing w:before="117"/>
        <w:ind w:left="143"/>
        <w:jc w:val="both"/>
        <w:rPr>
          <w:rFonts w:ascii="Arial" w:hAnsi="Arial" w:cs="Arial"/>
          <w:b/>
          <w:sz w:val="20"/>
        </w:rPr>
      </w:pPr>
      <w:r w:rsidRPr="002C4BBD">
        <w:rPr>
          <w:rFonts w:ascii="Arial" w:hAnsi="Arial" w:cs="Arial"/>
          <w:b/>
          <w:kern w:val="3"/>
          <w:lang w:bidi="fr-FR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-1415198</wp:posOffset>
                </wp:positionV>
                <wp:extent cx="6525895" cy="8890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5895" cy="889000"/>
                          <a:chOff x="0" y="0"/>
                          <a:chExt cx="6525895" cy="8890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2" y="0"/>
                            <a:ext cx="6525895" cy="88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5895" h="889000">
                                <a:moveTo>
                                  <a:pt x="6525768" y="0"/>
                                </a:moveTo>
                                <a:lnTo>
                                  <a:pt x="58948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8492"/>
                                </a:lnTo>
                                <a:lnTo>
                                  <a:pt x="5894832" y="888492"/>
                                </a:lnTo>
                                <a:lnTo>
                                  <a:pt x="6525768" y="888492"/>
                                </a:lnTo>
                                <a:lnTo>
                                  <a:pt x="65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48055" y="79963"/>
                            <a:ext cx="5009515" cy="7308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268" w:lineRule="exact"/>
                                <w:ind w:right="12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MARCHÉS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PUBLICS</w:t>
                              </w:r>
                            </w:p>
                            <w:p w:rsidR="00753028" w:rsidRDefault="003549D8">
                              <w:pPr>
                                <w:spacing w:before="118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LETTRE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8"/>
                                </w:rPr>
                                <w:t>CANDIDATURE</w:t>
                              </w:r>
                            </w:p>
                            <w:p w:rsidR="00753028" w:rsidRDefault="003549D8">
                              <w:pPr>
                                <w:spacing w:before="120"/>
                                <w:ind w:right="18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DÉSIGNATION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MANDATAIRE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SES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CO-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8"/>
                                </w:rPr>
                                <w:t>TRAITANTS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6031992" y="79368"/>
                            <a:ext cx="367665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314" w:lineRule="exact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8"/>
                                </w:rPr>
                                <w:t>DC1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42.6pt;margin-top:-111.45pt;width:513.85pt;height:70pt;z-index:15729664;mso-wrap-distance-left:0;mso-wrap-distance-right:0;mso-position-horizontal-relative:page" coordsize="65258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">
                <v:shape id="Graphic 9" o:spid="_x0000_s1027" style="position:absolute;width:65258;height:8890;visibility:visible;mso-wrap-style:square;v-text-anchor:top" coordsize="6525895,88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" path="m6525768,l5894832,,,,,888492r5894832,l6525768,888492,6525768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480;top:799;width:50095;height:7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753028" w:rsidRDefault="003549D8">
                        <w:pPr>
                          <w:spacing w:line="268" w:lineRule="exact"/>
                          <w:ind w:right="1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MARCHÉS </w:t>
                        </w:r>
                        <w:r>
                          <w:rPr>
                            <w:spacing w:val="-2"/>
                            <w:sz w:val="24"/>
                          </w:rPr>
                          <w:t>PUBLICS</w:t>
                        </w:r>
                      </w:p>
                      <w:p w:rsidR="00753028" w:rsidRDefault="003549D8">
                        <w:pPr>
                          <w:spacing w:before="118"/>
                          <w:ind w:right="18"/>
                          <w:jc w:val="center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z w:val="28"/>
                          </w:rPr>
                          <w:t>LETTRE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8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8"/>
                          </w:rPr>
                          <w:t>CANDIDATURE</w:t>
                        </w:r>
                      </w:p>
                      <w:p w:rsidR="00753028" w:rsidRDefault="003549D8">
                        <w:pPr>
                          <w:spacing w:before="120"/>
                          <w:ind w:right="18"/>
                          <w:jc w:val="center"/>
                          <w:rPr>
                            <w:rFonts w:ascii="Arial" w:hAnsi="Arial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DÉSIGNATION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DU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MANDATAIRE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PAR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SES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CO-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8"/>
                          </w:rPr>
                          <w:t>TRAITANTS</w:t>
                        </w:r>
                      </w:p>
                    </w:txbxContent>
                  </v:textbox>
                </v:shape>
                <v:shape id="Textbox 11" o:spid="_x0000_s1029" type="#_x0000_t202" style="position:absolute;left:60319;top:793;width:3677;height:1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753028" w:rsidRDefault="003549D8">
                        <w:pPr>
                          <w:spacing w:line="314" w:lineRule="exact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28"/>
                          </w:rPr>
                          <w:t>DC1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C4BBD">
        <w:rPr>
          <w:rFonts w:ascii="Arial" w:hAnsi="Arial" w:cs="Arial"/>
          <w:b/>
          <w:kern w:val="3"/>
          <w:lang w:bidi="fr-F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714128</wp:posOffset>
            </wp:positionH>
            <wp:positionV relativeFrom="paragraph">
              <wp:posOffset>-2743382</wp:posOffset>
            </wp:positionV>
            <wp:extent cx="1101996" cy="967776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996" cy="967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1E0C" w:rsidRPr="002C4BBD">
        <w:rPr>
          <w:rFonts w:ascii="Arial" w:hAnsi="Arial" w:cs="Arial"/>
          <w:b/>
          <w:kern w:val="3"/>
          <w:lang w:bidi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-234098</wp:posOffset>
                </wp:positionV>
                <wp:extent cx="6550659" cy="16002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 w:rsidP="00DD1E0C">
                            <w:pPr>
                              <w:spacing w:line="248" w:lineRule="exact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- Identification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>repr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>é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 xml:space="preserve">sentant du 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ouvoir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>adjudicateur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3" o:spid="_x0000_s1030" type="#_x0000_t202" style="position:absolute;left:0;text-align:left;margin-left:42.6pt;margin-top:-18.45pt;width:515.8pt;height:12.6pt;z-index:15731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" fillcolor="#6cf" stroked="f">
                <v:path arrowok="t"/>
                <v:textbox inset="0,0,0,0">
                  <w:txbxContent>
                    <w:p w:rsidR="00753028" w:rsidRDefault="003549D8" w:rsidP="00DD1E0C">
                      <w:pPr>
                        <w:spacing w:line="248" w:lineRule="exact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- Identification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 w:rsidR="00DD1E0C"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>repr</w:t>
                      </w:r>
                      <w:r w:rsidR="00DD1E0C"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>é</w:t>
                      </w:r>
                      <w:r w:rsidR="00DD1E0C"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 xml:space="preserve">sentant du </w:t>
                      </w:r>
                      <w:r w:rsidR="00DD1E0C">
                        <w:rPr>
                          <w:rFonts w:ascii="Arial"/>
                          <w:b/>
                          <w:color w:val="000000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ouvoir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>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E0C" w:rsidRPr="002C4BBD">
        <w:rPr>
          <w:rFonts w:ascii="Arial" w:hAnsi="Arial" w:cs="Arial"/>
          <w:b/>
          <w:kern w:val="3"/>
          <w:lang w:bidi="fr-FR"/>
        </w:rPr>
        <w:t>Ministère</w:t>
      </w:r>
      <w:r w:rsidR="00DD1E0C" w:rsidRPr="0009534F">
        <w:rPr>
          <w:rFonts w:ascii="Arial" w:hAnsi="Arial" w:cs="Arial"/>
          <w:b/>
          <w:kern w:val="3"/>
          <w:lang w:bidi="fr-FR"/>
        </w:rPr>
        <w:t xml:space="preserve"> des Armées</w:t>
      </w:r>
    </w:p>
    <w:p w:rsidR="00DD1E0C" w:rsidRPr="0009534F" w:rsidRDefault="00DD1E0C" w:rsidP="00B02BB0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  <w:kern w:val="3"/>
          <w:lang w:bidi="fr-FR"/>
        </w:rPr>
        <w:t>Service de l’énergie opérationnelle (SEO)</w:t>
      </w:r>
    </w:p>
    <w:p w:rsidR="00DD1E0C" w:rsidRPr="0009534F" w:rsidRDefault="00DD1E0C" w:rsidP="00DD1E0C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</w:rPr>
        <w:t>Centre</w:t>
      </w:r>
      <w:r w:rsidRPr="0009534F">
        <w:rPr>
          <w:rFonts w:ascii="Arial" w:hAnsi="Arial" w:cs="Arial"/>
          <w:kern w:val="3"/>
          <w:lang w:bidi="fr-FR"/>
        </w:rPr>
        <w:t xml:space="preserve"> de soutien technique et administratif (CSTA)</w:t>
      </w:r>
    </w:p>
    <w:p w:rsidR="00DD1E0C" w:rsidRPr="0009534F" w:rsidRDefault="00DD1E0C" w:rsidP="00B02BB0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  <w:kern w:val="3"/>
          <w:lang w:bidi="fr-FR"/>
        </w:rPr>
        <w:t>Bureau Achats / Section Infrastructures</w:t>
      </w:r>
    </w:p>
    <w:p w:rsidR="005D05E8" w:rsidRDefault="00DD1E0C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  <w:kern w:val="3"/>
          <w:lang w:bidi="fr-FR"/>
        </w:rPr>
        <w:t>Caserne Thiry – 47 rue Sainte Catherine</w:t>
      </w:r>
      <w:r w:rsidR="005D05E8">
        <w:rPr>
          <w:rFonts w:ascii="Arial" w:hAnsi="Arial" w:cs="Arial"/>
          <w:kern w:val="3"/>
          <w:lang w:bidi="fr-FR"/>
        </w:rPr>
        <w:t xml:space="preserve"> – CS 60016 – 54035 NANCY CEDEX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 xml:space="preserve">Pays : </w:t>
      </w:r>
      <w:r>
        <w:rPr>
          <w:rFonts w:ascii="Arial" w:hAnsi="Arial" w:cs="Arial"/>
          <w:kern w:val="3"/>
          <w:lang w:bidi="fr-FR"/>
        </w:rPr>
        <w:t>France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>Code NUTS : FR411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>Téléphone</w:t>
      </w:r>
      <w:r w:rsidR="00C05588">
        <w:rPr>
          <w:rFonts w:ascii="Arial" w:hAnsi="Arial" w:cs="Arial"/>
          <w:kern w:val="3"/>
          <w:lang w:bidi="fr-FR"/>
        </w:rPr>
        <w:t>s</w:t>
      </w:r>
      <w:r w:rsidRPr="00202A52">
        <w:rPr>
          <w:rFonts w:ascii="Arial" w:hAnsi="Arial" w:cs="Arial"/>
          <w:kern w:val="3"/>
          <w:lang w:bidi="fr-FR"/>
        </w:rPr>
        <w:t xml:space="preserve"> : +33 (0)3.83.19.35.3</w:t>
      </w:r>
      <w:r>
        <w:rPr>
          <w:rFonts w:ascii="Arial" w:hAnsi="Arial" w:cs="Arial"/>
          <w:kern w:val="3"/>
          <w:lang w:bidi="fr-FR"/>
        </w:rPr>
        <w:t>8</w:t>
      </w:r>
    </w:p>
    <w:p w:rsidR="00267E8C" w:rsidRDefault="00267E8C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>
        <w:rPr>
          <w:rFonts w:ascii="Arial" w:hAnsi="Arial" w:cs="Arial"/>
          <w:kern w:val="3"/>
          <w:lang w:bidi="fr-FR"/>
        </w:rPr>
        <w:tab/>
      </w:r>
      <w:r>
        <w:rPr>
          <w:rFonts w:ascii="Arial" w:hAnsi="Arial" w:cs="Arial"/>
          <w:kern w:val="3"/>
          <w:lang w:bidi="fr-FR"/>
        </w:rPr>
        <w:tab/>
      </w:r>
      <w:r w:rsidR="00C05588">
        <w:rPr>
          <w:rFonts w:ascii="Arial" w:hAnsi="Arial" w:cs="Arial"/>
          <w:kern w:val="3"/>
          <w:lang w:bidi="fr-FR"/>
        </w:rPr>
        <w:t xml:space="preserve"> </w:t>
      </w:r>
      <w:r>
        <w:rPr>
          <w:rFonts w:ascii="Arial" w:hAnsi="Arial" w:cs="Arial"/>
          <w:kern w:val="3"/>
          <w:lang w:bidi="fr-FR"/>
        </w:rPr>
        <w:t>+33 (0)3.83.19.33.85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Style w:val="Lienhypertexte"/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 xml:space="preserve">Adresse Internet (site PLACE) : </w:t>
      </w:r>
      <w:r>
        <w:rPr>
          <w:rFonts w:ascii="Arial" w:hAnsi="Arial" w:cs="Arial"/>
          <w:kern w:val="3"/>
          <w:lang w:bidi="fr-FR"/>
        </w:rPr>
        <w:tab/>
      </w:r>
      <w:hyperlink r:id="rId8" w:history="1">
        <w:r w:rsidRPr="007B7A5C">
          <w:rPr>
            <w:rStyle w:val="Lienhypertexte"/>
            <w:rFonts w:ascii="Arial" w:hAnsi="Arial" w:cs="Arial"/>
            <w:kern w:val="3"/>
            <w:lang w:bidi="fr-FR"/>
          </w:rPr>
          <w:t>www.marches-publics.gouv.fr</w:t>
        </w:r>
      </w:hyperlink>
    </w:p>
    <w:p w:rsidR="005D05E8" w:rsidRDefault="005D05E8" w:rsidP="005D05E8">
      <w:pPr>
        <w:pStyle w:val="Corpsdetexte"/>
        <w:spacing w:before="117"/>
        <w:ind w:left="143"/>
        <w:jc w:val="both"/>
        <w:rPr>
          <w:rStyle w:val="Lienhypertexte"/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 xml:space="preserve">Adresses électroniques : </w:t>
      </w:r>
      <w:r w:rsidRPr="00202A52">
        <w:rPr>
          <w:rFonts w:ascii="Arial" w:hAnsi="Arial" w:cs="Arial"/>
          <w:kern w:val="3"/>
          <w:lang w:bidi="fr-FR"/>
        </w:rPr>
        <w:tab/>
      </w:r>
      <w:r>
        <w:rPr>
          <w:rFonts w:ascii="Arial" w:hAnsi="Arial" w:cs="Arial"/>
          <w:kern w:val="3"/>
          <w:lang w:bidi="fr-FR"/>
        </w:rPr>
        <w:tab/>
      </w:r>
      <w:hyperlink r:id="rId9" w:history="1">
        <w:r w:rsidRPr="003906D8">
          <w:rPr>
            <w:rStyle w:val="Lienhypertexte"/>
            <w:rFonts w:ascii="Arial" w:hAnsi="Arial" w:cs="Arial"/>
            <w:kern w:val="3"/>
            <w:lang w:bidi="fr-FR"/>
          </w:rPr>
          <w:t>vincent.paque@intradef.gouv.fr</w:t>
        </w:r>
      </w:hyperlink>
    </w:p>
    <w:p w:rsidR="005D05E8" w:rsidRDefault="00FD3FC5" w:rsidP="005D05E8">
      <w:pPr>
        <w:pStyle w:val="Corpsdetexte"/>
        <w:spacing w:before="117"/>
        <w:ind w:left="3600"/>
        <w:jc w:val="both"/>
        <w:rPr>
          <w:rFonts w:ascii="Arial" w:hAnsi="Arial" w:cs="Arial"/>
          <w:kern w:val="3"/>
          <w:lang w:bidi="fr-FR"/>
        </w:rPr>
      </w:pPr>
      <w:hyperlink r:id="rId10" w:history="1">
        <w:r w:rsidR="005D05E8" w:rsidRPr="003906D8">
          <w:rPr>
            <w:rStyle w:val="Lienhypertexte"/>
            <w:rFonts w:ascii="Arial" w:hAnsi="Arial" w:cs="Arial"/>
            <w:kern w:val="3"/>
            <w:lang w:bidi="fr-FR"/>
          </w:rPr>
          <w:t>valentin.matondo-mouadi@intradef.gouv.fr</w:t>
        </w:r>
      </w:hyperlink>
      <w:r w:rsidR="005D05E8">
        <w:rPr>
          <w:rFonts w:ascii="Arial" w:hAnsi="Arial" w:cs="Arial"/>
          <w:kern w:val="3"/>
          <w:lang w:bidi="fr-FR"/>
        </w:rPr>
        <w:t xml:space="preserve"> </w:t>
      </w:r>
    </w:p>
    <w:p w:rsidR="005D05E8" w:rsidRPr="005D05E8" w:rsidRDefault="00FD3FC5" w:rsidP="005D05E8">
      <w:pPr>
        <w:pStyle w:val="Corpsdetexte"/>
        <w:spacing w:before="117"/>
        <w:ind w:left="3600"/>
        <w:jc w:val="both"/>
        <w:rPr>
          <w:rFonts w:ascii="Arial" w:hAnsi="Arial" w:cs="Arial"/>
          <w:color w:val="0000FF" w:themeColor="hyperlink"/>
          <w:kern w:val="3"/>
          <w:u w:val="single"/>
          <w:lang w:bidi="fr-FR"/>
        </w:rPr>
      </w:pPr>
      <w:hyperlink r:id="rId11" w:history="1">
        <w:r w:rsidR="005D05E8" w:rsidRPr="00202A52">
          <w:rPr>
            <w:rStyle w:val="Lienhypertexte"/>
            <w:rFonts w:ascii="Arial" w:hAnsi="Arial" w:cs="Arial"/>
            <w:kern w:val="3"/>
            <w:lang w:bidi="fr-FR"/>
          </w:rPr>
          <w:t>csta-ba-infra.contact.fct@intradef.gouv.fr</w:t>
        </w:r>
      </w:hyperlink>
    </w:p>
    <w:p w:rsidR="00DD1E0C" w:rsidRDefault="00DD1E0C" w:rsidP="002C4BBD">
      <w:pPr>
        <w:pStyle w:val="Corpsdetexte"/>
        <w:spacing w:before="117"/>
        <w:ind w:left="143"/>
        <w:jc w:val="both"/>
        <w:rPr>
          <w:rFonts w:ascii="Arial"/>
          <w:b/>
          <w:sz w:val="20"/>
        </w:rPr>
      </w:pPr>
    </w:p>
    <w:p w:rsidR="00753028" w:rsidRDefault="003549D8">
      <w:pPr>
        <w:pStyle w:val="Corpsdetexte"/>
        <w:ind w:left="144"/>
        <w:rPr>
          <w:rFonts w:ascii="Arial"/>
          <w:sz w:val="20"/>
        </w:rPr>
      </w:pPr>
      <w:r>
        <w:rPr>
          <w:rFonts w:ascii="Arial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6550659" cy="160020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 w:rsidP="00DD1E0C">
                            <w:pPr>
                              <w:spacing w:line="248" w:lineRule="exact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B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consultation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4" o:spid="_x0000_s1031" type="#_x0000_t202" style="width:515.8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" fillcolor="#6cf" stroked="f">
                <v:path arrowok="t"/>
                <v:textbox inset="0,0,0,0">
                  <w:txbxContent>
                    <w:p w:rsidR="00753028" w:rsidRDefault="003549D8" w:rsidP="00DD1E0C">
                      <w:pPr>
                        <w:spacing w:line="248" w:lineRule="exact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B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consultation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53028" w:rsidRPr="0009534F" w:rsidRDefault="007F6F9E" w:rsidP="00A97A80">
      <w:pPr>
        <w:pStyle w:val="Corpsdetexte"/>
        <w:spacing w:before="117"/>
        <w:ind w:left="143"/>
        <w:jc w:val="both"/>
        <w:rPr>
          <w:rFonts w:ascii="Arial" w:hAnsi="Arial" w:cs="Arial"/>
        </w:rPr>
      </w:pPr>
      <w:r w:rsidRPr="0009534F">
        <w:rPr>
          <w:rFonts w:ascii="Arial" w:hAnsi="Arial" w:cs="Arial"/>
        </w:rPr>
        <w:t>Modernisation des infrastructures pétrolières du dépôt secondaire du dépôt essences air (DEA) d'Orange</w:t>
      </w:r>
    </w:p>
    <w:p w:rsidR="00753028" w:rsidRDefault="003549D8" w:rsidP="00C05588">
      <w:pPr>
        <w:pStyle w:val="Corpsdetexte"/>
        <w:ind w:left="142"/>
        <w:jc w:val="both"/>
        <w:rPr>
          <w:sz w:val="19"/>
        </w:rPr>
      </w:pPr>
      <w:r>
        <w:rPr>
          <w:noProof/>
          <w:sz w:val="19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542925</wp:posOffset>
                </wp:positionH>
                <wp:positionV relativeFrom="paragraph">
                  <wp:posOffset>151765</wp:posOffset>
                </wp:positionV>
                <wp:extent cx="6550025" cy="160020"/>
                <wp:effectExtent l="0" t="0" r="3175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025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 w:rsidP="00DD1E0C">
                            <w:pPr>
                              <w:spacing w:line="248" w:lineRule="exact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C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candidature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5" o:spid="_x0000_s1032" type="#_x0000_t202" style="position:absolute;left:0;text-align:left;margin-left:42.75pt;margin-top:11.95pt;width:515.75pt;height:12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" fillcolor="#6cf" stroked="f">
                <v:path arrowok="t"/>
                <v:textbox inset="0,0,0,0">
                  <w:txbxContent>
                    <w:p w:rsidR="00753028" w:rsidRDefault="003549D8" w:rsidP="00DD1E0C">
                      <w:pPr>
                        <w:spacing w:line="248" w:lineRule="exact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C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candidature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05588" w:rsidRDefault="00C05588" w:rsidP="00C05588">
      <w:pPr>
        <w:pStyle w:val="Corpsdetexte"/>
        <w:ind w:left="142"/>
        <w:jc w:val="both"/>
        <w:rPr>
          <w:rFonts w:ascii="Arial" w:hAnsi="Arial" w:cs="Arial"/>
          <w:spacing w:val="-8"/>
          <w:position w:val="1"/>
        </w:rPr>
      </w:pPr>
    </w:p>
    <w:p w:rsidR="00753028" w:rsidRPr="00B02BB0" w:rsidRDefault="003549D8" w:rsidP="00C05588">
      <w:pPr>
        <w:pStyle w:val="Corpsdetexte"/>
        <w:ind w:left="142"/>
        <w:jc w:val="both"/>
        <w:rPr>
          <w:rFonts w:ascii="Arial" w:hAnsi="Arial" w:cs="Arial"/>
          <w:spacing w:val="-8"/>
          <w:position w:val="1"/>
        </w:rPr>
      </w:pPr>
      <w:r w:rsidRPr="00B02BB0">
        <w:rPr>
          <w:rFonts w:ascii="Arial" w:hAnsi="Arial" w:cs="Arial"/>
          <w:spacing w:val="-8"/>
          <w:position w:val="1"/>
        </w:rPr>
        <w:t>La candidature est présentée :</w:t>
      </w:r>
    </w:p>
    <w:p w:rsidR="00753028" w:rsidRDefault="003549D8" w:rsidP="00DD1E0C">
      <w:pPr>
        <w:pStyle w:val="Titre1"/>
        <w:numPr>
          <w:ilvl w:val="0"/>
          <w:numId w:val="4"/>
        </w:numPr>
        <w:spacing w:before="119"/>
        <w:rPr>
          <w:rFonts w:ascii="Arial MT" w:hAnsi="Arial MT"/>
          <w:b w:val="0"/>
        </w:rPr>
      </w:pPr>
      <w:proofErr w:type="gramStart"/>
      <w:r>
        <w:t>pour</w:t>
      </w:r>
      <w:proofErr w:type="gramEnd"/>
      <w:r>
        <w:t xml:space="preserve"> </w:t>
      </w:r>
      <w:r w:rsidRPr="00EE7BA1">
        <w:rPr>
          <w:rFonts w:ascii="Arial MT" w:hAnsi="Arial MT"/>
        </w:rPr>
        <w:t>le marché</w:t>
      </w:r>
      <w:r>
        <w:t xml:space="preserve"> public</w:t>
      </w:r>
      <w:r>
        <w:rPr>
          <w:rFonts w:ascii="Arial MT" w:hAnsi="Arial MT"/>
          <w:b w:val="0"/>
        </w:rPr>
        <w:t>.</w:t>
      </w:r>
    </w:p>
    <w:p w:rsidR="00DD1E0C" w:rsidRDefault="00B02BB0" w:rsidP="00C05588">
      <w:pPr>
        <w:pStyle w:val="Corpsdetexte"/>
        <w:ind w:left="142"/>
        <w:jc w:val="both"/>
      </w:pPr>
      <w:r>
        <w:rPr>
          <w:noProof/>
          <w:sz w:val="19"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3E746C4" wp14:editId="7A929462">
                <wp:simplePos x="0" y="0"/>
                <wp:positionH relativeFrom="page">
                  <wp:posOffset>542925</wp:posOffset>
                </wp:positionH>
                <wp:positionV relativeFrom="paragraph">
                  <wp:posOffset>261620</wp:posOffset>
                </wp:positionV>
                <wp:extent cx="6559550" cy="142875"/>
                <wp:effectExtent l="0" t="0" r="0" b="9525"/>
                <wp:wrapTopAndBottom/>
                <wp:docPr id="40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9550" cy="14287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B02BB0" w:rsidRDefault="00B02BB0" w:rsidP="00B02BB0">
                            <w:pPr>
                              <w:spacing w:line="248" w:lineRule="exact"/>
                              <w:ind w:left="142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D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–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Pr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é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sentation du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>candidat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746C4" id="_x0000_s1033" type="#_x0000_t202" style="position:absolute;left:0;text-align:left;margin-left:42.75pt;margin-top:20.6pt;width:516.5pt;height:11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" fillcolor="#6cf" stroked="f">
                <v:path arrowok="t"/>
                <v:textbox inset="0,0,0,0">
                  <w:txbxContent>
                    <w:p w:rsidR="00B02BB0" w:rsidRDefault="00B02BB0" w:rsidP="00B02BB0">
                      <w:pPr>
                        <w:spacing w:line="248" w:lineRule="exact"/>
                        <w:ind w:left="142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D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–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Pr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é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sentation du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>candidat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3028" w:rsidRDefault="003549D8" w:rsidP="00C05588">
      <w:pPr>
        <w:ind w:left="142"/>
        <w:jc w:val="both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:rsidR="00753028" w:rsidRPr="00752CD3" w:rsidRDefault="003549D8" w:rsidP="001C361F">
      <w:pPr>
        <w:pStyle w:val="Titre1"/>
        <w:numPr>
          <w:ilvl w:val="0"/>
          <w:numId w:val="4"/>
        </w:numPr>
        <w:spacing w:before="119"/>
        <w:rPr>
          <w:b w:val="0"/>
          <w:sz w:val="20"/>
        </w:rPr>
      </w:pPr>
      <w:bookmarkStart w:id="0" w:name="_GoBack"/>
      <w:bookmarkEnd w:id="0"/>
      <w:r w:rsidRPr="00752CD3">
        <w:t>Le candidat se présente</w:t>
      </w:r>
      <w:r w:rsidRPr="00752CD3">
        <w:rPr>
          <w:spacing w:val="-1"/>
        </w:rPr>
        <w:t xml:space="preserve"> </w:t>
      </w:r>
      <w:r w:rsidRPr="00752CD3">
        <w:t>seul :</w:t>
      </w:r>
    </w:p>
    <w:p w:rsidR="00753028" w:rsidRDefault="003549D8">
      <w:pPr>
        <w:spacing w:before="2"/>
        <w:ind w:left="143" w:right="278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individuel,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siège social (si elle est différente de celle de l’établissement), son adresse électronique, ses numéros de téléphone et de télécopie et son numéro 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à défaut,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 européen ou international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ou propre au pays d’origine du candidat issu 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.]</w:t>
      </w:r>
    </w:p>
    <w:p w:rsidR="00753028" w:rsidRPr="00B02BB0" w:rsidRDefault="00B02BB0" w:rsidP="00B02BB0">
      <w:pPr>
        <w:pStyle w:val="Paragraphedeliste"/>
        <w:spacing w:before="125" w:line="237" w:lineRule="auto"/>
        <w:ind w:left="426" w:right="278"/>
        <w:rPr>
          <w:rFonts w:ascii="Arial" w:hAnsi="Arial" w:cs="Arial"/>
          <w:color w:val="66CCFF"/>
          <w:sz w:val="20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Nom commercial et dénomination sociale de l’unité ou de l’établissement qui exécutera la prestation :</w:t>
      </w:r>
    </w:p>
    <w:p w:rsidR="00753028" w:rsidRPr="00B02BB0" w:rsidRDefault="00753028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Pr="007F6F9E" w:rsidRDefault="00B02BB0" w:rsidP="00B02BB0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lastRenderedPageBreak/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Adresses postale et du siège social (si elle est différente de l’adresse postale)</w:t>
      </w:r>
      <w:r w:rsidR="003549D8" w:rsidRPr="00B02BB0">
        <w:rPr>
          <w:rFonts w:ascii="Arial" w:hAnsi="Arial" w:cs="Arial"/>
          <w:spacing w:val="-8"/>
          <w:position w:val="1"/>
        </w:rPr>
        <w:t xml:space="preserve"> </w:t>
      </w:r>
      <w:r w:rsidR="003549D8">
        <w:rPr>
          <w:spacing w:val="-10"/>
          <w:position w:val="1"/>
        </w:rPr>
        <w:t>:</w:t>
      </w:r>
    </w:p>
    <w:p w:rsidR="007F6F9E" w:rsidRPr="00073824" w:rsidRDefault="007F6F9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Pr="00073824" w:rsidRDefault="007F6F9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5A1BBE" w:rsidRPr="00073824" w:rsidRDefault="005A1BB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Pr="007F6F9E" w:rsidRDefault="00B02BB0" w:rsidP="00B02BB0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 xml:space="preserve">Adresse </w:t>
      </w:r>
      <w:r w:rsidR="00C05588">
        <w:rPr>
          <w:rFonts w:ascii="Arial" w:hAnsi="Arial" w:cs="Arial"/>
        </w:rPr>
        <w:t xml:space="preserve">messagerie </w:t>
      </w:r>
      <w:r w:rsidR="003549D8" w:rsidRPr="00B02BB0">
        <w:rPr>
          <w:rFonts w:ascii="Arial" w:hAnsi="Arial" w:cs="Arial"/>
        </w:rPr>
        <w:t>électronique</w:t>
      </w:r>
      <w:r w:rsidR="003549D8" w:rsidRPr="007F6F9E">
        <w:rPr>
          <w:spacing w:val="29"/>
          <w:position w:val="1"/>
        </w:rPr>
        <w:t xml:space="preserve"> </w:t>
      </w:r>
      <w:r w:rsidR="003549D8" w:rsidRPr="007F6F9E">
        <w:rPr>
          <w:spacing w:val="-10"/>
          <w:w w:val="90"/>
          <w:position w:val="1"/>
        </w:rPr>
        <w:t>:</w:t>
      </w:r>
    </w:p>
    <w:p w:rsidR="007F6F9E" w:rsidRPr="00073824" w:rsidRDefault="007F6F9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5A1BBE" w:rsidRPr="00073824" w:rsidRDefault="005A1BB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Default="00B02BB0" w:rsidP="00B02BB0">
      <w:pPr>
        <w:pStyle w:val="Paragraphedeliste"/>
        <w:spacing w:before="125" w:line="237" w:lineRule="auto"/>
        <w:ind w:left="426" w:right="278"/>
        <w:rPr>
          <w:spacing w:val="-10"/>
          <w:position w:val="1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Numéros de téléphone</w:t>
      </w:r>
      <w:r w:rsidR="003549D8" w:rsidRPr="007F6F9E">
        <w:rPr>
          <w:spacing w:val="-2"/>
          <w:position w:val="1"/>
        </w:rPr>
        <w:t xml:space="preserve"> </w:t>
      </w:r>
      <w:r w:rsidR="003549D8" w:rsidRPr="007F6F9E">
        <w:rPr>
          <w:spacing w:val="-10"/>
          <w:position w:val="1"/>
        </w:rPr>
        <w:t>:</w:t>
      </w:r>
    </w:p>
    <w:p w:rsidR="009D2B35" w:rsidRPr="00073824" w:rsidRDefault="009D2B35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53028" w:rsidRPr="007F6F9E" w:rsidRDefault="00B02BB0" w:rsidP="005316D7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Numéro SIRET, à défaut, un numéro d’identification européen ou international ou propre au pays d’origine de l’opérateur économique issu d’un répertoire figurant dans la liste des ICD</w:t>
      </w:r>
      <w:r w:rsidR="003549D8" w:rsidRPr="00FB7E71">
        <w:t xml:space="preserve"> </w:t>
      </w:r>
      <w:r w:rsidR="003549D8">
        <w:t>:</w:t>
      </w:r>
    </w:p>
    <w:p w:rsidR="00753028" w:rsidRPr="00073824" w:rsidRDefault="00753028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5316D7" w:rsidRPr="00752CD3" w:rsidRDefault="003549D8" w:rsidP="00B02BB0">
      <w:pPr>
        <w:tabs>
          <w:tab w:val="left" w:pos="2978"/>
        </w:tabs>
        <w:spacing w:line="364" w:lineRule="auto"/>
        <w:ind w:left="1293" w:right="4" w:hanging="298"/>
        <w:rPr>
          <w:rFonts w:ascii="Arial" w:hAnsi="Arial" w:cs="Arial"/>
          <w:b/>
        </w:rPr>
      </w:pPr>
      <w:r w:rsidRPr="00752CD3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17304</wp:posOffset>
                </wp:positionV>
                <wp:extent cx="117475" cy="11747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5C6A7" id="Graphic 18" o:spid="_x0000_s1026" style="position:absolute;margin-left:1in;margin-top:1.35pt;width:9.25pt;height:9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 w:rsidR="00B02BB0" w:rsidRPr="00752CD3">
        <w:rPr>
          <w:rFonts w:ascii="Arial" w:hAnsi="Arial" w:cs="Arial"/>
          <w:b/>
        </w:rPr>
        <w:t xml:space="preserve">Le candidat est un groupement </w:t>
      </w:r>
      <w:r w:rsidRPr="00752CD3">
        <w:rPr>
          <w:rFonts w:ascii="Arial" w:hAnsi="Arial" w:cs="Arial"/>
          <w:b/>
        </w:rPr>
        <w:t xml:space="preserve">d’entreprises : </w:t>
      </w:r>
    </w:p>
    <w:p w:rsidR="00753028" w:rsidRPr="00B02BB0" w:rsidRDefault="005316D7" w:rsidP="00B02BB0">
      <w:pPr>
        <w:tabs>
          <w:tab w:val="left" w:pos="2978"/>
        </w:tabs>
        <w:spacing w:line="364" w:lineRule="auto"/>
        <w:ind w:left="1293" w:right="4" w:hanging="29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</w:rPr>
        <w:t xml:space="preserve"> conjoint</w:t>
      </w:r>
      <w:r w:rsidR="003549D8" w:rsidRPr="00B02BB0"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spacing w:val="-6"/>
        </w:rPr>
        <w:t>OU</w:t>
      </w:r>
      <w:r>
        <w:rPr>
          <w:rFonts w:ascii="Arial" w:hAnsi="Arial" w:cs="Arial"/>
          <w:spacing w:val="-6"/>
        </w:rPr>
        <w:tab/>
      </w:r>
      <w:r w:rsidR="00B02BB0">
        <w:rPr>
          <w:rFonts w:ascii="Arial" w:hAnsi="Arial" w:cs="Arial"/>
        </w:rPr>
        <w:t xml:space="preserve"> </w:t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  <w:spacing w:val="-4"/>
        </w:rPr>
        <w:t xml:space="preserve"> </w:t>
      </w:r>
      <w:r w:rsidR="003549D8" w:rsidRPr="00B02BB0">
        <w:rPr>
          <w:rFonts w:ascii="Arial" w:hAnsi="Arial" w:cs="Arial"/>
        </w:rPr>
        <w:t>solidaire</w:t>
      </w:r>
    </w:p>
    <w:p w:rsidR="005316D7" w:rsidRDefault="003549D8" w:rsidP="005316D7">
      <w:pPr>
        <w:tabs>
          <w:tab w:val="left" w:pos="2978"/>
          <w:tab w:val="left" w:pos="4127"/>
        </w:tabs>
        <w:spacing w:line="364" w:lineRule="auto"/>
        <w:ind w:left="1293" w:right="4" w:hanging="298"/>
        <w:rPr>
          <w:rFonts w:ascii="Arial" w:hAnsi="Arial" w:cs="Arial"/>
        </w:rPr>
      </w:pPr>
      <w:r w:rsidRPr="00B02BB0">
        <w:rPr>
          <w:rFonts w:ascii="Arial" w:hAnsi="Arial" w:cs="Arial"/>
        </w:rPr>
        <w:t>En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cas</w:t>
      </w:r>
      <w:r w:rsidRPr="00B02BB0">
        <w:rPr>
          <w:rFonts w:ascii="Arial" w:hAnsi="Arial" w:cs="Arial"/>
          <w:spacing w:val="-3"/>
        </w:rPr>
        <w:t xml:space="preserve"> </w:t>
      </w:r>
      <w:r w:rsidRPr="00B02BB0">
        <w:rPr>
          <w:rFonts w:ascii="Arial" w:hAnsi="Arial" w:cs="Arial"/>
        </w:rPr>
        <w:t>de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groupement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conjoint,</w:t>
      </w:r>
      <w:r w:rsidRPr="00B02BB0">
        <w:rPr>
          <w:rFonts w:ascii="Arial" w:hAnsi="Arial" w:cs="Arial"/>
          <w:spacing w:val="-5"/>
        </w:rPr>
        <w:t xml:space="preserve"> </w:t>
      </w:r>
      <w:r w:rsidRPr="00B02BB0">
        <w:rPr>
          <w:rFonts w:ascii="Arial" w:hAnsi="Arial" w:cs="Arial"/>
        </w:rPr>
        <w:t>le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mandataire</w:t>
      </w:r>
      <w:r w:rsidRPr="00B02BB0">
        <w:rPr>
          <w:rFonts w:ascii="Arial" w:hAnsi="Arial" w:cs="Arial"/>
          <w:spacing w:val="-5"/>
        </w:rPr>
        <w:t xml:space="preserve"> </w:t>
      </w:r>
      <w:r w:rsidRPr="00B02BB0">
        <w:rPr>
          <w:rFonts w:ascii="Arial" w:hAnsi="Arial" w:cs="Arial"/>
        </w:rPr>
        <w:t>est</w:t>
      </w:r>
      <w:r w:rsidRPr="00B02BB0">
        <w:rPr>
          <w:rFonts w:ascii="Arial" w:hAnsi="Arial" w:cs="Arial"/>
          <w:spacing w:val="-5"/>
        </w:rPr>
        <w:t xml:space="preserve"> </w:t>
      </w:r>
      <w:r w:rsidRPr="00B02BB0">
        <w:rPr>
          <w:rFonts w:ascii="Arial" w:hAnsi="Arial" w:cs="Arial"/>
        </w:rPr>
        <w:t>solidaire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 xml:space="preserve">: </w:t>
      </w:r>
    </w:p>
    <w:p w:rsidR="00753028" w:rsidRPr="00B02BB0" w:rsidRDefault="005316D7" w:rsidP="005316D7">
      <w:pPr>
        <w:tabs>
          <w:tab w:val="left" w:pos="2978"/>
          <w:tab w:val="left" w:pos="4127"/>
        </w:tabs>
        <w:spacing w:line="364" w:lineRule="auto"/>
        <w:ind w:left="1293" w:right="4" w:hanging="29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</w:rPr>
        <w:t xml:space="preserve"> Non</w:t>
      </w:r>
      <w:r w:rsidR="003549D8" w:rsidRPr="00B02BB0"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spacing w:val="-6"/>
        </w:rPr>
        <w:t>OU</w:t>
      </w:r>
      <w:r w:rsidR="003549D8" w:rsidRPr="00B02BB0"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</w:rPr>
        <w:t xml:space="preserve"> Oui</w:t>
      </w:r>
    </w:p>
    <w:p w:rsidR="00753028" w:rsidRDefault="003549D8">
      <w:pPr>
        <w:pStyle w:val="Titre1"/>
        <w:tabs>
          <w:tab w:val="left" w:pos="10562"/>
        </w:tabs>
        <w:spacing w:before="126"/>
        <w:ind w:left="72"/>
      </w:pPr>
      <w:r>
        <w:rPr>
          <w:rFonts w:ascii="Times New Roman" w:hAnsi="Times New Roman"/>
          <w:b w:val="0"/>
          <w:color w:val="000000"/>
          <w:spacing w:val="1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-</w:t>
      </w:r>
      <w:r>
        <w:rPr>
          <w:color w:val="000000"/>
          <w:spacing w:val="-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Identification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membres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du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groupement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répartition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2"/>
          <w:shd w:val="clear" w:color="auto" w:fill="66CCFF"/>
        </w:rPr>
        <w:t xml:space="preserve"> prestations</w:t>
      </w:r>
      <w:r>
        <w:rPr>
          <w:color w:val="000000"/>
          <w:shd w:val="clear" w:color="auto" w:fill="66CCFF"/>
        </w:rPr>
        <w:tab/>
      </w:r>
    </w:p>
    <w:p w:rsidR="00753028" w:rsidRDefault="003549D8">
      <w:pPr>
        <w:spacing w:before="123"/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:rsidR="00753028" w:rsidRDefault="00753028">
      <w:pPr>
        <w:pStyle w:val="Corpsdetexte"/>
        <w:spacing w:before="2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5"/>
        <w:gridCol w:w="4961"/>
      </w:tblGrid>
      <w:tr w:rsidR="00753028" w:rsidTr="002C4BBD">
        <w:trPr>
          <w:trHeight w:val="1199"/>
        </w:trPr>
        <w:tc>
          <w:tcPr>
            <w:tcW w:w="5385" w:type="dxa"/>
          </w:tcPr>
          <w:p w:rsidR="00753028" w:rsidRDefault="003549D8">
            <w:pPr>
              <w:pStyle w:val="TableParagraph"/>
              <w:spacing w:before="23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commercial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dénomination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sociale, adresse de l’établissement (*),</w:t>
            </w:r>
          </w:p>
          <w:p w:rsidR="00753028" w:rsidRDefault="003549D8">
            <w:pPr>
              <w:pStyle w:val="TableParagraph"/>
              <w:ind w:left="254" w:right="253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 électronique, numéros de téléphone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télécopie,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numéro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SIRET des membres du groupement (***)</w:t>
            </w:r>
          </w:p>
        </w:tc>
        <w:tc>
          <w:tcPr>
            <w:tcW w:w="4961" w:type="dxa"/>
          </w:tcPr>
          <w:p w:rsidR="00753028" w:rsidRDefault="00753028">
            <w:pPr>
              <w:pStyle w:val="TableParagraph"/>
              <w:spacing w:before="136"/>
              <w:rPr>
                <w:i/>
                <w:sz w:val="20"/>
              </w:rPr>
            </w:pPr>
          </w:p>
          <w:p w:rsidR="00753028" w:rsidRDefault="003549D8">
            <w:pPr>
              <w:pStyle w:val="TableParagraph"/>
              <w:ind w:left="1224" w:right="238" w:hanging="980"/>
              <w:rPr>
                <w:b/>
                <w:sz w:val="20"/>
              </w:rPr>
            </w:pPr>
            <w:r>
              <w:rPr>
                <w:b/>
                <w:sz w:val="20"/>
              </w:rPr>
              <w:t>Prestations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exécutées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par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(**)</w:t>
            </w:r>
          </w:p>
        </w:tc>
      </w:tr>
      <w:tr w:rsidR="00753028" w:rsidTr="002C4BBD">
        <w:trPr>
          <w:trHeight w:val="1022"/>
        </w:trPr>
        <w:tc>
          <w:tcPr>
            <w:tcW w:w="5385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 w:rsidTr="002C4BBD">
        <w:trPr>
          <w:trHeight w:val="1020"/>
        </w:trPr>
        <w:tc>
          <w:tcPr>
            <w:tcW w:w="5385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 w:rsidTr="002C4BBD">
        <w:trPr>
          <w:trHeight w:val="1022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 w:rsidTr="002C4BBD">
        <w:trPr>
          <w:trHeight w:val="1019"/>
        </w:trPr>
        <w:tc>
          <w:tcPr>
            <w:tcW w:w="5385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53028" w:rsidRPr="00342105" w:rsidRDefault="003549D8" w:rsidP="00316AD0">
      <w:pPr>
        <w:spacing w:before="60"/>
        <w:ind w:left="142"/>
        <w:rPr>
          <w:rFonts w:ascii="Arial" w:hAnsi="Arial" w:cs="Arial"/>
          <w:sz w:val="18"/>
        </w:rPr>
      </w:pPr>
      <w:r w:rsidRPr="00342105">
        <w:rPr>
          <w:rFonts w:ascii="Arial" w:hAnsi="Arial" w:cs="Arial"/>
          <w:sz w:val="18"/>
        </w:rPr>
        <w:t>(*)</w:t>
      </w:r>
      <w:r w:rsidRPr="00342105">
        <w:rPr>
          <w:rFonts w:ascii="Arial" w:hAnsi="Arial" w:cs="Arial"/>
          <w:spacing w:val="-4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Préciser l’adresse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du</w:t>
      </w:r>
      <w:r w:rsidRPr="00342105">
        <w:rPr>
          <w:rFonts w:ascii="Arial" w:hAnsi="Arial" w:cs="Arial"/>
          <w:spacing w:val="-2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siège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social</w:t>
      </w:r>
      <w:r w:rsidRPr="00342105">
        <w:rPr>
          <w:rFonts w:ascii="Arial" w:hAnsi="Arial" w:cs="Arial"/>
          <w:spacing w:val="-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du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membre</w:t>
      </w:r>
      <w:r w:rsidRPr="00342105">
        <w:rPr>
          <w:rFonts w:ascii="Arial" w:hAnsi="Arial" w:cs="Arial"/>
          <w:spacing w:val="-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du</w:t>
      </w:r>
      <w:r w:rsidRPr="00342105">
        <w:rPr>
          <w:rFonts w:ascii="Arial" w:hAnsi="Arial" w:cs="Arial"/>
          <w:spacing w:val="-2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groupement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si elle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est</w:t>
      </w:r>
      <w:r w:rsidRPr="00342105">
        <w:rPr>
          <w:rFonts w:ascii="Arial" w:hAnsi="Arial" w:cs="Arial"/>
          <w:spacing w:val="-4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différente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celle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pacing w:val="-2"/>
          <w:sz w:val="18"/>
        </w:rPr>
        <w:t>l’établissement.</w:t>
      </w:r>
    </w:p>
    <w:p w:rsidR="00753028" w:rsidRPr="00342105" w:rsidRDefault="003549D8">
      <w:pPr>
        <w:spacing w:before="2"/>
        <w:ind w:left="143" w:right="279"/>
        <w:rPr>
          <w:rFonts w:ascii="Arial" w:hAnsi="Arial" w:cs="Arial"/>
          <w:sz w:val="18"/>
        </w:rPr>
      </w:pPr>
      <w:r w:rsidRPr="00342105">
        <w:rPr>
          <w:rFonts w:ascii="Arial" w:hAnsi="Arial" w:cs="Arial"/>
          <w:sz w:val="18"/>
        </w:rPr>
        <w:t>(**)</w:t>
      </w:r>
      <w:r w:rsidRPr="00342105">
        <w:rPr>
          <w:rFonts w:ascii="Arial" w:hAnsi="Arial" w:cs="Arial"/>
          <w:spacing w:val="-8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Pour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les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groupements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conjoints.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Lorsque</w:t>
      </w:r>
      <w:r w:rsidRPr="00342105">
        <w:rPr>
          <w:rFonts w:ascii="Arial" w:hAnsi="Arial" w:cs="Arial"/>
          <w:spacing w:val="-10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la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candidature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est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présentée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sous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forme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groupement</w:t>
      </w:r>
      <w:r w:rsidRPr="00342105">
        <w:rPr>
          <w:rFonts w:ascii="Arial" w:hAnsi="Arial" w:cs="Arial"/>
          <w:spacing w:val="-1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solidaire,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renseignement de cette rubrique est inutile.</w:t>
      </w:r>
    </w:p>
    <w:p w:rsidR="00753028" w:rsidRPr="00342105" w:rsidRDefault="003549D8">
      <w:pPr>
        <w:ind w:left="143"/>
        <w:rPr>
          <w:rFonts w:ascii="Arial" w:hAnsi="Arial" w:cs="Arial"/>
          <w:sz w:val="18"/>
        </w:rPr>
      </w:pPr>
      <w:r w:rsidRPr="00342105">
        <w:rPr>
          <w:rFonts w:ascii="Arial" w:hAnsi="Arial" w:cs="Arial"/>
          <w:sz w:val="18"/>
        </w:rPr>
        <w:t>(***) A défaut, un numéro d’identification européen ou international ou propre au pays d’origine du candidat issu d’un répertoire figurant dans la liste des ICD.</w:t>
      </w:r>
    </w:p>
    <w:p w:rsidR="002C4BBD" w:rsidRDefault="002C4BBD">
      <w:pPr>
        <w:rPr>
          <w:sz w:val="18"/>
        </w:rPr>
      </w:pPr>
      <w:r>
        <w:rPr>
          <w:sz w:val="18"/>
        </w:rPr>
        <w:br w:type="page"/>
      </w:r>
    </w:p>
    <w:p w:rsidR="00753028" w:rsidRDefault="00753028">
      <w:pPr>
        <w:pStyle w:val="Corpsdetexte"/>
        <w:spacing w:before="29"/>
        <w:rPr>
          <w:sz w:val="18"/>
        </w:rPr>
      </w:pPr>
    </w:p>
    <w:p w:rsidR="00753028" w:rsidRDefault="003549D8">
      <w:pPr>
        <w:pStyle w:val="Titre1"/>
        <w:tabs>
          <w:tab w:val="left" w:pos="10562"/>
        </w:tabs>
        <w:spacing w:line="352" w:lineRule="auto"/>
        <w:ind w:left="143" w:right="68"/>
      </w:pPr>
      <w:r>
        <w:rPr>
          <w:rFonts w:ascii="Times New Roman" w:hAnsi="Times New Roman"/>
          <w:b w:val="0"/>
          <w:color w:val="000000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F - Engagements du candidat individuel ou de chaque membre du groupement</w:t>
      </w:r>
      <w:r>
        <w:rPr>
          <w:color w:val="000000"/>
          <w:shd w:val="clear" w:color="auto" w:fill="66CCFF"/>
        </w:rPr>
        <w:tab/>
      </w:r>
      <w:r>
        <w:rPr>
          <w:color w:val="000000"/>
        </w:rPr>
        <w:t xml:space="preserve"> F1 – Exclusions de la procédure</w:t>
      </w:r>
    </w:p>
    <w:p w:rsidR="00753028" w:rsidRPr="00752CD3" w:rsidRDefault="003549D8" w:rsidP="00752CD3">
      <w:pPr>
        <w:pStyle w:val="Corpsdetexte"/>
        <w:ind w:left="142"/>
        <w:jc w:val="both"/>
        <w:rPr>
          <w:rFonts w:ascii="Arial" w:eastAsia="Times New Roman" w:hAnsi="Arial" w:cs="Arial"/>
          <w:lang w:eastAsia="zh-CN"/>
        </w:rPr>
      </w:pPr>
      <w:r w:rsidRPr="009D2B35">
        <w:rPr>
          <w:rFonts w:ascii="Arial" w:hAnsi="Arial" w:cs="Arial"/>
        </w:rPr>
        <w:t>Le candidat individuel, ou chaque membre du groupement, déclare sur l’honneur</w:t>
      </w:r>
      <w:r w:rsidRPr="009D2B35">
        <w:rPr>
          <w:rFonts w:ascii="Arial" w:hAnsi="Arial" w:cs="Arial"/>
          <w:spacing w:val="-4"/>
        </w:rPr>
        <w:t xml:space="preserve"> </w:t>
      </w:r>
      <w:r w:rsidRPr="009D2B35">
        <w:rPr>
          <w:rFonts w:ascii="Arial" w:hAnsi="Arial" w:cs="Arial"/>
        </w:rPr>
        <w:t>ne pas entrer dans l’un des cas d’exclusion prévus</w:t>
      </w:r>
      <w:r w:rsidR="00752CD3" w:rsidRPr="009D2B35">
        <w:rPr>
          <w:rFonts w:ascii="Arial" w:hAnsi="Arial" w:cs="Arial"/>
        </w:rPr>
        <w:t>*</w:t>
      </w:r>
      <w:r w:rsidRPr="009D2B35">
        <w:rPr>
          <w:rFonts w:ascii="Arial" w:hAnsi="Arial" w:cs="Arial"/>
        </w:rPr>
        <w:t xml:space="preserve"> aux </w:t>
      </w:r>
      <w:hyperlink r:id="rId13" w:history="1">
        <w:r w:rsidRPr="009D2B35">
          <w:rPr>
            <w:rStyle w:val="Lienhypertexte"/>
            <w:rFonts w:ascii="Arial" w:hAnsi="Arial" w:cs="Arial"/>
            <w:u w:color="0000FF"/>
          </w:rPr>
          <w:t>articles</w:t>
        </w:r>
        <w:r w:rsidRPr="009D2B35">
          <w:rPr>
            <w:rStyle w:val="Lienhypertexte"/>
            <w:rFonts w:ascii="Arial" w:hAnsi="Arial" w:cs="Arial"/>
            <w:spacing w:val="-2"/>
            <w:u w:color="0000FF"/>
          </w:rPr>
          <w:t xml:space="preserve"> </w:t>
        </w:r>
        <w:r w:rsidRPr="009D2B35">
          <w:rPr>
            <w:rStyle w:val="Lienhypertexte"/>
            <w:rFonts w:ascii="Arial" w:hAnsi="Arial" w:cs="Arial"/>
            <w:u w:color="0000FF"/>
          </w:rPr>
          <w:t>L. 2341-1 à</w:t>
        </w:r>
        <w:r w:rsidRPr="009D2B35">
          <w:rPr>
            <w:rStyle w:val="Lienhypertexte"/>
            <w:rFonts w:ascii="Arial" w:hAnsi="Arial" w:cs="Arial"/>
            <w:spacing w:val="-3"/>
            <w:u w:color="0000FF"/>
          </w:rPr>
          <w:t xml:space="preserve"> </w:t>
        </w:r>
        <w:r w:rsidRPr="009D2B35">
          <w:rPr>
            <w:rStyle w:val="Lienhypertexte"/>
            <w:rFonts w:ascii="Arial" w:hAnsi="Arial" w:cs="Arial"/>
            <w:u w:color="0000FF"/>
          </w:rPr>
          <w:t>L.</w:t>
        </w:r>
        <w:r w:rsidRPr="009D2B35">
          <w:rPr>
            <w:rStyle w:val="Lienhypertexte"/>
            <w:rFonts w:ascii="Arial" w:hAnsi="Arial" w:cs="Arial"/>
            <w:spacing w:val="-4"/>
            <w:u w:color="0000FF"/>
          </w:rPr>
          <w:t xml:space="preserve"> </w:t>
        </w:r>
        <w:r w:rsidRPr="009D2B35">
          <w:rPr>
            <w:rStyle w:val="Lienhypertexte"/>
            <w:rFonts w:ascii="Arial" w:hAnsi="Arial" w:cs="Arial"/>
            <w:u w:color="0000FF"/>
          </w:rPr>
          <w:t>2341-3</w:t>
        </w:r>
      </w:hyperlink>
      <w:r w:rsidRPr="009D2B35">
        <w:rPr>
          <w:rFonts w:ascii="Arial" w:hAnsi="Arial" w:cs="Arial"/>
          <w:color w:val="0000FF"/>
        </w:rPr>
        <w:t xml:space="preserve"> </w:t>
      </w:r>
      <w:r w:rsidR="00752CD3" w:rsidRPr="009D2B35">
        <w:rPr>
          <w:rFonts w:ascii="Arial" w:hAnsi="Arial" w:cs="Arial"/>
        </w:rPr>
        <w:t>du code de la commande publique en cochant</w:t>
      </w:r>
      <w:r w:rsidRPr="009D2B35">
        <w:rPr>
          <w:rFonts w:ascii="Arial" w:hAnsi="Arial" w:cs="Arial"/>
        </w:rPr>
        <w:t xml:space="preserve"> la case suivante :</w:t>
      </w:r>
      <w:r w:rsidRPr="00342105">
        <w:rPr>
          <w:rFonts w:ascii="Arial" w:hAnsi="Arial" w:cs="Arial"/>
        </w:rPr>
        <w:t xml:space="preserve"> </w:t>
      </w:r>
      <w:r w:rsidR="00752CD3">
        <w:rPr>
          <w:rFonts w:ascii="Arial" w:hAnsi="Arial" w:cs="Arial"/>
        </w:rPr>
        <w:tab/>
      </w:r>
      <w:r w:rsidR="00752CD3" w:rsidRPr="00202A5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52CD3" w:rsidRPr="00202A52">
        <w:rPr>
          <w:rFonts w:ascii="Arial" w:hAnsi="Arial" w:cs="Arial"/>
        </w:rPr>
        <w:instrText xml:space="preserve"> FORMCHECKBOX </w:instrText>
      </w:r>
      <w:r w:rsidR="00FD3FC5">
        <w:rPr>
          <w:rFonts w:ascii="Arial" w:hAnsi="Arial" w:cs="Arial"/>
        </w:rPr>
      </w:r>
      <w:r w:rsidR="00FD3FC5">
        <w:rPr>
          <w:rFonts w:ascii="Arial" w:hAnsi="Arial" w:cs="Arial"/>
        </w:rPr>
        <w:fldChar w:fldCharType="separate"/>
      </w:r>
      <w:r w:rsidR="00752CD3" w:rsidRPr="00202A52">
        <w:rPr>
          <w:rFonts w:ascii="Arial" w:hAnsi="Arial" w:cs="Arial"/>
        </w:rPr>
        <w:fldChar w:fldCharType="end"/>
      </w:r>
    </w:p>
    <w:p w:rsidR="00753028" w:rsidRPr="00FA0590" w:rsidRDefault="003549D8">
      <w:pPr>
        <w:spacing w:before="122"/>
        <w:ind w:left="143" w:right="279"/>
        <w:jc w:val="both"/>
        <w:rPr>
          <w:rFonts w:ascii="Arial" w:hAnsi="Arial" w:cs="Arial"/>
          <w:sz w:val="18"/>
          <w:szCs w:val="18"/>
        </w:rPr>
      </w:pPr>
      <w:r w:rsidRPr="00FA0590">
        <w:rPr>
          <w:rFonts w:ascii="Arial" w:hAnsi="Arial" w:cs="Arial"/>
          <w:sz w:val="18"/>
          <w:szCs w:val="18"/>
        </w:rPr>
        <w:t>(*)</w:t>
      </w:r>
      <w:r w:rsidRPr="00FA0590">
        <w:rPr>
          <w:rFonts w:ascii="Arial" w:hAnsi="Arial" w:cs="Arial"/>
          <w:spacing w:val="-2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Lorsqu'un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opérateur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économique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est,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au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cours</w:t>
      </w:r>
      <w:r w:rsidRPr="00FA0590">
        <w:rPr>
          <w:rFonts w:ascii="Arial" w:hAnsi="Arial" w:cs="Arial"/>
          <w:spacing w:val="-9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de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la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procédure</w:t>
      </w:r>
      <w:r w:rsidRPr="00FA0590">
        <w:rPr>
          <w:rFonts w:ascii="Arial" w:hAnsi="Arial" w:cs="Arial"/>
          <w:spacing w:val="-9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de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passation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d'un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marché,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placé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dans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l'un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des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cas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d'exclusion mentionnés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aux</w:t>
      </w:r>
      <w:r w:rsidRPr="00FA0590">
        <w:rPr>
          <w:rFonts w:ascii="Arial" w:hAnsi="Arial" w:cs="Arial"/>
          <w:spacing w:val="-9"/>
          <w:sz w:val="18"/>
          <w:szCs w:val="18"/>
        </w:rPr>
        <w:t xml:space="preserve"> </w:t>
      </w:r>
      <w:hyperlink r:id="rId14" w:history="1"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articles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L.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2341-1</w:t>
        </w:r>
        <w:r w:rsidRPr="00FA0590">
          <w:rPr>
            <w:rStyle w:val="Lienhypertexte"/>
            <w:rFonts w:ascii="Arial" w:hAnsi="Arial" w:cs="Arial"/>
            <w:spacing w:val="-8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à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L.</w:t>
        </w:r>
        <w:r w:rsidRPr="00FA0590">
          <w:rPr>
            <w:rStyle w:val="Lienhypertexte"/>
            <w:rFonts w:ascii="Arial" w:hAnsi="Arial" w:cs="Arial"/>
            <w:spacing w:val="-5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2341-3</w:t>
        </w:r>
      </w:hyperlink>
      <w:r w:rsidRPr="00FA0590">
        <w:rPr>
          <w:rFonts w:ascii="Arial" w:hAnsi="Arial" w:cs="Arial"/>
          <w:color w:val="0000FF"/>
          <w:spacing w:val="3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du</w:t>
      </w:r>
      <w:r w:rsidRPr="00FA0590">
        <w:rPr>
          <w:rFonts w:ascii="Arial" w:hAnsi="Arial" w:cs="Arial"/>
          <w:spacing w:val="-5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code de la commande publique, il informe sans délai le pouvoir adjudicateur de ce changement de situation.</w:t>
      </w:r>
    </w:p>
    <w:p w:rsidR="00753028" w:rsidRPr="00FA0590" w:rsidRDefault="003549D8">
      <w:pPr>
        <w:spacing w:before="70" w:line="242" w:lineRule="auto"/>
        <w:ind w:left="143" w:right="27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</w:rPr>
        <w:t>F2 – Documents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 xml:space="preserve">de preuve disponibles en ligne </w:t>
      </w:r>
      <w:r w:rsidRPr="00FA0590">
        <w:rPr>
          <w:rFonts w:ascii="Arial" w:hAnsi="Arial" w:cs="Arial"/>
          <w:sz w:val="18"/>
          <w:szCs w:val="18"/>
        </w:rPr>
        <w:t>(applicable également aux</w:t>
      </w:r>
      <w:r w:rsidRPr="00FA0590">
        <w:rPr>
          <w:rFonts w:ascii="Arial" w:hAnsi="Arial" w:cs="Arial"/>
          <w:spacing w:val="-2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MDS, lorsque le pouvoir adjudicateur a autorisé les candidats à ne pas fournir ces documents de preuve en application de l’</w:t>
      </w:r>
      <w:hyperlink r:id="rId15" w:history="1"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article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R.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2343-14 ou de l’article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R.</w:t>
        </w:r>
        <w:r w:rsidRPr="00FA0590">
          <w:rPr>
            <w:rStyle w:val="Lienhypertexte"/>
            <w:rFonts w:ascii="Arial" w:hAnsi="Arial" w:cs="Arial"/>
            <w:spacing w:val="-5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2343-</w:t>
        </w:r>
      </w:hyperlink>
      <w:r w:rsidRPr="00FA0590">
        <w:rPr>
          <w:rFonts w:ascii="Arial" w:hAnsi="Arial" w:cs="Arial"/>
          <w:color w:val="0000FF"/>
          <w:sz w:val="18"/>
          <w:szCs w:val="18"/>
        </w:rPr>
        <w:t xml:space="preserve"> </w:t>
      </w:r>
      <w:r w:rsidRPr="00FA0590">
        <w:rPr>
          <w:rFonts w:ascii="Arial" w:hAnsi="Arial" w:cs="Arial"/>
          <w:color w:val="0000FF"/>
          <w:sz w:val="18"/>
          <w:szCs w:val="18"/>
          <w:u w:val="single" w:color="0000FF"/>
        </w:rPr>
        <w:t>15</w:t>
      </w:r>
      <w:r w:rsidRPr="00FA0590">
        <w:rPr>
          <w:rFonts w:ascii="Arial" w:hAnsi="Arial" w:cs="Arial"/>
          <w:color w:val="0000FF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du code de la commande publique)</w:t>
      </w:r>
    </w:p>
    <w:p w:rsidR="00753028" w:rsidRPr="00FA0590" w:rsidRDefault="003549D8">
      <w:pPr>
        <w:pStyle w:val="Corpsdetexte"/>
        <w:spacing w:before="116"/>
        <w:ind w:left="143" w:right="275"/>
        <w:jc w:val="both"/>
        <w:rPr>
          <w:rFonts w:ascii="Arial" w:hAnsi="Arial" w:cs="Arial"/>
        </w:rPr>
      </w:pPr>
      <w:r w:rsidRPr="00FA0590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753028" w:rsidRPr="00FA0590" w:rsidRDefault="003549D8">
      <w:pPr>
        <w:spacing w:before="1"/>
        <w:ind w:left="143"/>
        <w:jc w:val="both"/>
        <w:rPr>
          <w:rFonts w:ascii="Arial" w:hAnsi="Arial"/>
          <w:i/>
          <w:sz w:val="18"/>
          <w:szCs w:val="18"/>
        </w:rPr>
      </w:pPr>
      <w:r w:rsidRPr="00FA0590">
        <w:rPr>
          <w:rFonts w:ascii="Arial" w:hAnsi="Arial"/>
          <w:i/>
          <w:sz w:val="18"/>
          <w:szCs w:val="18"/>
        </w:rPr>
        <w:t>(Si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l’adresse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et</w:t>
      </w:r>
      <w:r w:rsidRPr="00FA0590">
        <w:rPr>
          <w:rFonts w:ascii="Arial" w:hAnsi="Arial"/>
          <w:i/>
          <w:spacing w:val="-5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les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renseignements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sont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identiques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à</w:t>
      </w:r>
      <w:r w:rsidRPr="00FA0590">
        <w:rPr>
          <w:rFonts w:ascii="Arial" w:hAnsi="Arial"/>
          <w:i/>
          <w:spacing w:val="-6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ceux</w:t>
      </w:r>
      <w:r w:rsidRPr="00FA0590">
        <w:rPr>
          <w:rFonts w:ascii="Arial" w:hAnsi="Arial"/>
          <w:i/>
          <w:spacing w:val="-4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fournis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plus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haut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se</w:t>
      </w:r>
      <w:r w:rsidRPr="00FA0590">
        <w:rPr>
          <w:rFonts w:ascii="Arial" w:hAnsi="Arial"/>
          <w:i/>
          <w:spacing w:val="-5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contenter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de</w:t>
      </w:r>
      <w:r w:rsidRPr="00FA0590">
        <w:rPr>
          <w:rFonts w:ascii="Arial" w:hAnsi="Arial"/>
          <w:i/>
          <w:spacing w:val="-6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renvoyer</w:t>
      </w:r>
      <w:r w:rsidRPr="00FA0590">
        <w:rPr>
          <w:rFonts w:ascii="Arial" w:hAnsi="Arial"/>
          <w:i/>
          <w:spacing w:val="-5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à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la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rubrique</w:t>
      </w:r>
      <w:r w:rsidRPr="00FA0590">
        <w:rPr>
          <w:rFonts w:ascii="Arial" w:hAnsi="Arial"/>
          <w:i/>
          <w:spacing w:val="-4"/>
          <w:sz w:val="18"/>
          <w:szCs w:val="18"/>
        </w:rPr>
        <w:t xml:space="preserve"> </w:t>
      </w:r>
      <w:r w:rsidRPr="00FA0590">
        <w:rPr>
          <w:rFonts w:ascii="Arial" w:hAnsi="Arial"/>
          <w:i/>
          <w:spacing w:val="-2"/>
          <w:sz w:val="18"/>
          <w:szCs w:val="18"/>
        </w:rPr>
        <w:t>concernée.)</w:t>
      </w:r>
    </w:p>
    <w:p w:rsidR="00753028" w:rsidRPr="00FA0590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  <w:sz w:val="16"/>
        </w:rPr>
      </w:pPr>
    </w:p>
    <w:p w:rsidR="00753028" w:rsidRPr="00FA0590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  <w:rPr>
          <w:rFonts w:ascii="Arial" w:hAnsi="Arial" w:cs="Arial"/>
        </w:rPr>
      </w:pPr>
      <w:r w:rsidRPr="00FA0590">
        <w:rPr>
          <w:rFonts w:ascii="Arial" w:hAnsi="Arial" w:cs="Arial"/>
        </w:rPr>
        <w:t>Adresse</w:t>
      </w:r>
      <w:r w:rsidRPr="00FA0590">
        <w:rPr>
          <w:rFonts w:ascii="Arial" w:hAnsi="Arial" w:cs="Arial"/>
          <w:spacing w:val="-5"/>
        </w:rPr>
        <w:t xml:space="preserve"> </w:t>
      </w:r>
      <w:r w:rsidRPr="00FA0590">
        <w:rPr>
          <w:rFonts w:ascii="Arial" w:hAnsi="Arial" w:cs="Arial"/>
        </w:rPr>
        <w:t>internet</w:t>
      </w:r>
      <w:r w:rsidRPr="00FA0590">
        <w:rPr>
          <w:rFonts w:ascii="Arial" w:hAnsi="Arial" w:cs="Arial"/>
          <w:spacing w:val="-6"/>
        </w:rPr>
        <w:t xml:space="preserve"> </w:t>
      </w:r>
      <w:r w:rsidRPr="00FA0590">
        <w:rPr>
          <w:rFonts w:ascii="Arial" w:hAnsi="Arial" w:cs="Arial"/>
          <w:spacing w:val="-10"/>
        </w:rPr>
        <w:t>:</w:t>
      </w: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FA0590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  <w:rPr>
          <w:rFonts w:ascii="Arial" w:hAnsi="Arial" w:cs="Arial"/>
        </w:rPr>
      </w:pPr>
      <w:r w:rsidRPr="00FA0590">
        <w:rPr>
          <w:rFonts w:ascii="Arial" w:hAnsi="Arial" w:cs="Arial"/>
        </w:rPr>
        <w:t>Renseignements</w:t>
      </w:r>
      <w:r w:rsidRPr="00FA0590">
        <w:rPr>
          <w:rFonts w:ascii="Arial" w:hAnsi="Arial" w:cs="Arial"/>
          <w:spacing w:val="-8"/>
        </w:rPr>
        <w:t xml:space="preserve"> </w:t>
      </w:r>
      <w:r w:rsidRPr="00FA0590">
        <w:rPr>
          <w:rFonts w:ascii="Arial" w:hAnsi="Arial" w:cs="Arial"/>
        </w:rPr>
        <w:t>nécessaires</w:t>
      </w:r>
      <w:r w:rsidRPr="00FA0590">
        <w:rPr>
          <w:rFonts w:ascii="Arial" w:hAnsi="Arial" w:cs="Arial"/>
          <w:spacing w:val="-5"/>
        </w:rPr>
        <w:t xml:space="preserve"> </w:t>
      </w:r>
      <w:r w:rsidRPr="00FA0590">
        <w:rPr>
          <w:rFonts w:ascii="Arial" w:hAnsi="Arial" w:cs="Arial"/>
        </w:rPr>
        <w:t>pour</w:t>
      </w:r>
      <w:r w:rsidRPr="00FA0590">
        <w:rPr>
          <w:rFonts w:ascii="Arial" w:hAnsi="Arial" w:cs="Arial"/>
          <w:spacing w:val="-5"/>
        </w:rPr>
        <w:t xml:space="preserve"> </w:t>
      </w:r>
      <w:r w:rsidRPr="00FA0590">
        <w:rPr>
          <w:rFonts w:ascii="Arial" w:hAnsi="Arial" w:cs="Arial"/>
        </w:rPr>
        <w:t>y</w:t>
      </w:r>
      <w:r w:rsidRPr="00FA0590">
        <w:rPr>
          <w:rFonts w:ascii="Arial" w:hAnsi="Arial" w:cs="Arial"/>
          <w:spacing w:val="-6"/>
        </w:rPr>
        <w:t xml:space="preserve"> </w:t>
      </w:r>
      <w:r w:rsidRPr="00FA0590">
        <w:rPr>
          <w:rFonts w:ascii="Arial" w:hAnsi="Arial" w:cs="Arial"/>
        </w:rPr>
        <w:t>accéder</w:t>
      </w:r>
      <w:r w:rsidRPr="00FA0590">
        <w:rPr>
          <w:rFonts w:ascii="Arial" w:hAnsi="Arial" w:cs="Arial"/>
          <w:spacing w:val="-7"/>
        </w:rPr>
        <w:t xml:space="preserve"> </w:t>
      </w:r>
      <w:r w:rsidRPr="00FA0590">
        <w:rPr>
          <w:rFonts w:ascii="Arial" w:hAnsi="Arial" w:cs="Arial"/>
          <w:spacing w:val="-10"/>
        </w:rPr>
        <w:t>:</w:t>
      </w: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FA0590" w:rsidRDefault="003549D8">
      <w:pPr>
        <w:pStyle w:val="Titre1"/>
        <w:spacing w:before="1"/>
        <w:ind w:left="143"/>
        <w:jc w:val="both"/>
      </w:pPr>
      <w:r w:rsidRPr="00FA0590">
        <w:t>F3</w:t>
      </w:r>
      <w:r w:rsidRPr="00FA0590">
        <w:rPr>
          <w:spacing w:val="-2"/>
        </w:rPr>
        <w:t xml:space="preserve"> </w:t>
      </w:r>
      <w:r w:rsidRPr="00FA0590">
        <w:t xml:space="preserve">- </w:t>
      </w:r>
      <w:r w:rsidRPr="00FA0590">
        <w:rPr>
          <w:spacing w:val="-2"/>
        </w:rPr>
        <w:t>Capacités</w:t>
      </w:r>
    </w:p>
    <w:p w:rsidR="00753028" w:rsidRPr="00FA0590" w:rsidRDefault="003549D8">
      <w:pPr>
        <w:pStyle w:val="Corpsdetexte"/>
        <w:spacing w:before="123"/>
        <w:ind w:left="143" w:right="280"/>
        <w:jc w:val="both"/>
        <w:rPr>
          <w:rFonts w:ascii="Arial" w:hAnsi="Arial" w:cs="Arial"/>
        </w:rPr>
      </w:pPr>
      <w:r w:rsidRPr="00FA0590">
        <w:rPr>
          <w:rFonts w:ascii="Arial" w:hAnsi="Arial" w:cs="Arial"/>
        </w:rPr>
        <w:t>Le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candidat</w:t>
      </w:r>
      <w:r w:rsidRPr="00FA0590">
        <w:rPr>
          <w:rFonts w:ascii="Arial" w:hAnsi="Arial" w:cs="Arial"/>
          <w:spacing w:val="-1"/>
        </w:rPr>
        <w:t xml:space="preserve"> </w:t>
      </w:r>
      <w:r w:rsidRPr="00FA0590">
        <w:rPr>
          <w:rFonts w:ascii="Arial" w:hAnsi="Arial" w:cs="Arial"/>
        </w:rPr>
        <w:t>individuel,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ou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les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membres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du</w:t>
      </w:r>
      <w:r w:rsidRPr="00FA0590">
        <w:rPr>
          <w:rFonts w:ascii="Arial" w:hAnsi="Arial" w:cs="Arial"/>
          <w:spacing w:val="-6"/>
        </w:rPr>
        <w:t xml:space="preserve"> </w:t>
      </w:r>
      <w:r w:rsidRPr="00FA0590">
        <w:rPr>
          <w:rFonts w:ascii="Arial" w:hAnsi="Arial" w:cs="Arial"/>
        </w:rPr>
        <w:t>groupement,</w:t>
      </w:r>
      <w:r w:rsidRPr="00FA0590">
        <w:rPr>
          <w:rFonts w:ascii="Arial" w:hAnsi="Arial" w:cs="Arial"/>
          <w:spacing w:val="-2"/>
        </w:rPr>
        <w:t xml:space="preserve"> </w:t>
      </w:r>
      <w:r w:rsidRPr="00FA0590">
        <w:rPr>
          <w:rFonts w:ascii="Arial" w:hAnsi="Arial" w:cs="Arial"/>
        </w:rPr>
        <w:t>produisent,</w:t>
      </w:r>
      <w:r w:rsidRPr="00FA0590">
        <w:rPr>
          <w:rFonts w:ascii="Arial" w:hAnsi="Arial" w:cs="Arial"/>
          <w:spacing w:val="-2"/>
        </w:rPr>
        <w:t xml:space="preserve"> </w:t>
      </w:r>
      <w:r w:rsidRPr="00FA0590">
        <w:rPr>
          <w:rFonts w:ascii="Arial" w:hAnsi="Arial" w:cs="Arial"/>
        </w:rPr>
        <w:t>aux</w:t>
      </w:r>
      <w:r w:rsidRPr="00FA0590">
        <w:rPr>
          <w:rFonts w:ascii="Arial" w:hAnsi="Arial" w:cs="Arial"/>
          <w:spacing w:val="-8"/>
        </w:rPr>
        <w:t xml:space="preserve"> </w:t>
      </w:r>
      <w:r w:rsidRPr="00FA0590">
        <w:rPr>
          <w:rFonts w:ascii="Arial" w:hAnsi="Arial" w:cs="Arial"/>
        </w:rPr>
        <w:t>fins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de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vérification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de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l’aptitude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à exercer l’activité professionnelle, de la capacité économique et financière</w:t>
      </w:r>
      <w:r w:rsidRPr="00FA0590">
        <w:rPr>
          <w:rFonts w:ascii="Arial" w:hAnsi="Arial" w:cs="Arial"/>
          <w:spacing w:val="-2"/>
        </w:rPr>
        <w:t xml:space="preserve"> </w:t>
      </w:r>
      <w:r w:rsidRPr="00FA0590">
        <w:rPr>
          <w:rFonts w:ascii="Arial" w:hAnsi="Arial" w:cs="Arial"/>
        </w:rPr>
        <w:t>et des capacités</w:t>
      </w:r>
      <w:r w:rsidRPr="00FA0590">
        <w:rPr>
          <w:rFonts w:ascii="Arial" w:hAnsi="Arial" w:cs="Arial"/>
          <w:spacing w:val="-1"/>
        </w:rPr>
        <w:t xml:space="preserve"> </w:t>
      </w:r>
      <w:r w:rsidRPr="00FA0590">
        <w:rPr>
          <w:rFonts w:ascii="Arial" w:hAnsi="Arial" w:cs="Arial"/>
        </w:rPr>
        <w:t>techniques et professionnelles :</w:t>
      </w:r>
    </w:p>
    <w:p w:rsidR="00753028" w:rsidRPr="00FA0590" w:rsidRDefault="003549D8">
      <w:pPr>
        <w:spacing w:line="206" w:lineRule="exact"/>
        <w:ind w:left="143"/>
        <w:jc w:val="both"/>
        <w:rPr>
          <w:rFonts w:ascii="Arial" w:hAnsi="Arial" w:cs="Arial"/>
          <w:i/>
          <w:sz w:val="18"/>
          <w:szCs w:val="18"/>
        </w:rPr>
      </w:pPr>
      <w:r w:rsidRPr="00FA0590">
        <w:rPr>
          <w:rFonts w:ascii="Arial" w:hAnsi="Arial" w:cs="Arial"/>
          <w:i/>
          <w:sz w:val="18"/>
          <w:szCs w:val="18"/>
        </w:rPr>
        <w:t>(Cocher</w:t>
      </w:r>
      <w:r w:rsidRPr="00FA0590">
        <w:rPr>
          <w:rFonts w:ascii="Arial" w:hAnsi="Arial" w:cs="Arial"/>
          <w:i/>
          <w:spacing w:val="-1"/>
          <w:sz w:val="18"/>
          <w:szCs w:val="18"/>
        </w:rPr>
        <w:t xml:space="preserve"> </w:t>
      </w:r>
      <w:r w:rsidRPr="00FA0590">
        <w:rPr>
          <w:rFonts w:ascii="Arial" w:hAnsi="Arial" w:cs="Arial"/>
          <w:i/>
          <w:sz w:val="18"/>
          <w:szCs w:val="18"/>
        </w:rPr>
        <w:t>la</w:t>
      </w:r>
      <w:r w:rsidRPr="00FA0590">
        <w:rPr>
          <w:rFonts w:ascii="Arial" w:hAnsi="Arial" w:cs="Arial"/>
          <w:i/>
          <w:spacing w:val="-1"/>
          <w:sz w:val="18"/>
          <w:szCs w:val="18"/>
        </w:rPr>
        <w:t xml:space="preserve"> </w:t>
      </w:r>
      <w:r w:rsidRPr="00FA0590">
        <w:rPr>
          <w:rFonts w:ascii="Arial" w:hAnsi="Arial" w:cs="Arial"/>
          <w:i/>
          <w:sz w:val="18"/>
          <w:szCs w:val="18"/>
        </w:rPr>
        <w:t>case</w:t>
      </w:r>
      <w:r w:rsidRPr="00FA0590">
        <w:rPr>
          <w:rFonts w:ascii="Arial" w:hAnsi="Arial" w:cs="Arial"/>
          <w:i/>
          <w:spacing w:val="1"/>
          <w:sz w:val="18"/>
          <w:szCs w:val="18"/>
        </w:rPr>
        <w:t xml:space="preserve"> </w:t>
      </w:r>
      <w:r w:rsidRPr="00FA0590">
        <w:rPr>
          <w:rFonts w:ascii="Arial" w:hAnsi="Arial" w:cs="Arial"/>
          <w:i/>
          <w:spacing w:val="-2"/>
          <w:sz w:val="18"/>
          <w:szCs w:val="18"/>
        </w:rPr>
        <w:t>correspondante.)</w:t>
      </w:r>
    </w:p>
    <w:p w:rsidR="00753028" w:rsidRPr="00FA0590" w:rsidRDefault="003549D8">
      <w:pPr>
        <w:pStyle w:val="Corpsdetexte"/>
        <w:tabs>
          <w:tab w:val="left" w:pos="4694"/>
        </w:tabs>
        <w:spacing w:before="118" w:line="244" w:lineRule="auto"/>
        <w:ind w:left="4680" w:right="279" w:hanging="3977"/>
        <w:rPr>
          <w:rFonts w:ascii="Arial" w:hAnsi="Arial" w:cs="Arial"/>
        </w:rPr>
      </w:pPr>
      <w:r w:rsidRPr="00FA059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0590">
        <w:rPr>
          <w:rFonts w:ascii="Arial" w:hAnsi="Arial" w:cs="Arial"/>
          <w:spacing w:val="40"/>
        </w:rPr>
        <w:t xml:space="preserve"> </w:t>
      </w:r>
      <w:proofErr w:type="gramStart"/>
      <w:r w:rsidRPr="00FA0590">
        <w:rPr>
          <w:rFonts w:ascii="Arial" w:hAnsi="Arial" w:cs="Arial"/>
        </w:rPr>
        <w:t>le</w:t>
      </w:r>
      <w:proofErr w:type="gramEnd"/>
      <w:r w:rsidRPr="00FA0590">
        <w:rPr>
          <w:rFonts w:ascii="Arial" w:hAnsi="Arial" w:cs="Arial"/>
        </w:rPr>
        <w:t xml:space="preserve"> formulaire DC2.</w:t>
      </w:r>
      <w:r w:rsidRPr="00FA0590">
        <w:rPr>
          <w:rFonts w:ascii="Arial" w:hAnsi="Arial" w:cs="Arial"/>
        </w:rPr>
        <w:tab/>
      </w:r>
      <w:r w:rsidRPr="00FA0590">
        <w:rPr>
          <w:rFonts w:ascii="Arial" w:hAnsi="Arial" w:cs="Arial"/>
        </w:rPr>
        <w:tab/>
      </w:r>
      <w:r w:rsidRPr="00FA059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0590">
        <w:rPr>
          <w:rFonts w:ascii="Arial" w:hAnsi="Arial" w:cs="Arial"/>
        </w:rPr>
        <w:t xml:space="preserve"> </w:t>
      </w:r>
      <w:proofErr w:type="gramStart"/>
      <w:r w:rsidRPr="00FA0590">
        <w:rPr>
          <w:rFonts w:ascii="Arial" w:hAnsi="Arial" w:cs="Arial"/>
        </w:rPr>
        <w:t>les</w:t>
      </w:r>
      <w:proofErr w:type="gramEnd"/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documents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établissant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ses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capacités,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tels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que demandés dans les documents de la consultation (*).</w:t>
      </w:r>
    </w:p>
    <w:p w:rsidR="00753028" w:rsidRPr="00FA0590" w:rsidRDefault="003549D8">
      <w:pPr>
        <w:spacing w:before="110" w:line="242" w:lineRule="auto"/>
        <w:ind w:left="143" w:right="279"/>
        <w:jc w:val="both"/>
        <w:rPr>
          <w:rFonts w:ascii="Arial" w:hAnsi="Arial" w:cs="Arial"/>
          <w:sz w:val="18"/>
        </w:rPr>
      </w:pPr>
      <w:r w:rsidRPr="00FA0590">
        <w:rPr>
          <w:rFonts w:ascii="Arial" w:hAnsi="Arial" w:cs="Arial"/>
          <w:sz w:val="18"/>
        </w:rPr>
        <w:t>(*)</w:t>
      </w:r>
      <w:r w:rsidRPr="00FA0590">
        <w:rPr>
          <w:rFonts w:ascii="Arial" w:hAnsi="Arial" w:cs="Arial"/>
          <w:spacing w:val="-4"/>
          <w:sz w:val="18"/>
        </w:rPr>
        <w:t xml:space="preserve"> </w:t>
      </w:r>
      <w:r w:rsidRPr="00FA0590">
        <w:rPr>
          <w:rFonts w:ascii="Arial" w:hAnsi="Arial" w:cs="Arial"/>
          <w:b/>
          <w:sz w:val="18"/>
        </w:rPr>
        <w:t>Attention</w:t>
      </w:r>
      <w:r w:rsidRPr="00FA0590">
        <w:rPr>
          <w:rFonts w:ascii="Arial" w:hAnsi="Arial" w:cs="Arial"/>
          <w:sz w:val="18"/>
        </w:rPr>
        <w:t>,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="00C57166">
        <w:rPr>
          <w:rFonts w:ascii="Arial" w:hAnsi="Arial" w:cs="Arial"/>
          <w:sz w:val="18"/>
        </w:rPr>
        <w:t>s’agissant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d’un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marché</w:t>
      </w:r>
      <w:r w:rsidRPr="00FA0590">
        <w:rPr>
          <w:rFonts w:ascii="Arial" w:hAnsi="Arial" w:cs="Arial"/>
          <w:spacing w:val="-4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public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défense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ou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sécurité,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certains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documents</w:t>
      </w:r>
      <w:r w:rsidRPr="00FA0590">
        <w:rPr>
          <w:rFonts w:ascii="Arial" w:hAnsi="Arial" w:cs="Arial"/>
          <w:spacing w:val="-1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de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preuve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sont</w:t>
      </w:r>
      <w:r w:rsidRPr="00FA0590">
        <w:rPr>
          <w:rFonts w:ascii="Arial" w:hAnsi="Arial" w:cs="Arial"/>
          <w:spacing w:val="-6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à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fournir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au</w:t>
      </w:r>
      <w:r w:rsidRPr="00FA0590">
        <w:rPr>
          <w:rFonts w:ascii="Arial" w:hAnsi="Arial" w:cs="Arial"/>
          <w:spacing w:val="-4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stade de la candidature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; il convient alors de vérifier attentivement les exigences fixées dans l</w:t>
      </w:r>
      <w:r w:rsidR="00C57166">
        <w:rPr>
          <w:rFonts w:ascii="Arial" w:hAnsi="Arial" w:cs="Arial"/>
          <w:sz w:val="18"/>
        </w:rPr>
        <w:t>es documents de la consultation</w:t>
      </w:r>
      <w:r w:rsidRPr="00FA0590">
        <w:rPr>
          <w:rFonts w:ascii="Arial" w:hAnsi="Arial" w:cs="Arial"/>
          <w:sz w:val="18"/>
        </w:rPr>
        <w:t>.</w:t>
      </w:r>
    </w:p>
    <w:p w:rsidR="00753028" w:rsidRDefault="00753028">
      <w:pPr>
        <w:pStyle w:val="Corpsdetexte"/>
        <w:spacing w:before="23"/>
        <w:rPr>
          <w:sz w:val="18"/>
        </w:rPr>
      </w:pPr>
    </w:p>
    <w:p w:rsidR="00753028" w:rsidRDefault="003549D8">
      <w:pPr>
        <w:tabs>
          <w:tab w:val="left" w:pos="10420"/>
        </w:tabs>
        <w:ind w:left="143"/>
        <w:jc w:val="both"/>
        <w:rPr>
          <w:rFonts w:ascii="Arial" w:hAnsi="Arial"/>
          <w:b/>
          <w:i/>
          <w:sz w:val="20"/>
        </w:rPr>
      </w:pPr>
      <w:r>
        <w:rPr>
          <w:rFonts w:ascii="Times New Roman" w:hAnsi="Times New Roman"/>
          <w:color w:val="000000"/>
          <w:spacing w:val="1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G</w:t>
      </w:r>
      <w:r>
        <w:rPr>
          <w:rFonts w:ascii="Arial" w:hAnsi="Arial"/>
          <w:b/>
          <w:color w:val="000000"/>
          <w:spacing w:val="-3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-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Désignation</w:t>
      </w:r>
      <w:r>
        <w:rPr>
          <w:rFonts w:ascii="Arial" w:hAnsi="Arial"/>
          <w:b/>
          <w:color w:val="000000"/>
          <w:spacing w:val="-2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du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mandataire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(en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cas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de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>groupement)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ab/>
      </w:r>
    </w:p>
    <w:p w:rsidR="00753028" w:rsidRPr="009D2B35" w:rsidRDefault="003549D8">
      <w:pPr>
        <w:pStyle w:val="Corpsdetexte"/>
        <w:spacing w:before="124" w:line="252" w:lineRule="exact"/>
        <w:ind w:left="143"/>
        <w:jc w:val="both"/>
        <w:rPr>
          <w:rFonts w:ascii="Arial" w:hAnsi="Arial" w:cs="Arial"/>
        </w:rPr>
      </w:pPr>
      <w:r w:rsidRPr="009D2B35">
        <w:rPr>
          <w:rFonts w:ascii="Arial" w:hAnsi="Arial" w:cs="Arial"/>
        </w:rPr>
        <w:t>Les</w:t>
      </w:r>
      <w:r w:rsidRPr="009D2B35">
        <w:rPr>
          <w:rFonts w:ascii="Arial" w:hAnsi="Arial" w:cs="Arial"/>
          <w:spacing w:val="-2"/>
        </w:rPr>
        <w:t xml:space="preserve"> </w:t>
      </w:r>
      <w:r w:rsidRPr="009D2B35">
        <w:rPr>
          <w:rFonts w:ascii="Arial" w:hAnsi="Arial" w:cs="Arial"/>
        </w:rPr>
        <w:t>membres</w:t>
      </w:r>
      <w:r w:rsidRPr="009D2B35">
        <w:rPr>
          <w:rFonts w:ascii="Arial" w:hAnsi="Arial" w:cs="Arial"/>
          <w:spacing w:val="-4"/>
        </w:rPr>
        <w:t xml:space="preserve"> </w:t>
      </w:r>
      <w:r w:rsidRPr="009D2B35">
        <w:rPr>
          <w:rFonts w:ascii="Arial" w:hAnsi="Arial" w:cs="Arial"/>
        </w:rPr>
        <w:t>du</w:t>
      </w:r>
      <w:r w:rsidRPr="009D2B35">
        <w:rPr>
          <w:rFonts w:ascii="Arial" w:hAnsi="Arial" w:cs="Arial"/>
          <w:spacing w:val="-6"/>
        </w:rPr>
        <w:t xml:space="preserve"> </w:t>
      </w:r>
      <w:r w:rsidRPr="009D2B35">
        <w:rPr>
          <w:rFonts w:ascii="Arial" w:hAnsi="Arial" w:cs="Arial"/>
        </w:rPr>
        <w:t>groupement</w:t>
      </w:r>
      <w:r w:rsidRPr="009D2B35">
        <w:rPr>
          <w:rFonts w:ascii="Arial" w:hAnsi="Arial" w:cs="Arial"/>
          <w:spacing w:val="-3"/>
        </w:rPr>
        <w:t xml:space="preserve"> </w:t>
      </w:r>
      <w:r w:rsidRPr="009D2B35">
        <w:rPr>
          <w:rFonts w:ascii="Arial" w:hAnsi="Arial" w:cs="Arial"/>
        </w:rPr>
        <w:t>désignent</w:t>
      </w:r>
      <w:r w:rsidRPr="009D2B35">
        <w:rPr>
          <w:rFonts w:ascii="Arial" w:hAnsi="Arial" w:cs="Arial"/>
          <w:spacing w:val="-6"/>
        </w:rPr>
        <w:t xml:space="preserve"> </w:t>
      </w:r>
      <w:r w:rsidRPr="009D2B35">
        <w:rPr>
          <w:rFonts w:ascii="Arial" w:hAnsi="Arial" w:cs="Arial"/>
        </w:rPr>
        <w:t>le</w:t>
      </w:r>
      <w:r w:rsidRPr="009D2B35">
        <w:rPr>
          <w:rFonts w:ascii="Arial" w:hAnsi="Arial" w:cs="Arial"/>
          <w:spacing w:val="-3"/>
        </w:rPr>
        <w:t xml:space="preserve"> </w:t>
      </w:r>
      <w:r w:rsidRPr="009D2B35">
        <w:rPr>
          <w:rFonts w:ascii="Arial" w:hAnsi="Arial" w:cs="Arial"/>
        </w:rPr>
        <w:t>mandataire</w:t>
      </w:r>
      <w:r w:rsidRPr="009D2B35">
        <w:rPr>
          <w:rFonts w:ascii="Arial" w:hAnsi="Arial" w:cs="Arial"/>
          <w:spacing w:val="-6"/>
        </w:rPr>
        <w:t xml:space="preserve"> </w:t>
      </w:r>
      <w:r w:rsidRPr="009D2B35">
        <w:rPr>
          <w:rFonts w:ascii="Arial" w:hAnsi="Arial" w:cs="Arial"/>
        </w:rPr>
        <w:t>suivant</w:t>
      </w:r>
      <w:r w:rsidRPr="009D2B35">
        <w:rPr>
          <w:rFonts w:ascii="Arial" w:hAnsi="Arial" w:cs="Arial"/>
          <w:spacing w:val="-3"/>
        </w:rPr>
        <w:t xml:space="preserve"> </w:t>
      </w:r>
      <w:r w:rsidRPr="009D2B35">
        <w:rPr>
          <w:rFonts w:ascii="Arial" w:hAnsi="Arial" w:cs="Arial"/>
          <w:spacing w:val="-10"/>
        </w:rPr>
        <w:t>:</w:t>
      </w:r>
    </w:p>
    <w:p w:rsidR="00C57166" w:rsidRDefault="00C57166">
      <w:pPr>
        <w:ind w:left="143" w:right="279"/>
        <w:jc w:val="both"/>
        <w:rPr>
          <w:rFonts w:ascii="Arial" w:hAnsi="Arial"/>
          <w:i/>
          <w:sz w:val="18"/>
        </w:rPr>
      </w:pPr>
    </w:p>
    <w:p w:rsidR="00753028" w:rsidRDefault="003549D8">
      <w:pPr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mandataire,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siège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social (si elle est différente de celle de l’établissement), son adresse électronique, ses numéros de téléphone et de télécopie et son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à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défaut, 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européen 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international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propre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pays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d’origine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issu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].]</w:t>
      </w:r>
    </w:p>
    <w:p w:rsidR="00B66E0B" w:rsidRPr="00C05588" w:rsidRDefault="00B66E0B" w:rsidP="00FB64C9">
      <w:pPr>
        <w:pStyle w:val="Paragraphedeliste"/>
        <w:spacing w:before="125" w:line="237" w:lineRule="auto"/>
        <w:ind w:left="426" w:right="278"/>
        <w:rPr>
          <w:rFonts w:ascii="Arial" w:hAnsi="Arial" w:cs="Arial"/>
          <w:position w:val="1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B66E0B">
        <w:rPr>
          <w:rFonts w:ascii="Arial" w:hAnsi="Arial" w:cs="Arial"/>
          <w:position w:val="1"/>
        </w:rPr>
        <w:t>Nom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commercial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et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dénomination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sociale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de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l’unité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ou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de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l’établissement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qui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exécutera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 xml:space="preserve">la </w:t>
      </w:r>
      <w:r w:rsidR="003549D8" w:rsidRPr="00C05588">
        <w:rPr>
          <w:rFonts w:ascii="Arial" w:hAnsi="Arial" w:cs="Arial"/>
          <w:position w:val="1"/>
        </w:rPr>
        <w:t>prestation :</w:t>
      </w:r>
    </w:p>
    <w:p w:rsidR="00B66E0B" w:rsidRDefault="00B66E0B" w:rsidP="00B66E0B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B66E0B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B66E0B">
        <w:rPr>
          <w:rFonts w:ascii="Arial" w:hAnsi="Arial" w:cs="Arial"/>
          <w:position w:val="1"/>
        </w:rPr>
        <w:t>Adresses</w:t>
      </w:r>
      <w:r w:rsidR="003549D8" w:rsidRPr="00B66E0B">
        <w:rPr>
          <w:rFonts w:ascii="Arial" w:hAnsi="Arial" w:cs="Arial"/>
          <w:spacing w:val="-3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postale</w:t>
      </w:r>
      <w:r w:rsidR="003549D8" w:rsidRPr="00B66E0B">
        <w:rPr>
          <w:rFonts w:ascii="Arial" w:hAnsi="Arial" w:cs="Arial"/>
          <w:spacing w:val="-6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et</w:t>
      </w:r>
      <w:r w:rsidR="003549D8" w:rsidRPr="00B66E0B">
        <w:rPr>
          <w:rFonts w:ascii="Arial" w:hAnsi="Arial" w:cs="Arial"/>
          <w:spacing w:val="-2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du</w:t>
      </w:r>
      <w:r w:rsidR="003549D8" w:rsidRPr="00B66E0B">
        <w:rPr>
          <w:rFonts w:ascii="Arial" w:hAnsi="Arial" w:cs="Arial"/>
          <w:spacing w:val="-4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siège</w:t>
      </w:r>
      <w:r w:rsidR="003549D8" w:rsidRPr="00B66E0B">
        <w:rPr>
          <w:rFonts w:ascii="Arial" w:hAnsi="Arial" w:cs="Arial"/>
          <w:spacing w:val="-6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social</w:t>
      </w:r>
      <w:r w:rsidR="003549D8" w:rsidRPr="00B66E0B">
        <w:rPr>
          <w:rFonts w:ascii="Arial" w:hAnsi="Arial" w:cs="Arial"/>
          <w:spacing w:val="-5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(si</w:t>
      </w:r>
      <w:r w:rsidR="003549D8" w:rsidRPr="00B66E0B">
        <w:rPr>
          <w:rFonts w:ascii="Arial" w:hAnsi="Arial" w:cs="Arial"/>
          <w:spacing w:val="-2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elle</w:t>
      </w:r>
      <w:r w:rsidR="003549D8" w:rsidRPr="00B66E0B">
        <w:rPr>
          <w:rFonts w:ascii="Arial" w:hAnsi="Arial" w:cs="Arial"/>
          <w:spacing w:val="-3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est</w:t>
      </w:r>
      <w:r w:rsidR="003549D8" w:rsidRPr="00B66E0B">
        <w:rPr>
          <w:rFonts w:ascii="Arial" w:hAnsi="Arial" w:cs="Arial"/>
          <w:spacing w:val="-1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différente</w:t>
      </w:r>
      <w:r w:rsidR="003549D8" w:rsidRPr="00B66E0B">
        <w:rPr>
          <w:rFonts w:ascii="Arial" w:hAnsi="Arial" w:cs="Arial"/>
          <w:spacing w:val="-5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de</w:t>
      </w:r>
      <w:r w:rsidR="003549D8" w:rsidRPr="00B66E0B">
        <w:rPr>
          <w:rFonts w:ascii="Arial" w:hAnsi="Arial" w:cs="Arial"/>
          <w:spacing w:val="-4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l’adresse</w:t>
      </w:r>
      <w:r w:rsidR="003549D8" w:rsidRPr="00B66E0B">
        <w:rPr>
          <w:rFonts w:ascii="Arial" w:hAnsi="Arial" w:cs="Arial"/>
          <w:spacing w:val="-4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postale)</w:t>
      </w:r>
      <w:r w:rsidR="003549D8" w:rsidRPr="00B66E0B">
        <w:rPr>
          <w:spacing w:val="-2"/>
          <w:position w:val="1"/>
        </w:rPr>
        <w:t xml:space="preserve"> </w:t>
      </w:r>
      <w:r w:rsidR="003549D8" w:rsidRPr="00B66E0B">
        <w:rPr>
          <w:spacing w:val="-10"/>
          <w:position w:val="1"/>
        </w:rPr>
        <w:t>:</w:t>
      </w: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5A1BBE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C05588">
        <w:rPr>
          <w:rFonts w:ascii="Arial" w:hAnsi="Arial" w:cs="Arial"/>
          <w:position w:val="1"/>
        </w:rPr>
        <w:t xml:space="preserve">Adresse </w:t>
      </w:r>
      <w:r w:rsidR="00C05588" w:rsidRPr="00C05588">
        <w:rPr>
          <w:rFonts w:ascii="Arial" w:hAnsi="Arial" w:cs="Arial"/>
          <w:position w:val="1"/>
        </w:rPr>
        <w:t xml:space="preserve">messagerie </w:t>
      </w:r>
      <w:r w:rsidR="003549D8" w:rsidRPr="00C05588">
        <w:rPr>
          <w:rFonts w:ascii="Arial" w:hAnsi="Arial" w:cs="Arial"/>
          <w:position w:val="1"/>
        </w:rPr>
        <w:t>électronique</w:t>
      </w:r>
      <w:r w:rsidR="003549D8" w:rsidRPr="005A1BBE">
        <w:rPr>
          <w:spacing w:val="21"/>
          <w:position w:val="1"/>
        </w:rPr>
        <w:t xml:space="preserve"> </w:t>
      </w:r>
      <w:r w:rsidR="003549D8" w:rsidRPr="005A1BBE">
        <w:rPr>
          <w:spacing w:val="-10"/>
          <w:w w:val="90"/>
          <w:position w:val="1"/>
        </w:rPr>
        <w:t>:</w:t>
      </w: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3364E6" w:rsidRPr="00073824" w:rsidRDefault="003364E6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5A1BBE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lastRenderedPageBreak/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B66E0B">
        <w:rPr>
          <w:rFonts w:ascii="Arial" w:hAnsi="Arial" w:cs="Arial"/>
          <w:spacing w:val="-4"/>
          <w:position w:val="1"/>
        </w:rPr>
        <w:t>Numéros</w:t>
      </w:r>
      <w:r w:rsidR="003549D8" w:rsidRPr="00B66E0B">
        <w:rPr>
          <w:rFonts w:ascii="Arial" w:hAnsi="Arial" w:cs="Arial"/>
          <w:spacing w:val="-11"/>
          <w:position w:val="1"/>
        </w:rPr>
        <w:t xml:space="preserve"> </w:t>
      </w:r>
      <w:r w:rsidR="003549D8" w:rsidRPr="00B66E0B">
        <w:rPr>
          <w:rFonts w:ascii="Arial" w:hAnsi="Arial" w:cs="Arial"/>
          <w:spacing w:val="-4"/>
          <w:position w:val="1"/>
        </w:rPr>
        <w:t>de</w:t>
      </w:r>
      <w:r w:rsidR="003549D8" w:rsidRPr="00B66E0B">
        <w:rPr>
          <w:rFonts w:ascii="Arial" w:hAnsi="Arial" w:cs="Arial"/>
          <w:spacing w:val="-10"/>
          <w:position w:val="1"/>
        </w:rPr>
        <w:t xml:space="preserve"> </w:t>
      </w:r>
      <w:r w:rsidR="003549D8" w:rsidRPr="00B66E0B">
        <w:rPr>
          <w:rFonts w:ascii="Arial" w:hAnsi="Arial" w:cs="Arial"/>
          <w:spacing w:val="-4"/>
          <w:position w:val="1"/>
        </w:rPr>
        <w:t>téléphone</w:t>
      </w:r>
      <w:r w:rsidR="008D34CA">
        <w:rPr>
          <w:rFonts w:ascii="Arial" w:hAnsi="Arial" w:cs="Arial"/>
          <w:spacing w:val="-4"/>
          <w:position w:val="1"/>
        </w:rPr>
        <w:t xml:space="preserve"> </w:t>
      </w:r>
      <w:r w:rsidR="003549D8" w:rsidRPr="005A1BBE">
        <w:rPr>
          <w:spacing w:val="-10"/>
          <w:position w:val="1"/>
        </w:rPr>
        <w:t>:</w:t>
      </w: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753028" w:rsidRPr="005A1BBE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5A1BBE">
        <w:rPr>
          <w:position w:val="1"/>
        </w:rPr>
        <w:t>Numéro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>SIRET, à défaut, un numéro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>d’identification européen ou international</w:t>
      </w:r>
      <w:r w:rsidR="003549D8" w:rsidRPr="005A1BBE">
        <w:rPr>
          <w:spacing w:val="-2"/>
          <w:position w:val="1"/>
        </w:rPr>
        <w:t xml:space="preserve"> </w:t>
      </w:r>
      <w:r w:rsidR="003549D8" w:rsidRPr="005A1BBE">
        <w:rPr>
          <w:position w:val="1"/>
        </w:rPr>
        <w:t>ou propre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>au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 xml:space="preserve">pays </w:t>
      </w:r>
      <w:r w:rsidR="003549D8">
        <w:t xml:space="preserve">d’origine de l’opérateur économique issu d’un répertoire figurant dans la liste des </w:t>
      </w:r>
      <w:r w:rsidR="003549D8" w:rsidRPr="00FB7E71">
        <w:t>ICD</w:t>
      </w:r>
      <w:r w:rsidR="003549D8" w:rsidRPr="005A1BBE">
        <w:rPr>
          <w:color w:val="0000FF"/>
        </w:rPr>
        <w:t xml:space="preserve"> </w:t>
      </w:r>
      <w:r w:rsidR="003549D8">
        <w:t>:</w:t>
      </w:r>
    </w:p>
    <w:p w:rsidR="00753028" w:rsidRPr="00073824" w:rsidRDefault="00753028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753028" w:rsidRDefault="00753028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2C4BBD" w:rsidRPr="00073824" w:rsidRDefault="002C4BBD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753028" w:rsidRDefault="003549D8" w:rsidP="002C4BBD">
      <w:pPr>
        <w:pStyle w:val="Corpsdetexte"/>
        <w:spacing w:before="124" w:line="252" w:lineRule="exact"/>
        <w:ind w:left="143"/>
        <w:jc w:val="both"/>
      </w:pPr>
      <w:r>
        <w:t>Le mandataire devra fournir, si le groupement est désigné attributaire, un</w:t>
      </w:r>
      <w:r>
        <w:rPr>
          <w:spacing w:val="-1"/>
        </w:rPr>
        <w:t xml:space="preserve"> </w:t>
      </w:r>
      <w:r>
        <w:t>document d’habilitation par les autres</w:t>
      </w:r>
      <w:r>
        <w:rPr>
          <w:spacing w:val="-8"/>
        </w:rPr>
        <w:t xml:space="preserve"> </w:t>
      </w:r>
      <w:r>
        <w:t>membres</w:t>
      </w:r>
      <w:r>
        <w:rPr>
          <w:spacing w:val="-8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groupement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précisant</w:t>
      </w:r>
      <w:r>
        <w:rPr>
          <w:spacing w:val="-4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cette</w:t>
      </w:r>
      <w:r>
        <w:rPr>
          <w:spacing w:val="-8"/>
        </w:rPr>
        <w:t xml:space="preserve"> </w:t>
      </w:r>
      <w:r>
        <w:t>habilitation.</w:t>
      </w:r>
      <w:r>
        <w:rPr>
          <w:spacing w:val="-4"/>
        </w:rPr>
        <w:t xml:space="preserve"> </w:t>
      </w:r>
      <w:r w:rsidR="00C57166" w:rsidRPr="00C57166">
        <w:rPr>
          <w:u w:val="single"/>
        </w:rPr>
        <w:t>C</w:t>
      </w:r>
      <w:r w:rsidRPr="00C57166">
        <w:rPr>
          <w:u w:val="single"/>
        </w:rPr>
        <w:t>e document est à fournir dès le dépôt de la candidature</w:t>
      </w:r>
      <w:r>
        <w:t>.</w:t>
      </w:r>
    </w:p>
    <w:sectPr w:rsidR="00753028" w:rsidSect="005A1BBE">
      <w:footerReference w:type="default" r:id="rId17"/>
      <w:pgSz w:w="11910" w:h="16840"/>
      <w:pgMar w:top="709" w:right="566" w:bottom="1140" w:left="708" w:header="0" w:footer="9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C5" w:rsidRDefault="00FD3FC5">
      <w:r>
        <w:separator/>
      </w:r>
    </w:p>
  </w:endnote>
  <w:endnote w:type="continuationSeparator" w:id="0">
    <w:p w:rsidR="00FD3FC5" w:rsidRDefault="00FD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028" w:rsidRDefault="003549D8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472" behindDoc="1" locked="0" layoutInCell="1" allowOverlap="1">
              <wp:simplePos x="0" y="0"/>
              <wp:positionH relativeFrom="page">
                <wp:posOffset>556288</wp:posOffset>
              </wp:positionH>
              <wp:positionV relativeFrom="page">
                <wp:posOffset>9979328</wp:posOffset>
              </wp:positionV>
              <wp:extent cx="6550659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50659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50659" h="146685">
                            <a:moveTo>
                              <a:pt x="6550152" y="0"/>
                            </a:moveTo>
                            <a:lnTo>
                              <a:pt x="6550152" y="0"/>
                            </a:lnTo>
                            <a:lnTo>
                              <a:pt x="0" y="0"/>
                            </a:lnTo>
                            <a:lnTo>
                              <a:pt x="0" y="146291"/>
                            </a:lnTo>
                            <a:lnTo>
                              <a:pt x="6550152" y="146291"/>
                            </a:lnTo>
                            <a:lnTo>
                              <a:pt x="6550152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EBA2AA" id="Graphic 1" o:spid="_x0000_s1026" style="position:absolute;margin-left:43.8pt;margin-top:785.75pt;width:515.8pt;height:11.55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50659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" path="m6550152,r,l,,,146291r6550152,l6550152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984" behindDoc="1" locked="0" layoutInCell="1" allowOverlap="1">
              <wp:simplePos x="0" y="0"/>
              <wp:positionH relativeFrom="page">
                <wp:posOffset>572515</wp:posOffset>
              </wp:positionH>
              <wp:positionV relativeFrom="page">
                <wp:posOffset>9958617</wp:posOffset>
              </wp:positionV>
              <wp:extent cx="1711960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1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DC1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Lettre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candidature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45.1pt;margin-top:784.15pt;width:134.8pt;height:13.15pt;z-index:-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DC1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Lettre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candidature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6496" behindDoc="1" locked="0" layoutInCell="1" allowOverlap="1">
              <wp:simplePos x="0" y="0"/>
              <wp:positionH relativeFrom="page">
                <wp:posOffset>3440684</wp:posOffset>
              </wp:positionH>
              <wp:positionV relativeFrom="page">
                <wp:posOffset>9960142</wp:posOffset>
              </wp:positionV>
              <wp:extent cx="1219200" cy="1670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C06BD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i/>
                              <w:spacing w:val="-2"/>
                              <w:sz w:val="20"/>
                            </w:rPr>
                            <w:t>DAF_2025_000552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35" type="#_x0000_t202" style="position:absolute;margin-left:270.9pt;margin-top:784.25pt;width:96pt;height:13.15pt;z-index:-158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C06BD4">
                    <w:pPr>
                      <w:spacing w:before="12"/>
                      <w:ind w:left="20"/>
                      <w:rPr>
                        <w:rFonts w:ascii="Arial"/>
                        <w:b/>
                        <w:i/>
                        <w:sz w:val="20"/>
                      </w:rPr>
                    </w:pPr>
                    <w:r>
                      <w:rPr>
                        <w:rFonts w:ascii="Arial"/>
                        <w:b/>
                        <w:i/>
                        <w:spacing w:val="-2"/>
                        <w:sz w:val="20"/>
                      </w:rPr>
                      <w:t>DAF_2025_000552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008" behindDoc="1" locked="0" layoutInCell="1" allowOverlap="1">
              <wp:simplePos x="0" y="0"/>
              <wp:positionH relativeFrom="page">
                <wp:posOffset>5728207</wp:posOffset>
              </wp:positionH>
              <wp:positionV relativeFrom="page">
                <wp:posOffset>9958617</wp:posOffset>
              </wp:positionV>
              <wp:extent cx="405130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13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2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36" type="#_x0000_t202" style="position:absolute;margin-left:451.05pt;margin-top:784.15pt;width:31.9pt;height:13.15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NqqgEAAEUDAAAOAAAAZHJzL2Uyb0RvYy54bWysUsFu2zAMvQ/oPwi6N3aytC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2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520" behindDoc="1" locked="0" layoutInCell="1" allowOverlap="1">
              <wp:simplePos x="0" y="0"/>
              <wp:positionH relativeFrom="page">
                <wp:posOffset>6275832</wp:posOffset>
              </wp:positionH>
              <wp:positionV relativeFrom="page">
                <wp:posOffset>9961933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6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1C361F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7" type="#_x0000_t202" style="position:absolute;margin-left:494.15pt;margin-top:784.4pt;width:12pt;height:13.05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143qgEAAEUDAAAOAAAAZHJzL2Uyb0RvYy54bWysUsFu2zAMvQ/YPwi6L3LSpR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6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1C361F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032" behindDoc="1" locked="0" layoutInCell="1" allowOverlap="1">
              <wp:simplePos x="0" y="0"/>
              <wp:positionH relativeFrom="page">
                <wp:posOffset>6598411</wp:posOffset>
              </wp:positionH>
              <wp:positionV relativeFrom="page">
                <wp:posOffset>9958617</wp:posOffset>
              </wp:positionV>
              <wp:extent cx="60960" cy="16700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38" type="#_x0000_t202" style="position:absolute;margin-left:519.55pt;margin-top:784.15pt;width:4.8pt;height:13.1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544" behindDoc="1" locked="0" layoutInCell="1" allowOverlap="1">
              <wp:simplePos x="0" y="0"/>
              <wp:positionH relativeFrom="page">
                <wp:posOffset>6865111</wp:posOffset>
              </wp:positionH>
              <wp:positionV relativeFrom="page">
                <wp:posOffset>9961933</wp:posOffset>
              </wp:positionV>
              <wp:extent cx="8890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1C361F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9" type="#_x0000_t202" style="position:absolute;margin-left:540.55pt;margin-top:784.4pt;width:7pt;height:13.0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1C361F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C5" w:rsidRDefault="00FD3FC5">
      <w:r>
        <w:separator/>
      </w:r>
    </w:p>
  </w:footnote>
  <w:footnote w:type="continuationSeparator" w:id="0">
    <w:p w:rsidR="00FD3FC5" w:rsidRDefault="00FD3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3" type="#_x0000_t75" style="width:20.25pt;height:20.2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F921053"/>
    <w:multiLevelType w:val="hybridMultilevel"/>
    <w:tmpl w:val="52200028"/>
    <w:lvl w:ilvl="0" w:tplc="DCE00E2E">
      <w:start w:val="4"/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87C50"/>
    <w:multiLevelType w:val="hybridMultilevel"/>
    <w:tmpl w:val="B088083C"/>
    <w:lvl w:ilvl="0" w:tplc="5B763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B4C8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C2FD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A4E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210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349F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9804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E1C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EAE0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E385F19"/>
    <w:multiLevelType w:val="hybridMultilevel"/>
    <w:tmpl w:val="12023FB0"/>
    <w:lvl w:ilvl="0" w:tplc="D458F666">
      <w:numFmt w:val="bullet"/>
      <w:lvlText w:val="-"/>
      <w:lvlJc w:val="left"/>
      <w:pPr>
        <w:ind w:left="707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CE64D7E">
      <w:numFmt w:val="bullet"/>
      <w:lvlText w:val="•"/>
      <w:lvlJc w:val="left"/>
      <w:pPr>
        <w:ind w:left="1693" w:hanging="137"/>
      </w:pPr>
      <w:rPr>
        <w:rFonts w:hint="default"/>
        <w:lang w:val="fr-FR" w:eastAsia="en-US" w:bidi="ar-SA"/>
      </w:rPr>
    </w:lvl>
    <w:lvl w:ilvl="2" w:tplc="430EF21E">
      <w:numFmt w:val="bullet"/>
      <w:lvlText w:val="•"/>
      <w:lvlJc w:val="left"/>
      <w:pPr>
        <w:ind w:left="2686" w:hanging="137"/>
      </w:pPr>
      <w:rPr>
        <w:rFonts w:hint="default"/>
        <w:lang w:val="fr-FR" w:eastAsia="en-US" w:bidi="ar-SA"/>
      </w:rPr>
    </w:lvl>
    <w:lvl w:ilvl="3" w:tplc="0F245296">
      <w:numFmt w:val="bullet"/>
      <w:lvlText w:val="•"/>
      <w:lvlJc w:val="left"/>
      <w:pPr>
        <w:ind w:left="3679" w:hanging="137"/>
      </w:pPr>
      <w:rPr>
        <w:rFonts w:hint="default"/>
        <w:lang w:val="fr-FR" w:eastAsia="en-US" w:bidi="ar-SA"/>
      </w:rPr>
    </w:lvl>
    <w:lvl w:ilvl="4" w:tplc="A1E2FDAC">
      <w:numFmt w:val="bullet"/>
      <w:lvlText w:val="•"/>
      <w:lvlJc w:val="left"/>
      <w:pPr>
        <w:ind w:left="4672" w:hanging="137"/>
      </w:pPr>
      <w:rPr>
        <w:rFonts w:hint="default"/>
        <w:lang w:val="fr-FR" w:eastAsia="en-US" w:bidi="ar-SA"/>
      </w:rPr>
    </w:lvl>
    <w:lvl w:ilvl="5" w:tplc="46CECC56">
      <w:numFmt w:val="bullet"/>
      <w:lvlText w:val="•"/>
      <w:lvlJc w:val="left"/>
      <w:pPr>
        <w:ind w:left="5666" w:hanging="137"/>
      </w:pPr>
      <w:rPr>
        <w:rFonts w:hint="default"/>
        <w:lang w:val="fr-FR" w:eastAsia="en-US" w:bidi="ar-SA"/>
      </w:rPr>
    </w:lvl>
    <w:lvl w:ilvl="6" w:tplc="AC5258BE">
      <w:numFmt w:val="bullet"/>
      <w:lvlText w:val="•"/>
      <w:lvlJc w:val="left"/>
      <w:pPr>
        <w:ind w:left="6659" w:hanging="137"/>
      </w:pPr>
      <w:rPr>
        <w:rFonts w:hint="default"/>
        <w:lang w:val="fr-FR" w:eastAsia="en-US" w:bidi="ar-SA"/>
      </w:rPr>
    </w:lvl>
    <w:lvl w:ilvl="7" w:tplc="F1420644">
      <w:numFmt w:val="bullet"/>
      <w:lvlText w:val="•"/>
      <w:lvlJc w:val="left"/>
      <w:pPr>
        <w:ind w:left="7652" w:hanging="137"/>
      </w:pPr>
      <w:rPr>
        <w:rFonts w:hint="default"/>
        <w:lang w:val="fr-FR" w:eastAsia="en-US" w:bidi="ar-SA"/>
      </w:rPr>
    </w:lvl>
    <w:lvl w:ilvl="8" w:tplc="D814FFAA">
      <w:numFmt w:val="bullet"/>
      <w:lvlText w:val="•"/>
      <w:lvlJc w:val="left"/>
      <w:pPr>
        <w:ind w:left="8645" w:hanging="137"/>
      </w:pPr>
      <w:rPr>
        <w:rFonts w:hint="default"/>
        <w:lang w:val="fr-FR" w:eastAsia="en-US" w:bidi="ar-SA"/>
      </w:rPr>
    </w:lvl>
  </w:abstractNum>
  <w:abstractNum w:abstractNumId="3" w15:restartNumberingAfterBreak="0">
    <w:nsid w:val="31D86675"/>
    <w:multiLevelType w:val="hybridMultilevel"/>
    <w:tmpl w:val="A29EF2EC"/>
    <w:lvl w:ilvl="0" w:tplc="FDF41936">
      <w:numFmt w:val="bullet"/>
      <w:lvlText w:val="■"/>
      <w:lvlJc w:val="left"/>
      <w:pPr>
        <w:ind w:left="501" w:hanging="195"/>
      </w:pPr>
      <w:rPr>
        <w:rFonts w:ascii="Times New Roman" w:eastAsia="Times New Roman" w:hAnsi="Times New Roman" w:cs="Times New Roman" w:hint="default"/>
        <w:spacing w:val="0"/>
        <w:w w:val="98"/>
        <w:lang w:val="fr-FR" w:eastAsia="en-US" w:bidi="ar-SA"/>
      </w:rPr>
    </w:lvl>
    <w:lvl w:ilvl="1" w:tplc="77543E4A">
      <w:numFmt w:val="bullet"/>
      <w:lvlText w:val="•"/>
      <w:lvlJc w:val="left"/>
      <w:pPr>
        <w:ind w:left="1513" w:hanging="195"/>
      </w:pPr>
      <w:rPr>
        <w:rFonts w:hint="default"/>
        <w:lang w:val="fr-FR" w:eastAsia="en-US" w:bidi="ar-SA"/>
      </w:rPr>
    </w:lvl>
    <w:lvl w:ilvl="2" w:tplc="2F9A8E14">
      <w:numFmt w:val="bullet"/>
      <w:lvlText w:val="•"/>
      <w:lvlJc w:val="left"/>
      <w:pPr>
        <w:ind w:left="2526" w:hanging="195"/>
      </w:pPr>
      <w:rPr>
        <w:rFonts w:hint="default"/>
        <w:lang w:val="fr-FR" w:eastAsia="en-US" w:bidi="ar-SA"/>
      </w:rPr>
    </w:lvl>
    <w:lvl w:ilvl="3" w:tplc="F844FBF0">
      <w:numFmt w:val="bullet"/>
      <w:lvlText w:val="•"/>
      <w:lvlJc w:val="left"/>
      <w:pPr>
        <w:ind w:left="3539" w:hanging="195"/>
      </w:pPr>
      <w:rPr>
        <w:rFonts w:hint="default"/>
        <w:lang w:val="fr-FR" w:eastAsia="en-US" w:bidi="ar-SA"/>
      </w:rPr>
    </w:lvl>
    <w:lvl w:ilvl="4" w:tplc="A9383848">
      <w:numFmt w:val="bullet"/>
      <w:lvlText w:val="•"/>
      <w:lvlJc w:val="left"/>
      <w:pPr>
        <w:ind w:left="4552" w:hanging="195"/>
      </w:pPr>
      <w:rPr>
        <w:rFonts w:hint="default"/>
        <w:lang w:val="fr-FR" w:eastAsia="en-US" w:bidi="ar-SA"/>
      </w:rPr>
    </w:lvl>
    <w:lvl w:ilvl="5" w:tplc="7B7230A0">
      <w:numFmt w:val="bullet"/>
      <w:lvlText w:val="•"/>
      <w:lvlJc w:val="left"/>
      <w:pPr>
        <w:ind w:left="5566" w:hanging="195"/>
      </w:pPr>
      <w:rPr>
        <w:rFonts w:hint="default"/>
        <w:lang w:val="fr-FR" w:eastAsia="en-US" w:bidi="ar-SA"/>
      </w:rPr>
    </w:lvl>
    <w:lvl w:ilvl="6" w:tplc="D124FCB2">
      <w:numFmt w:val="bullet"/>
      <w:lvlText w:val="•"/>
      <w:lvlJc w:val="left"/>
      <w:pPr>
        <w:ind w:left="6579" w:hanging="195"/>
      </w:pPr>
      <w:rPr>
        <w:rFonts w:hint="default"/>
        <w:lang w:val="fr-FR" w:eastAsia="en-US" w:bidi="ar-SA"/>
      </w:rPr>
    </w:lvl>
    <w:lvl w:ilvl="7" w:tplc="DAEE93DC">
      <w:numFmt w:val="bullet"/>
      <w:lvlText w:val="•"/>
      <w:lvlJc w:val="left"/>
      <w:pPr>
        <w:ind w:left="7592" w:hanging="195"/>
      </w:pPr>
      <w:rPr>
        <w:rFonts w:hint="default"/>
        <w:lang w:val="fr-FR" w:eastAsia="en-US" w:bidi="ar-SA"/>
      </w:rPr>
    </w:lvl>
    <w:lvl w:ilvl="8" w:tplc="DBF4B916">
      <w:numFmt w:val="bullet"/>
      <w:lvlText w:val="•"/>
      <w:lvlJc w:val="left"/>
      <w:pPr>
        <w:ind w:left="8605" w:hanging="195"/>
      </w:pPr>
      <w:rPr>
        <w:rFonts w:hint="default"/>
        <w:lang w:val="fr-FR" w:eastAsia="en-US" w:bidi="ar-SA"/>
      </w:rPr>
    </w:lvl>
  </w:abstractNum>
  <w:abstractNum w:abstractNumId="4" w15:restartNumberingAfterBreak="0">
    <w:nsid w:val="5810360D"/>
    <w:multiLevelType w:val="hybridMultilevel"/>
    <w:tmpl w:val="CC347FAC"/>
    <w:lvl w:ilvl="0" w:tplc="6714C37A">
      <w:start w:val="1"/>
      <w:numFmt w:val="lowerLetter"/>
      <w:lvlText w:val="%1)"/>
      <w:lvlJc w:val="left"/>
      <w:pPr>
        <w:ind w:left="931" w:hanging="360"/>
      </w:pPr>
      <w:rPr>
        <w:rFonts w:ascii="Arial" w:eastAsia="Arial" w:hAnsi="Arial" w:cs="Arial" w:hint="default"/>
        <w:b w:val="0"/>
        <w:bCs/>
        <w:i w:val="0"/>
        <w:iCs w:val="0"/>
        <w:spacing w:val="-2"/>
        <w:w w:val="99"/>
        <w:sz w:val="22"/>
        <w:szCs w:val="22"/>
        <w:lang w:val="fr-FR" w:eastAsia="en-US" w:bidi="ar-SA"/>
      </w:rPr>
    </w:lvl>
    <w:lvl w:ilvl="1" w:tplc="9D72BAB4">
      <w:numFmt w:val="bullet"/>
      <w:lvlText w:val="•"/>
      <w:lvlJc w:val="left"/>
      <w:pPr>
        <w:ind w:left="1909" w:hanging="360"/>
      </w:pPr>
      <w:rPr>
        <w:rFonts w:hint="default"/>
        <w:lang w:val="fr-FR" w:eastAsia="en-US" w:bidi="ar-SA"/>
      </w:rPr>
    </w:lvl>
    <w:lvl w:ilvl="2" w:tplc="03506FA2">
      <w:numFmt w:val="bullet"/>
      <w:lvlText w:val="•"/>
      <w:lvlJc w:val="left"/>
      <w:pPr>
        <w:ind w:left="2878" w:hanging="360"/>
      </w:pPr>
      <w:rPr>
        <w:rFonts w:hint="default"/>
        <w:lang w:val="fr-FR" w:eastAsia="en-US" w:bidi="ar-SA"/>
      </w:rPr>
    </w:lvl>
    <w:lvl w:ilvl="3" w:tplc="0A361A34">
      <w:numFmt w:val="bullet"/>
      <w:lvlText w:val="•"/>
      <w:lvlJc w:val="left"/>
      <w:pPr>
        <w:ind w:left="3847" w:hanging="360"/>
      </w:pPr>
      <w:rPr>
        <w:rFonts w:hint="default"/>
        <w:lang w:val="fr-FR" w:eastAsia="en-US" w:bidi="ar-SA"/>
      </w:rPr>
    </w:lvl>
    <w:lvl w:ilvl="4" w:tplc="82B4B9CC">
      <w:numFmt w:val="bullet"/>
      <w:lvlText w:val="•"/>
      <w:lvlJc w:val="left"/>
      <w:pPr>
        <w:ind w:left="4816" w:hanging="360"/>
      </w:pPr>
      <w:rPr>
        <w:rFonts w:hint="default"/>
        <w:lang w:val="fr-FR" w:eastAsia="en-US" w:bidi="ar-SA"/>
      </w:rPr>
    </w:lvl>
    <w:lvl w:ilvl="5" w:tplc="59A2FA72">
      <w:numFmt w:val="bullet"/>
      <w:lvlText w:val="•"/>
      <w:lvlJc w:val="left"/>
      <w:pPr>
        <w:ind w:left="5786" w:hanging="360"/>
      </w:pPr>
      <w:rPr>
        <w:rFonts w:hint="default"/>
        <w:lang w:val="fr-FR" w:eastAsia="en-US" w:bidi="ar-SA"/>
      </w:rPr>
    </w:lvl>
    <w:lvl w:ilvl="6" w:tplc="816C7E4C">
      <w:numFmt w:val="bullet"/>
      <w:lvlText w:val="•"/>
      <w:lvlJc w:val="left"/>
      <w:pPr>
        <w:ind w:left="6755" w:hanging="360"/>
      </w:pPr>
      <w:rPr>
        <w:rFonts w:hint="default"/>
        <w:lang w:val="fr-FR" w:eastAsia="en-US" w:bidi="ar-SA"/>
      </w:rPr>
    </w:lvl>
    <w:lvl w:ilvl="7" w:tplc="B4EC78DC">
      <w:numFmt w:val="bullet"/>
      <w:lvlText w:val="•"/>
      <w:lvlJc w:val="left"/>
      <w:pPr>
        <w:ind w:left="7724" w:hanging="360"/>
      </w:pPr>
      <w:rPr>
        <w:rFonts w:hint="default"/>
        <w:lang w:val="fr-FR" w:eastAsia="en-US" w:bidi="ar-SA"/>
      </w:rPr>
    </w:lvl>
    <w:lvl w:ilvl="8" w:tplc="0B6816C8">
      <w:numFmt w:val="bullet"/>
      <w:lvlText w:val="•"/>
      <w:lvlJc w:val="left"/>
      <w:pPr>
        <w:ind w:left="8693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28"/>
    <w:rsid w:val="00073824"/>
    <w:rsid w:val="0009534F"/>
    <w:rsid w:val="001C361F"/>
    <w:rsid w:val="00267E8C"/>
    <w:rsid w:val="002B1C64"/>
    <w:rsid w:val="002C4BBD"/>
    <w:rsid w:val="00316AD0"/>
    <w:rsid w:val="003364E6"/>
    <w:rsid w:val="00342105"/>
    <w:rsid w:val="003549D8"/>
    <w:rsid w:val="00355340"/>
    <w:rsid w:val="003D2BE2"/>
    <w:rsid w:val="0046636E"/>
    <w:rsid w:val="005316D7"/>
    <w:rsid w:val="00562CBB"/>
    <w:rsid w:val="005A1BBE"/>
    <w:rsid w:val="005D05E8"/>
    <w:rsid w:val="005F65AE"/>
    <w:rsid w:val="006700A2"/>
    <w:rsid w:val="007146A7"/>
    <w:rsid w:val="00752CD3"/>
    <w:rsid w:val="00753028"/>
    <w:rsid w:val="007B7390"/>
    <w:rsid w:val="007F6F9E"/>
    <w:rsid w:val="008D34CA"/>
    <w:rsid w:val="00943529"/>
    <w:rsid w:val="009B0DAA"/>
    <w:rsid w:val="009D2B35"/>
    <w:rsid w:val="00A97A80"/>
    <w:rsid w:val="00AF3507"/>
    <w:rsid w:val="00B02BB0"/>
    <w:rsid w:val="00B66E0B"/>
    <w:rsid w:val="00B93523"/>
    <w:rsid w:val="00BA6BBB"/>
    <w:rsid w:val="00BD68A9"/>
    <w:rsid w:val="00C05588"/>
    <w:rsid w:val="00C06BD4"/>
    <w:rsid w:val="00C16B25"/>
    <w:rsid w:val="00C57166"/>
    <w:rsid w:val="00DD1E0C"/>
    <w:rsid w:val="00E91F04"/>
    <w:rsid w:val="00EE7BA1"/>
    <w:rsid w:val="00EF75EE"/>
    <w:rsid w:val="00FA0590"/>
    <w:rsid w:val="00FB64C9"/>
    <w:rsid w:val="00FB7E71"/>
    <w:rsid w:val="00FD3FC5"/>
    <w:rsid w:val="00FF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F744E"/>
  <w15:docId w15:val="{6C22FFB6-6086-48ED-849E-DA1A6AA7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69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1C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50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nhideWhenUsed/>
    <w:rsid w:val="00BA6B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BBB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A6B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BBB"/>
    <w:rPr>
      <w:rFonts w:ascii="Arial MT" w:eastAsia="Arial MT" w:hAnsi="Arial MT" w:cs="Arial MT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B1C6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FB7E7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B7E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hyperlink" Target="https://www.legifrance.gouv.fr/codes/id/LEGISCTA00003770421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sta-ba-infra.contact.fct@intradef.gouv.f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codes/id/LEGISCTA000037728899" TargetMode="External"/><Relationship Id="rId10" Type="http://schemas.openxmlformats.org/officeDocument/2006/relationships/hyperlink" Target="mailto:valentin.matondo-mouadi@intradef.gouv.f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incent.paque@intradef.gouv.fr" TargetMode="External"/><Relationship Id="rId14" Type="http://schemas.openxmlformats.org/officeDocument/2006/relationships/hyperlink" Target="https://www.legifrance.gouv.fr/codes/id/LEGISCTA000037704215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1019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- 1_1 Annexe 1 au RC DC 1 V2 20240513</vt:lpstr>
    </vt:vector>
  </TitlesOfParts>
  <Company>Ministère des Armées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- 1_1 Annexe 1 au RC DC 1 V2 20240513</dc:title>
  <dc:creator>j.kipfer</dc:creator>
  <cp:lastModifiedBy>ANDRIAMANOMANA Faramalala SA CE MINDEF</cp:lastModifiedBy>
  <cp:revision>29</cp:revision>
  <dcterms:created xsi:type="dcterms:W3CDTF">2025-04-16T10:22:00Z</dcterms:created>
  <dcterms:modified xsi:type="dcterms:W3CDTF">2025-05-20T14:28:00Z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LastSaved">
    <vt:filetime>2025-02-06T00:00:00Z</vt:filetime>
  </property>
  <property fmtid="{D5CDD505-2E9C-101B-9397-08002B2CF9AE}" pid="4" name="Producer">
    <vt:lpwstr>Microsoft: Print To PDF</vt:lpwstr>
  </property>
</Properties>
</file>