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226D93" w14:textId="3E4643C5" w:rsidR="00825577" w:rsidRDefault="001C2A40" w:rsidP="00825577">
      <w:pPr>
        <w:rPr>
          <w:b/>
          <w:bCs/>
        </w:rPr>
      </w:pPr>
      <w:r>
        <w:rPr>
          <w:b/>
          <w:bCs/>
        </w:rPr>
        <w:t xml:space="preserve"> </w:t>
      </w:r>
    </w:p>
    <w:p w14:paraId="16D28A0E" w14:textId="77777777" w:rsidR="00825577" w:rsidRDefault="00825577" w:rsidP="00825577"/>
    <w:p w14:paraId="2606F30F" w14:textId="77777777" w:rsidR="00825577" w:rsidRDefault="00825577" w:rsidP="00825577">
      <w:pPr>
        <w:pStyle w:val="ZEmetteur"/>
        <w:rPr>
          <w:rFonts w:ascii="Marianne Medium" w:hAnsi="Marianne Medium"/>
          <w:sz w:val="22"/>
          <w:szCs w:val="22"/>
        </w:rPr>
      </w:pPr>
    </w:p>
    <w:p w14:paraId="4A1895C0" w14:textId="23474842" w:rsidR="00825577" w:rsidRDefault="00825577" w:rsidP="00825577">
      <w:pPr>
        <w:pStyle w:val="ZEmetteur"/>
        <w:rPr>
          <w:rFonts w:ascii="Marianne Medium" w:hAnsi="Marianne Medium"/>
          <w:sz w:val="22"/>
          <w:szCs w:val="22"/>
        </w:rPr>
      </w:pPr>
      <w:r w:rsidRPr="00262100">
        <w:rPr>
          <w:rFonts w:ascii="Marianne Medium" w:hAnsi="Marianne Medium"/>
          <w:sz w:val="22"/>
          <w:szCs w:val="22"/>
        </w:rPr>
        <w:drawing>
          <wp:anchor distT="0" distB="0" distL="114300" distR="114300" simplePos="0" relativeHeight="251661312" behindDoc="0" locked="0" layoutInCell="1" allowOverlap="1" wp14:anchorId="5236EB70" wp14:editId="1FF30739">
            <wp:simplePos x="0" y="0"/>
            <wp:positionH relativeFrom="page">
              <wp:posOffset>381000</wp:posOffset>
            </wp:positionH>
            <wp:positionV relativeFrom="page">
              <wp:posOffset>476250</wp:posOffset>
            </wp:positionV>
            <wp:extent cx="1363980" cy="1137898"/>
            <wp:effectExtent l="0" t="0" r="7620" b="5715"/>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_Armees_CMJ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3980" cy="1137898"/>
                    </a:xfrm>
                    <a:prstGeom prst="rect">
                      <a:avLst/>
                    </a:prstGeom>
                  </pic:spPr>
                </pic:pic>
              </a:graphicData>
            </a:graphic>
            <wp14:sizeRelH relativeFrom="page">
              <wp14:pctWidth>0</wp14:pctWidth>
            </wp14:sizeRelH>
            <wp14:sizeRelV relativeFrom="page">
              <wp14:pctHeight>0</wp14:pctHeight>
            </wp14:sizeRelV>
          </wp:anchor>
        </w:drawing>
      </w:r>
      <w:r w:rsidRPr="00262100">
        <w:rPr>
          <w:rFonts w:ascii="Marianne Medium" w:hAnsi="Marianne Medium"/>
          <w:sz w:val="22"/>
          <w:szCs w:val="22"/>
        </w:rPr>
        <w:t>Service de santé des armées</w:t>
      </w:r>
    </w:p>
    <w:p w14:paraId="00ABC0CE" w14:textId="52F180CC" w:rsidR="00825577" w:rsidRDefault="00825577" w:rsidP="00825577">
      <w:pPr>
        <w:pStyle w:val="ZEmetteur"/>
        <w:rPr>
          <w:rFonts w:ascii="Marianne Medium" w:hAnsi="Marianne Medium"/>
          <w:sz w:val="22"/>
          <w:szCs w:val="22"/>
        </w:rPr>
      </w:pPr>
      <w:r>
        <w:rPr>
          <w:rFonts w:ascii="Marianne Medium" w:hAnsi="Marianne Medium"/>
          <w:sz w:val="22"/>
          <w:szCs w:val="22"/>
        </w:rPr>
        <w:t>Direction des approvisonnements en produits de santé des armées</w:t>
      </w:r>
    </w:p>
    <w:p w14:paraId="15E6E582" w14:textId="3B1CBBE7" w:rsidR="00825577" w:rsidRPr="00262100" w:rsidRDefault="00825577" w:rsidP="00825577">
      <w:pPr>
        <w:pStyle w:val="ZEmetteur"/>
        <w:rPr>
          <w:rFonts w:ascii="Marianne Medium" w:hAnsi="Marianne Medium"/>
          <w:sz w:val="22"/>
          <w:szCs w:val="22"/>
        </w:rPr>
      </w:pPr>
      <w:r>
        <w:rPr>
          <w:rFonts w:ascii="Marianne Medium" w:hAnsi="Marianne Medium"/>
          <w:sz w:val="22"/>
          <w:szCs w:val="22"/>
        </w:rPr>
        <w:t>Plateforme achats finances santé</w:t>
      </w:r>
    </w:p>
    <w:p w14:paraId="1DAE5C59" w14:textId="586163E9" w:rsidR="00825577" w:rsidRDefault="00825577" w:rsidP="00825577">
      <w:pPr>
        <w:pStyle w:val="ZEmetteur"/>
        <w:jc w:val="center"/>
        <w:rPr>
          <w:rFonts w:ascii="Marianne Medium" w:hAnsi="Marianne Medium"/>
          <w:b w:val="0"/>
        </w:rPr>
      </w:pPr>
      <w:r w:rsidRPr="00262100">
        <w:rPr>
          <w:rFonts w:ascii="Marianne Medium" w:hAnsi="Marianne Medium"/>
          <w:sz w:val="22"/>
          <w:szCs w:val="22"/>
        </w:rPr>
        <w:t xml:space="preserve">                         </w:t>
      </w:r>
      <w:r>
        <w:rPr>
          <w:rFonts w:ascii="Marianne Medium" w:hAnsi="Marianne Medium"/>
          <w:sz w:val="22"/>
          <w:szCs w:val="22"/>
        </w:rPr>
        <w:t xml:space="preserve">      </w:t>
      </w:r>
      <w:r>
        <w:rPr>
          <w:rFonts w:ascii="Marianne Medium" w:hAnsi="Marianne Medium"/>
          <w:sz w:val="22"/>
          <w:szCs w:val="22"/>
        </w:rPr>
        <w:tab/>
      </w:r>
      <w:r>
        <w:rPr>
          <w:rFonts w:ascii="Marianne Medium" w:hAnsi="Marianne Medium"/>
          <w:sz w:val="22"/>
          <w:szCs w:val="22"/>
        </w:rPr>
        <w:tab/>
      </w:r>
    </w:p>
    <w:p w14:paraId="45198877" w14:textId="77777777" w:rsidR="00825577" w:rsidRDefault="00825577" w:rsidP="00825577">
      <w:pPr>
        <w:jc w:val="right"/>
        <w:rPr>
          <w:rFonts w:ascii="Marianne Medium" w:hAnsi="Marianne Medium" w:cs="Arial"/>
          <w:b/>
          <w:noProof/>
        </w:rPr>
      </w:pPr>
    </w:p>
    <w:p w14:paraId="7F9517AA" w14:textId="77777777" w:rsidR="00825577" w:rsidRPr="00647F24" w:rsidRDefault="00825577" w:rsidP="00825577">
      <w:pPr>
        <w:rPr>
          <w:bCs/>
          <w:i/>
          <w:iCs/>
          <w:smallCaps/>
          <w:szCs w:val="22"/>
        </w:rPr>
      </w:pPr>
    </w:p>
    <w:p w14:paraId="15B9DE2E" w14:textId="77777777" w:rsidR="00825577" w:rsidRPr="008E29B2" w:rsidRDefault="00825577" w:rsidP="00825577">
      <w:pPr>
        <w:tabs>
          <w:tab w:val="left" w:pos="10206"/>
        </w:tabs>
        <w:ind w:right="341"/>
        <w:jc w:val="left"/>
        <w:rPr>
          <w:rFonts w:ascii="Marianne" w:hAnsi="Marianne"/>
          <w:bCs/>
          <w:i/>
          <w:iCs/>
          <w:smallCaps/>
          <w:szCs w:val="22"/>
        </w:rPr>
      </w:pPr>
      <w:r w:rsidRPr="008E29B2">
        <w:rPr>
          <w:rFonts w:ascii="Marianne" w:hAnsi="Marianne"/>
          <w:bCs/>
          <w:i/>
          <w:iCs/>
          <w:smallCaps/>
          <w:szCs w:val="22"/>
        </w:rPr>
        <w:t>Bureau Achats</w:t>
      </w:r>
    </w:p>
    <w:p w14:paraId="168D4349" w14:textId="237343D8" w:rsidR="00825577" w:rsidRPr="008E29B2" w:rsidRDefault="00825577" w:rsidP="00825577">
      <w:pPr>
        <w:tabs>
          <w:tab w:val="left" w:pos="10206"/>
        </w:tabs>
        <w:ind w:right="341"/>
        <w:jc w:val="left"/>
        <w:rPr>
          <w:rFonts w:ascii="Marianne" w:hAnsi="Marianne"/>
          <w:bCs/>
          <w:i/>
          <w:iCs/>
          <w:smallCaps/>
          <w:szCs w:val="22"/>
        </w:rPr>
      </w:pPr>
      <w:r w:rsidRPr="008E29B2">
        <w:rPr>
          <w:rFonts w:ascii="Marianne" w:hAnsi="Marianne"/>
          <w:bCs/>
          <w:i/>
          <w:iCs/>
          <w:smallCaps/>
          <w:szCs w:val="22"/>
        </w:rPr>
        <w:t xml:space="preserve">Section </w:t>
      </w:r>
      <w:sdt>
        <w:sdtPr>
          <w:rPr>
            <w:rFonts w:ascii="Marianne" w:hAnsi="Marianne"/>
            <w:bCs/>
            <w:i/>
            <w:iCs/>
            <w:smallCaps/>
            <w:szCs w:val="22"/>
          </w:rPr>
          <w:id w:val="-190463486"/>
          <w:placeholder>
            <w:docPart w:val="88E83802D01945D4931AEE4CE3222EBA"/>
          </w:placeholder>
          <w:comboBox>
            <w:listItem w:value="Choisissez un élément."/>
            <w:listItem w:displayText="Services et Maintenance des Structures Médicales" w:value="Services et Maintenance des Structures Médicales"/>
            <w:listItem w:displayText="Produits de santé - Laboratoire" w:value="Produits de santé - Laboratoire"/>
            <w:listItem w:displayText="Equipements biomédicaux - Matériels d'exploitation" w:value="Equipements biomédicaux - Matériels d'exploitation"/>
          </w:comboBox>
        </w:sdtPr>
        <w:sdtEndPr/>
        <w:sdtContent>
          <w:r w:rsidR="00055602">
            <w:rPr>
              <w:rFonts w:ascii="Marianne" w:hAnsi="Marianne"/>
              <w:bCs/>
              <w:i/>
              <w:iCs/>
              <w:smallCaps/>
              <w:szCs w:val="22"/>
            </w:rPr>
            <w:t>Produits de santé - Laboratoire</w:t>
          </w:r>
        </w:sdtContent>
      </w:sdt>
    </w:p>
    <w:p w14:paraId="445B0051" w14:textId="77777777" w:rsidR="00825577" w:rsidRPr="008E29B2" w:rsidRDefault="00825577" w:rsidP="00825577">
      <w:pPr>
        <w:jc w:val="left"/>
        <w:rPr>
          <w:b/>
          <w:bCs/>
        </w:rPr>
      </w:pPr>
    </w:p>
    <w:p w14:paraId="517E8FC4" w14:textId="77777777" w:rsidR="00825577" w:rsidRPr="00E302F1" w:rsidRDefault="00825577" w:rsidP="00825577">
      <w:pPr>
        <w:rPr>
          <w:rFonts w:ascii="Marianne Medium" w:hAnsi="Marianne Medium"/>
        </w:rPr>
      </w:pPr>
    </w:p>
    <w:p w14:paraId="4D6E79C7" w14:textId="77777777" w:rsidR="00825577" w:rsidRPr="00533F04" w:rsidRDefault="00825577" w:rsidP="00825577">
      <w:pPr>
        <w:jc w:val="center"/>
        <w:rPr>
          <w:rFonts w:ascii="Marianne Medium" w:hAnsi="Marianne Medium"/>
          <w:b/>
          <w:bCs/>
          <w:sz w:val="36"/>
          <w:szCs w:val="36"/>
        </w:rPr>
      </w:pPr>
    </w:p>
    <w:p w14:paraId="2242A34F" w14:textId="77777777" w:rsidR="00825577" w:rsidRDefault="00825577" w:rsidP="00825577">
      <w:pPr>
        <w:jc w:val="center"/>
        <w:rPr>
          <w:rFonts w:ascii="Marianne Medium" w:hAnsi="Marianne Medium"/>
          <w:b/>
          <w:bCs/>
          <w:sz w:val="36"/>
          <w:szCs w:val="36"/>
        </w:rPr>
      </w:pPr>
      <w:r>
        <w:rPr>
          <w:rFonts w:ascii="Marianne Medium" w:hAnsi="Marianne Medium"/>
          <w:b/>
          <w:bCs/>
          <w:sz w:val="36"/>
          <w:szCs w:val="36"/>
        </w:rPr>
        <w:t>SYSTEME D’ACQUISITION DYNAMIQUE (SAD)</w:t>
      </w:r>
    </w:p>
    <w:p w14:paraId="717FC345" w14:textId="77777777" w:rsidR="00825577" w:rsidRPr="00533F04" w:rsidRDefault="00825577" w:rsidP="00825577">
      <w:pPr>
        <w:rPr>
          <w:rFonts w:ascii="Marianne Medium" w:hAnsi="Marianne Medium"/>
          <w:bCs/>
        </w:rPr>
      </w:pPr>
    </w:p>
    <w:p w14:paraId="4D732966" w14:textId="17B9C7FE" w:rsidR="00825577" w:rsidRDefault="00825577" w:rsidP="00825577">
      <w:pPr>
        <w:spacing w:after="120"/>
        <w:jc w:val="center"/>
        <w:rPr>
          <w:rFonts w:ascii="Marianne Medium" w:hAnsi="Marianne Medium"/>
          <w:b/>
          <w:sz w:val="28"/>
          <w:szCs w:val="28"/>
        </w:rPr>
      </w:pPr>
      <w:r w:rsidRPr="00533F04">
        <w:rPr>
          <w:rFonts w:ascii="Marianne Medium" w:hAnsi="Marianne Medium"/>
          <w:b/>
          <w:sz w:val="28"/>
          <w:szCs w:val="28"/>
        </w:rPr>
        <w:t xml:space="preserve">(Articles </w:t>
      </w:r>
      <w:hyperlink r:id="rId8" w:anchor="LEGISCTA000037730273" w:history="1">
        <w:r w:rsidRPr="002D48D0">
          <w:rPr>
            <w:rStyle w:val="Lienhypertexte"/>
            <w:rFonts w:ascii="Marianne Medium" w:hAnsi="Marianne Medium"/>
            <w:sz w:val="24"/>
            <w:szCs w:val="24"/>
          </w:rPr>
          <w:t>R2162-37 à R2162-51</w:t>
        </w:r>
      </w:hyperlink>
      <w:r w:rsidRPr="002D48D0">
        <w:rPr>
          <w:rFonts w:ascii="Marianne Medium" w:hAnsi="Marianne Medium"/>
          <w:b/>
          <w:sz w:val="32"/>
          <w:szCs w:val="36"/>
        </w:rPr>
        <w:t xml:space="preserve"> </w:t>
      </w:r>
      <w:r w:rsidRPr="00533F04">
        <w:rPr>
          <w:rFonts w:ascii="Marianne Medium" w:hAnsi="Marianne Medium"/>
          <w:b/>
          <w:sz w:val="28"/>
          <w:szCs w:val="28"/>
        </w:rPr>
        <w:t>du code de la commande publique)</w:t>
      </w:r>
    </w:p>
    <w:p w14:paraId="5608074B" w14:textId="77777777" w:rsidR="00825577" w:rsidRPr="00155B62" w:rsidRDefault="00825577" w:rsidP="00825577">
      <w:pPr>
        <w:spacing w:after="120"/>
        <w:jc w:val="center"/>
        <w:rPr>
          <w:rFonts w:ascii="Marianne Medium" w:hAnsi="Marianne Medium"/>
          <w:b/>
          <w:sz w:val="24"/>
          <w:szCs w:val="28"/>
        </w:rPr>
      </w:pPr>
    </w:p>
    <w:p w14:paraId="0D0CAEE7" w14:textId="77777777" w:rsidR="00825577" w:rsidRPr="00155B62" w:rsidRDefault="00825577" w:rsidP="00825577">
      <w:pPr>
        <w:spacing w:after="120"/>
        <w:jc w:val="center"/>
        <w:rPr>
          <w:rFonts w:ascii="Marianne Medium" w:hAnsi="Marianne Medium"/>
          <w:b/>
          <w:sz w:val="24"/>
          <w:szCs w:val="28"/>
        </w:rPr>
      </w:pPr>
      <w:r w:rsidRPr="00155B62">
        <w:rPr>
          <w:rFonts w:ascii="Marianne Medium" w:hAnsi="Marianne Medium"/>
          <w:b/>
          <w:sz w:val="24"/>
          <w:szCs w:val="28"/>
        </w:rPr>
        <w:t xml:space="preserve"> </w:t>
      </w:r>
      <w:r w:rsidRPr="00155B62">
        <w:rPr>
          <w:rFonts w:ascii="Marianne Medium" w:hAnsi="Marianne Medium"/>
          <w:b/>
          <w:sz w:val="24"/>
          <w:szCs w:val="28"/>
          <w:u w:val="single"/>
        </w:rPr>
        <w:t>Procédure de passation</w:t>
      </w:r>
      <w:r w:rsidRPr="00155B62">
        <w:rPr>
          <w:rFonts w:ascii="Calibri" w:hAnsi="Calibri" w:cs="Calibri"/>
          <w:b/>
          <w:sz w:val="24"/>
          <w:szCs w:val="28"/>
        </w:rPr>
        <w:t> </w:t>
      </w:r>
      <w:r w:rsidRPr="00155B62">
        <w:rPr>
          <w:rFonts w:ascii="Marianne Medium" w:hAnsi="Marianne Medium"/>
          <w:b/>
          <w:sz w:val="24"/>
          <w:szCs w:val="28"/>
        </w:rPr>
        <w:t xml:space="preserve">: APPEL D’OFFRES RESTREINT </w:t>
      </w:r>
    </w:p>
    <w:p w14:paraId="3A9E818D" w14:textId="25CBD51F" w:rsidR="00825577" w:rsidRDefault="00825577" w:rsidP="00825577">
      <w:pPr>
        <w:spacing w:after="120"/>
        <w:jc w:val="center"/>
        <w:rPr>
          <w:rFonts w:ascii="Marianne Medium" w:hAnsi="Marianne Medium"/>
          <w:b/>
          <w:sz w:val="24"/>
          <w:szCs w:val="28"/>
        </w:rPr>
      </w:pPr>
      <w:r w:rsidRPr="00155B62">
        <w:rPr>
          <w:rFonts w:ascii="Marianne Medium" w:hAnsi="Marianne Medium"/>
          <w:b/>
          <w:sz w:val="24"/>
          <w:szCs w:val="28"/>
        </w:rPr>
        <w:t xml:space="preserve">(Articles </w:t>
      </w:r>
      <w:hyperlink r:id="rId9" w:anchor="LEGISCTA000037730431" w:history="1">
        <w:r w:rsidRPr="00155B62">
          <w:rPr>
            <w:rStyle w:val="Lienhypertexte"/>
            <w:rFonts w:ascii="Marianne Medium" w:hAnsi="Marianne Medium"/>
            <w:sz w:val="24"/>
          </w:rPr>
          <w:t>R2161-6 à R2161-11</w:t>
        </w:r>
      </w:hyperlink>
      <w:r w:rsidRPr="00155B62">
        <w:rPr>
          <w:rFonts w:ascii="Marianne Medium" w:hAnsi="Marianne Medium"/>
          <w:b/>
          <w:sz w:val="24"/>
          <w:szCs w:val="28"/>
        </w:rPr>
        <w:t xml:space="preserve"> du code de la commande publique)</w:t>
      </w:r>
    </w:p>
    <w:p w14:paraId="17BBDAA2" w14:textId="1CBF408F" w:rsidR="00825577" w:rsidRDefault="00825577" w:rsidP="00825577">
      <w:pPr>
        <w:spacing w:after="120"/>
        <w:jc w:val="center"/>
        <w:rPr>
          <w:rFonts w:ascii="Marianne Medium" w:hAnsi="Marianne Medium"/>
          <w:b/>
          <w:sz w:val="24"/>
          <w:szCs w:val="28"/>
        </w:rPr>
      </w:pPr>
    </w:p>
    <w:p w14:paraId="701C8144" w14:textId="10980D4F" w:rsidR="00825577" w:rsidRDefault="00825577" w:rsidP="00825577">
      <w:pPr>
        <w:spacing w:after="120"/>
        <w:jc w:val="center"/>
        <w:rPr>
          <w:rFonts w:ascii="Marianne Medium" w:hAnsi="Marianne Medium"/>
          <w:b/>
          <w:sz w:val="24"/>
          <w:szCs w:val="28"/>
        </w:rPr>
      </w:pPr>
    </w:p>
    <w:p w14:paraId="1F37C1E0" w14:textId="77777777" w:rsidR="00825577" w:rsidRPr="00E302F1" w:rsidRDefault="00825577" w:rsidP="00825577">
      <w:pPr>
        <w:pBdr>
          <w:top w:val="single" w:sz="6" w:space="10" w:color="auto" w:shadow="1"/>
          <w:left w:val="single" w:sz="6" w:space="1" w:color="auto" w:shadow="1"/>
          <w:bottom w:val="single" w:sz="6" w:space="10" w:color="auto" w:shadow="1"/>
          <w:right w:val="single" w:sz="6" w:space="1" w:color="auto" w:shadow="1"/>
        </w:pBdr>
        <w:jc w:val="center"/>
        <w:rPr>
          <w:rFonts w:ascii="Marianne Medium" w:hAnsi="Marianne Medium"/>
          <w:b/>
          <w:sz w:val="36"/>
          <w:szCs w:val="36"/>
        </w:rPr>
      </w:pPr>
      <w:r w:rsidRPr="00E302F1">
        <w:rPr>
          <w:rFonts w:ascii="Marianne Medium" w:hAnsi="Marianne Medium"/>
          <w:b/>
          <w:sz w:val="36"/>
          <w:szCs w:val="36"/>
        </w:rPr>
        <w:t>REGLEMENT DE CONSULTATION</w:t>
      </w:r>
    </w:p>
    <w:p w14:paraId="391560F4" w14:textId="77777777" w:rsidR="00825577" w:rsidRPr="00E302F1" w:rsidRDefault="00825577" w:rsidP="00825577">
      <w:pPr>
        <w:rPr>
          <w:rFonts w:ascii="Marianne Medium" w:hAnsi="Marianne Medium"/>
        </w:rPr>
      </w:pPr>
    </w:p>
    <w:p w14:paraId="04353B6C" w14:textId="2B1B1D46" w:rsidR="00825577" w:rsidRPr="00F06EEB" w:rsidRDefault="00825577" w:rsidP="00825577">
      <w:pPr>
        <w:jc w:val="center"/>
        <w:rPr>
          <w:rFonts w:ascii="Marianne Medium" w:hAnsi="Marianne Medium"/>
          <w:b/>
          <w:bCs/>
        </w:rPr>
      </w:pPr>
      <w:r w:rsidRPr="008923DB">
        <w:rPr>
          <w:rFonts w:ascii="Marianne Medium" w:hAnsi="Marianne Medium"/>
          <w:b/>
          <w:bCs/>
        </w:rPr>
        <w:t xml:space="preserve">N° </w:t>
      </w:r>
      <w:sdt>
        <w:sdtPr>
          <w:rPr>
            <w:rFonts w:ascii="Marianne Medium" w:hAnsi="Marianne Medium"/>
            <w:b/>
            <w:bCs/>
          </w:rPr>
          <w:id w:val="717634621"/>
          <w:placeholder>
            <w:docPart w:val="A6C021CC41E44AE1A49AC24FD60A3BD9"/>
          </w:placeholder>
        </w:sdtPr>
        <w:sdtEndPr/>
        <w:sdtContent>
          <w:r w:rsidR="00C40648">
            <w:rPr>
              <w:rFonts w:ascii="Marianne Medium" w:hAnsi="Marianne Medium"/>
              <w:b/>
              <w:bCs/>
            </w:rPr>
            <w:t>21EM9999</w:t>
          </w:r>
        </w:sdtContent>
      </w:sdt>
      <w:r w:rsidRPr="008923DB">
        <w:rPr>
          <w:rFonts w:ascii="Marianne Medium" w:hAnsi="Marianne Medium"/>
          <w:b/>
          <w:bCs/>
        </w:rPr>
        <w:t>/PFAF-S/ACH/</w:t>
      </w:r>
      <w:r w:rsidRPr="008923DB">
        <w:rPr>
          <w:rFonts w:ascii="Marianne Medium" w:hAnsi="Marianne Medium"/>
          <w:bCs/>
          <w:i/>
          <w:iCs/>
          <w:smallCaps/>
          <w:szCs w:val="22"/>
        </w:rPr>
        <w:t xml:space="preserve"> </w:t>
      </w:r>
      <w:sdt>
        <w:sdtPr>
          <w:rPr>
            <w:rStyle w:val="Style4"/>
            <w:rFonts w:ascii="Marianne Medium" w:hAnsi="Marianne Medium"/>
          </w:rPr>
          <w:id w:val="850003691"/>
          <w:placeholder>
            <w:docPart w:val="2572CBDE436146D7BB58F1EB639ECFC1"/>
          </w:placeholder>
          <w:comboBox>
            <w:listItem w:value="Choix de la section"/>
            <w:listItem w:displayText="EBME" w:value="EBME"/>
            <w:listItem w:displayText="PSL" w:value="PSL"/>
            <w:listItem w:displayText="SMSM" w:value="SMSM"/>
          </w:comboBox>
        </w:sdtPr>
        <w:sdtEndPr>
          <w:rPr>
            <w:rStyle w:val="Style4"/>
          </w:rPr>
        </w:sdtEndPr>
        <w:sdtContent>
          <w:r w:rsidR="00055602">
            <w:rPr>
              <w:rStyle w:val="Style4"/>
              <w:rFonts w:ascii="Marianne Medium" w:hAnsi="Marianne Medium"/>
            </w:rPr>
            <w:t>PSL</w:t>
          </w:r>
        </w:sdtContent>
      </w:sdt>
      <w:r w:rsidRPr="008923DB">
        <w:rPr>
          <w:rFonts w:ascii="Marianne Medium" w:hAnsi="Marianne Medium"/>
          <w:b/>
          <w:bCs/>
        </w:rPr>
        <w:t xml:space="preserve"> du </w:t>
      </w:r>
      <w:sdt>
        <w:sdtPr>
          <w:rPr>
            <w:rFonts w:ascii="Marianne Medium" w:hAnsi="Marianne Medium"/>
            <w:b/>
            <w:bCs/>
          </w:rPr>
          <w:id w:val="-1098792299"/>
          <w:placeholder>
            <w:docPart w:val="AED1A143BE744CBE998368513F210536"/>
          </w:placeholder>
          <w:date w:fullDate="2021-02-26T00:00:00Z">
            <w:dateFormat w:val="dd/MM/yyyy"/>
            <w:lid w:val="fr-FR"/>
            <w:storeMappedDataAs w:val="dateTime"/>
            <w:calendar w:val="gregorian"/>
          </w:date>
        </w:sdtPr>
        <w:sdtEndPr/>
        <w:sdtContent>
          <w:r w:rsidR="003513DF">
            <w:rPr>
              <w:rFonts w:ascii="Marianne Medium" w:hAnsi="Marianne Medium"/>
              <w:b/>
              <w:bCs/>
            </w:rPr>
            <w:t>26/02/2021</w:t>
          </w:r>
        </w:sdtContent>
      </w:sdt>
    </w:p>
    <w:p w14:paraId="34435010" w14:textId="77777777" w:rsidR="00825577" w:rsidRPr="00F06EEB" w:rsidRDefault="00825577" w:rsidP="00825577">
      <w:pPr>
        <w:spacing w:after="120"/>
        <w:jc w:val="center"/>
        <w:rPr>
          <w:rFonts w:ascii="Marianne Medium" w:hAnsi="Marianne Medium"/>
          <w:b/>
          <w:sz w:val="24"/>
          <w:szCs w:val="28"/>
        </w:rPr>
      </w:pPr>
    </w:p>
    <w:p w14:paraId="4D29E7A5" w14:textId="77777777" w:rsidR="00825577" w:rsidRPr="00E302F1" w:rsidRDefault="00825577" w:rsidP="00825577">
      <w:pPr>
        <w:spacing w:after="120"/>
        <w:jc w:val="center"/>
        <w:rPr>
          <w:rFonts w:ascii="Marianne Medium" w:hAnsi="Marianne Medium"/>
          <w:bCs/>
        </w:rPr>
      </w:pPr>
      <w:r w:rsidRPr="00E302F1">
        <w:rPr>
          <w:rFonts w:ascii="Marianne Medium" w:hAnsi="Marianne Medium"/>
          <w:bCs/>
        </w:rPr>
        <w:t xml:space="preserve">Relatif à </w:t>
      </w:r>
    </w:p>
    <w:p w14:paraId="691D5B73" w14:textId="1F0592C9" w:rsidR="00825577" w:rsidRPr="00E302F1" w:rsidRDefault="00055602" w:rsidP="00055602">
      <w:pPr>
        <w:jc w:val="center"/>
        <w:rPr>
          <w:rFonts w:ascii="Marianne Medium" w:hAnsi="Marianne Medium"/>
        </w:rPr>
      </w:pPr>
      <w:r w:rsidRPr="00055602">
        <w:rPr>
          <w:rFonts w:ascii="Marianne Medium" w:hAnsi="Marianne Medium"/>
          <w:b/>
          <w:bCs/>
          <w:sz w:val="24"/>
          <w:szCs w:val="24"/>
        </w:rPr>
        <w:t>Acquisition de tests rapides de biologie ou de solutions de biologie délocalisée et services associés.</w:t>
      </w:r>
    </w:p>
    <w:p w14:paraId="264A2D4F" w14:textId="77777777" w:rsidR="00825577" w:rsidRPr="00E302F1" w:rsidRDefault="00825577" w:rsidP="00825577">
      <w:pPr>
        <w:rPr>
          <w:rFonts w:ascii="Marianne Medium" w:hAnsi="Marianne Medium"/>
        </w:rPr>
      </w:pPr>
    </w:p>
    <w:p w14:paraId="06B90413" w14:textId="77777777" w:rsidR="00825577" w:rsidRPr="00E302F1" w:rsidRDefault="00825577" w:rsidP="00825577">
      <w:pPr>
        <w:rPr>
          <w:rFonts w:ascii="Marianne Medium" w:hAnsi="Marianne Medium"/>
        </w:rPr>
      </w:pPr>
    </w:p>
    <w:tbl>
      <w:tblPr>
        <w:tblW w:w="9284" w:type="dxa"/>
        <w:jc w:val="center"/>
        <w:tblLayout w:type="fixed"/>
        <w:tblCellMar>
          <w:left w:w="70" w:type="dxa"/>
          <w:right w:w="70" w:type="dxa"/>
        </w:tblCellMar>
        <w:tblLook w:val="04A0" w:firstRow="1" w:lastRow="0" w:firstColumn="1" w:lastColumn="0" w:noHBand="0" w:noVBand="1"/>
      </w:tblPr>
      <w:tblGrid>
        <w:gridCol w:w="9284"/>
      </w:tblGrid>
      <w:tr w:rsidR="00825577" w:rsidRPr="00E302F1" w14:paraId="129E4B6E" w14:textId="77777777" w:rsidTr="005F1A69">
        <w:trPr>
          <w:trHeight w:val="237"/>
          <w:jc w:val="center"/>
        </w:trPr>
        <w:tc>
          <w:tcPr>
            <w:tcW w:w="9284" w:type="dxa"/>
            <w:tcBorders>
              <w:top w:val="single" w:sz="8" w:space="0" w:color="000000"/>
              <w:left w:val="single" w:sz="8" w:space="0" w:color="000000"/>
              <w:bottom w:val="single" w:sz="4" w:space="0" w:color="000000"/>
              <w:right w:val="single" w:sz="8" w:space="0" w:color="000000"/>
            </w:tcBorders>
          </w:tcPr>
          <w:p w14:paraId="02DDEE40" w14:textId="77777777" w:rsidR="00825577" w:rsidRPr="00E302F1" w:rsidRDefault="00825577" w:rsidP="005F1A69">
            <w:pPr>
              <w:jc w:val="center"/>
              <w:rPr>
                <w:rFonts w:ascii="Marianne Medium" w:hAnsi="Marianne Medium"/>
                <w:b/>
                <w:caps/>
              </w:rPr>
            </w:pPr>
          </w:p>
          <w:p w14:paraId="1709BA36" w14:textId="77777777" w:rsidR="00825577" w:rsidRPr="00E302F1" w:rsidRDefault="00825577" w:rsidP="005F1A69">
            <w:pPr>
              <w:jc w:val="center"/>
              <w:rPr>
                <w:rFonts w:ascii="Marianne Medium" w:hAnsi="Marianne Medium"/>
                <w:b/>
                <w:caps/>
              </w:rPr>
            </w:pPr>
            <w:r w:rsidRPr="00E302F1">
              <w:rPr>
                <w:rFonts w:ascii="Marianne Medium" w:hAnsi="Marianne Medium"/>
                <w:b/>
                <w:caps/>
              </w:rPr>
              <w:t>Date et heure limites de remise des OFFRES</w:t>
            </w:r>
          </w:p>
          <w:p w14:paraId="6B395C7E" w14:textId="77777777" w:rsidR="00825577" w:rsidRPr="00E302F1" w:rsidRDefault="00825577" w:rsidP="005F1A69">
            <w:pPr>
              <w:jc w:val="center"/>
              <w:rPr>
                <w:rFonts w:ascii="Marianne Medium" w:hAnsi="Marianne Medium"/>
                <w:b/>
                <w:caps/>
              </w:rPr>
            </w:pPr>
          </w:p>
        </w:tc>
      </w:tr>
      <w:tr w:rsidR="00825577" w:rsidRPr="00E302F1" w14:paraId="3E25B200" w14:textId="77777777" w:rsidTr="005F1A69">
        <w:trPr>
          <w:trHeight w:val="237"/>
          <w:jc w:val="center"/>
        </w:trPr>
        <w:tc>
          <w:tcPr>
            <w:tcW w:w="9284" w:type="dxa"/>
            <w:tcBorders>
              <w:top w:val="single" w:sz="8" w:space="0" w:color="000000"/>
              <w:left w:val="single" w:sz="8" w:space="0" w:color="000000"/>
              <w:bottom w:val="single" w:sz="4" w:space="0" w:color="000000"/>
              <w:right w:val="single" w:sz="8" w:space="0" w:color="000000"/>
            </w:tcBorders>
          </w:tcPr>
          <w:p w14:paraId="5DC085F6" w14:textId="77777777" w:rsidR="00825577" w:rsidRPr="00E302F1" w:rsidRDefault="00825577" w:rsidP="005F1A69">
            <w:pPr>
              <w:jc w:val="center"/>
              <w:rPr>
                <w:rFonts w:ascii="Marianne Medium" w:hAnsi="Marianne Medium"/>
                <w:b/>
                <w:highlight w:val="yellow"/>
              </w:rPr>
            </w:pPr>
          </w:p>
          <w:sdt>
            <w:sdtPr>
              <w:rPr>
                <w:rFonts w:ascii="Marianne Medium" w:hAnsi="Marianne Medium"/>
                <w:b/>
              </w:rPr>
              <w:id w:val="1727641699"/>
              <w:placeholder>
                <w:docPart w:val="AAD2423776974974BDFD4D4B5229D9EB"/>
              </w:placeholder>
              <w:date w:fullDate="2021-05-20T00:00:00Z">
                <w:dateFormat w:val="d MMMM yyyy"/>
                <w:lid w:val="fr-FR"/>
                <w:storeMappedDataAs w:val="dateTime"/>
                <w:calendar w:val="gregorian"/>
              </w:date>
            </w:sdtPr>
            <w:sdtEndPr/>
            <w:sdtContent>
              <w:p w14:paraId="3DE027C0" w14:textId="19D5F59B" w:rsidR="00825577" w:rsidRPr="00D16297" w:rsidRDefault="00E10E28" w:rsidP="005F1A69">
                <w:pPr>
                  <w:jc w:val="center"/>
                  <w:rPr>
                    <w:rFonts w:ascii="Marianne Medium" w:hAnsi="Marianne Medium"/>
                    <w:b/>
                  </w:rPr>
                </w:pPr>
                <w:r>
                  <w:rPr>
                    <w:rFonts w:ascii="Marianne Medium" w:hAnsi="Marianne Medium"/>
                    <w:b/>
                  </w:rPr>
                  <w:t>20 mai 2021</w:t>
                </w:r>
              </w:p>
            </w:sdtContent>
          </w:sdt>
          <w:p w14:paraId="5B61D47A" w14:textId="77777777" w:rsidR="00825577" w:rsidRPr="00D16297" w:rsidRDefault="00825577" w:rsidP="005F1A69">
            <w:pPr>
              <w:jc w:val="center"/>
              <w:rPr>
                <w:rFonts w:ascii="Marianne Medium" w:hAnsi="Marianne Medium"/>
                <w:b/>
              </w:rPr>
            </w:pPr>
            <w:proofErr w:type="gramStart"/>
            <w:r w:rsidRPr="00D16297">
              <w:rPr>
                <w:rFonts w:ascii="Marianne Medium" w:hAnsi="Marianne Medium"/>
                <w:b/>
              </w:rPr>
              <w:t>à</w:t>
            </w:r>
            <w:proofErr w:type="gramEnd"/>
          </w:p>
          <w:sdt>
            <w:sdtPr>
              <w:rPr>
                <w:rFonts w:ascii="Marianne Medium" w:hAnsi="Marianne Medium"/>
                <w:b/>
              </w:rPr>
              <w:id w:val="-1390411218"/>
              <w:placeholder>
                <w:docPart w:val="9E1A1501DBB341FA8D0D38D5858BF345"/>
              </w:placeholder>
            </w:sdtPr>
            <w:sdtEndPr>
              <w:rPr>
                <w:b w:val="0"/>
              </w:rPr>
            </w:sdtEndPr>
            <w:sdtContent>
              <w:p w14:paraId="53214375" w14:textId="68D99BA9" w:rsidR="00825577" w:rsidRPr="00E302F1" w:rsidRDefault="00E10E28" w:rsidP="005F1A69">
                <w:pPr>
                  <w:tabs>
                    <w:tab w:val="left" w:pos="3994"/>
                    <w:tab w:val="center" w:pos="4572"/>
                  </w:tabs>
                  <w:jc w:val="center"/>
                  <w:rPr>
                    <w:rFonts w:ascii="Marianne Medium" w:hAnsi="Marianne Medium"/>
                    <w:b/>
                  </w:rPr>
                </w:pPr>
                <w:sdt>
                  <w:sdtPr>
                    <w:rPr>
                      <w:rFonts w:ascii="Marianne Medium" w:hAnsi="Marianne Medium"/>
                      <w:b/>
                    </w:rPr>
                    <w:id w:val="-1195846105"/>
                    <w:placeholder>
                      <w:docPart w:val="C298E2FB145F4043BA6A8FF8E4DB6A26"/>
                    </w:placeholder>
                    <w:comboBox>
                      <w:listItem w:value="Heure."/>
                      <w:listItem w:displayText="08" w:value="08"/>
                      <w:listItem w:displayText="09" w:value="09"/>
                      <w:listItem w:displayText="10" w:value="10"/>
                      <w:listItem w:displayText="11" w:value="11"/>
                      <w:listItem w:displayText="12" w:value="12"/>
                      <w:listItem w:displayText="14" w:value="14"/>
                      <w:listItem w:displayText="15" w:value="15"/>
                      <w:listItem w:displayText="16" w:value="16"/>
                      <w:listItem w:displayText="17" w:value="17"/>
                    </w:comboBox>
                  </w:sdtPr>
                  <w:sdtEndPr/>
                  <w:sdtContent>
                    <w:r w:rsidR="00D16297" w:rsidRPr="00D16297">
                      <w:rPr>
                        <w:rFonts w:ascii="Marianne Medium" w:hAnsi="Marianne Medium"/>
                        <w:b/>
                      </w:rPr>
                      <w:t>09</w:t>
                    </w:r>
                  </w:sdtContent>
                </w:sdt>
                <w:r w:rsidR="00825577" w:rsidRPr="00D16297">
                  <w:rPr>
                    <w:rFonts w:ascii="Marianne Medium" w:hAnsi="Marianne Medium"/>
                    <w:b/>
                  </w:rPr>
                  <w:t xml:space="preserve"> heures 00</w:t>
                </w:r>
              </w:p>
            </w:sdtContent>
          </w:sdt>
        </w:tc>
      </w:tr>
    </w:tbl>
    <w:p w14:paraId="472A8350" w14:textId="77777777" w:rsidR="00825577" w:rsidRPr="00E302F1" w:rsidRDefault="00825577" w:rsidP="00825577">
      <w:pPr>
        <w:rPr>
          <w:rFonts w:ascii="Marianne Medium" w:hAnsi="Marianne Medium"/>
          <w:bCs/>
          <w:szCs w:val="22"/>
        </w:rPr>
      </w:pPr>
      <w:r w:rsidRPr="00E302F1">
        <w:rPr>
          <w:rFonts w:ascii="Marianne Medium" w:hAnsi="Marianne Medium"/>
          <w:bCs/>
          <w:szCs w:val="22"/>
        </w:rPr>
        <w:br w:type="page"/>
      </w:r>
      <w:bookmarkStart w:id="0" w:name="_GoBack"/>
      <w:bookmarkEnd w:id="0"/>
    </w:p>
    <w:p w14:paraId="44FC81AF" w14:textId="77777777" w:rsidR="00825577" w:rsidRPr="00E302F1" w:rsidRDefault="00825577" w:rsidP="00825577">
      <w:pPr>
        <w:pBdr>
          <w:top w:val="single" w:sz="4" w:space="1" w:color="auto"/>
          <w:left w:val="single" w:sz="4" w:space="4" w:color="auto"/>
          <w:bottom w:val="single" w:sz="4" w:space="1" w:color="auto"/>
          <w:right w:val="single" w:sz="4" w:space="4" w:color="auto"/>
        </w:pBdr>
        <w:jc w:val="center"/>
        <w:rPr>
          <w:rFonts w:ascii="Marianne Medium" w:hAnsi="Marianne Medium"/>
          <w:b/>
          <w:sz w:val="24"/>
        </w:rPr>
      </w:pPr>
      <w:r w:rsidRPr="00E302F1">
        <w:rPr>
          <w:rFonts w:ascii="Marianne Medium" w:hAnsi="Marianne Medium"/>
          <w:b/>
          <w:sz w:val="24"/>
        </w:rPr>
        <w:lastRenderedPageBreak/>
        <w:t>SOMMAIRE</w:t>
      </w:r>
    </w:p>
    <w:p w14:paraId="2607E673" w14:textId="77777777" w:rsidR="00825577" w:rsidRPr="00E302F1" w:rsidRDefault="00825577" w:rsidP="00825577">
      <w:pPr>
        <w:rPr>
          <w:rFonts w:ascii="Marianne Medium" w:hAnsi="Marianne Medium"/>
          <w:sz w:val="10"/>
          <w:szCs w:val="10"/>
        </w:rPr>
      </w:pPr>
    </w:p>
    <w:bookmarkStart w:id="1" w:name="_Toc174768474"/>
    <w:bookmarkStart w:id="2" w:name="_Toc264532754"/>
    <w:p w14:paraId="0FD8B25A" w14:textId="7B56C19F" w:rsidR="00C40648" w:rsidRDefault="00825577">
      <w:pPr>
        <w:pStyle w:val="TM1"/>
        <w:rPr>
          <w:rFonts w:eastAsiaTheme="minorEastAsia" w:cstheme="minorBidi"/>
          <w:b w:val="0"/>
          <w:bCs w:val="0"/>
          <w:caps w:val="0"/>
          <w:noProof/>
          <w:sz w:val="22"/>
          <w:szCs w:val="22"/>
        </w:rPr>
      </w:pPr>
      <w:r w:rsidRPr="00DE4A38">
        <w:rPr>
          <w:rFonts w:ascii="Marianne Medium" w:hAnsi="Marianne Medium"/>
          <w:sz w:val="18"/>
        </w:rPr>
        <w:fldChar w:fldCharType="begin"/>
      </w:r>
      <w:r w:rsidRPr="00DE4A38">
        <w:rPr>
          <w:rFonts w:ascii="Marianne Medium" w:hAnsi="Marianne Medium"/>
          <w:sz w:val="18"/>
        </w:rPr>
        <w:instrText xml:space="preserve"> TOC \o "1-3" \h \z \u </w:instrText>
      </w:r>
      <w:r w:rsidRPr="00DE4A38">
        <w:rPr>
          <w:rFonts w:ascii="Marianne Medium" w:hAnsi="Marianne Medium"/>
          <w:sz w:val="18"/>
        </w:rPr>
        <w:fldChar w:fldCharType="separate"/>
      </w:r>
      <w:hyperlink w:anchor="_Toc67580439" w:history="1">
        <w:r w:rsidR="00C40648" w:rsidRPr="00700FCA">
          <w:rPr>
            <w:rStyle w:val="Lienhypertexte"/>
            <w:rFonts w:ascii="Marianne Medium" w:hAnsi="Marianne Medium"/>
            <w:noProof/>
          </w:rPr>
          <w:t>PREAMBULE</w:t>
        </w:r>
        <w:r w:rsidR="00C40648">
          <w:rPr>
            <w:noProof/>
            <w:webHidden/>
          </w:rPr>
          <w:tab/>
        </w:r>
        <w:r w:rsidR="00C40648">
          <w:rPr>
            <w:noProof/>
            <w:webHidden/>
          </w:rPr>
          <w:fldChar w:fldCharType="begin"/>
        </w:r>
        <w:r w:rsidR="00C40648">
          <w:rPr>
            <w:noProof/>
            <w:webHidden/>
          </w:rPr>
          <w:instrText xml:space="preserve"> PAGEREF _Toc67580439 \h </w:instrText>
        </w:r>
        <w:r w:rsidR="00C40648">
          <w:rPr>
            <w:noProof/>
            <w:webHidden/>
          </w:rPr>
        </w:r>
        <w:r w:rsidR="00C40648">
          <w:rPr>
            <w:noProof/>
            <w:webHidden/>
          </w:rPr>
          <w:fldChar w:fldCharType="separate"/>
        </w:r>
        <w:r w:rsidR="00C40648">
          <w:rPr>
            <w:noProof/>
            <w:webHidden/>
          </w:rPr>
          <w:t>3</w:t>
        </w:r>
        <w:r w:rsidR="00C40648">
          <w:rPr>
            <w:noProof/>
            <w:webHidden/>
          </w:rPr>
          <w:fldChar w:fldCharType="end"/>
        </w:r>
      </w:hyperlink>
    </w:p>
    <w:p w14:paraId="073EDB86" w14:textId="49637BFD" w:rsidR="00C40648" w:rsidRDefault="00E10E28">
      <w:pPr>
        <w:pStyle w:val="TM1"/>
        <w:rPr>
          <w:rFonts w:eastAsiaTheme="minorEastAsia" w:cstheme="minorBidi"/>
          <w:b w:val="0"/>
          <w:bCs w:val="0"/>
          <w:caps w:val="0"/>
          <w:noProof/>
          <w:sz w:val="22"/>
          <w:szCs w:val="22"/>
        </w:rPr>
      </w:pPr>
      <w:hyperlink w:anchor="_Toc67580440" w:history="1">
        <w:r w:rsidR="00C40648" w:rsidRPr="00700FCA">
          <w:rPr>
            <w:rStyle w:val="Lienhypertexte"/>
            <w:rFonts w:ascii="Marianne Medium" w:hAnsi="Marianne Medium"/>
            <w:noProof/>
          </w:rPr>
          <w:t>Article 1 – CARACTERISTIQUES DE LA CONSULTATION</w:t>
        </w:r>
        <w:r w:rsidR="00C40648">
          <w:rPr>
            <w:noProof/>
            <w:webHidden/>
          </w:rPr>
          <w:tab/>
        </w:r>
        <w:r w:rsidR="00C40648">
          <w:rPr>
            <w:noProof/>
            <w:webHidden/>
          </w:rPr>
          <w:fldChar w:fldCharType="begin"/>
        </w:r>
        <w:r w:rsidR="00C40648">
          <w:rPr>
            <w:noProof/>
            <w:webHidden/>
          </w:rPr>
          <w:instrText xml:space="preserve"> PAGEREF _Toc67580440 \h </w:instrText>
        </w:r>
        <w:r w:rsidR="00C40648">
          <w:rPr>
            <w:noProof/>
            <w:webHidden/>
          </w:rPr>
        </w:r>
        <w:r w:rsidR="00C40648">
          <w:rPr>
            <w:noProof/>
            <w:webHidden/>
          </w:rPr>
          <w:fldChar w:fldCharType="separate"/>
        </w:r>
        <w:r w:rsidR="00C40648">
          <w:rPr>
            <w:noProof/>
            <w:webHidden/>
          </w:rPr>
          <w:t>3</w:t>
        </w:r>
        <w:r w:rsidR="00C40648">
          <w:rPr>
            <w:noProof/>
            <w:webHidden/>
          </w:rPr>
          <w:fldChar w:fldCharType="end"/>
        </w:r>
      </w:hyperlink>
    </w:p>
    <w:p w14:paraId="11785955" w14:textId="2705F0EB" w:rsidR="00C40648" w:rsidRDefault="00E10E28">
      <w:pPr>
        <w:pStyle w:val="TM2"/>
        <w:rPr>
          <w:rFonts w:asciiTheme="minorHAnsi" w:eastAsiaTheme="minorEastAsia" w:hAnsiTheme="minorHAnsi" w:cstheme="minorBidi"/>
          <w:smallCaps w:val="0"/>
          <w:sz w:val="22"/>
          <w:lang w:eastAsia="fr-FR"/>
        </w:rPr>
      </w:pPr>
      <w:hyperlink w:anchor="_Toc67580441" w:history="1">
        <w:r w:rsidR="00C40648" w:rsidRPr="00700FCA">
          <w:rPr>
            <w:rStyle w:val="Lienhypertexte"/>
            <w:rFonts w:ascii="Marianne Medium" w:hAnsi="Marianne Medium"/>
          </w:rPr>
          <w:t>1.1</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Objet de la consultation</w:t>
        </w:r>
        <w:r w:rsidR="00C40648">
          <w:rPr>
            <w:webHidden/>
          </w:rPr>
          <w:tab/>
        </w:r>
        <w:r w:rsidR="00C40648">
          <w:rPr>
            <w:webHidden/>
          </w:rPr>
          <w:fldChar w:fldCharType="begin"/>
        </w:r>
        <w:r w:rsidR="00C40648">
          <w:rPr>
            <w:webHidden/>
          </w:rPr>
          <w:instrText xml:space="preserve"> PAGEREF _Toc67580441 \h </w:instrText>
        </w:r>
        <w:r w:rsidR="00C40648">
          <w:rPr>
            <w:webHidden/>
          </w:rPr>
        </w:r>
        <w:r w:rsidR="00C40648">
          <w:rPr>
            <w:webHidden/>
          </w:rPr>
          <w:fldChar w:fldCharType="separate"/>
        </w:r>
        <w:r w:rsidR="00C40648">
          <w:rPr>
            <w:webHidden/>
          </w:rPr>
          <w:t>3</w:t>
        </w:r>
        <w:r w:rsidR="00C40648">
          <w:rPr>
            <w:webHidden/>
          </w:rPr>
          <w:fldChar w:fldCharType="end"/>
        </w:r>
      </w:hyperlink>
    </w:p>
    <w:p w14:paraId="5107C774" w14:textId="3A9DBE32" w:rsidR="00C40648" w:rsidRDefault="00E10E28">
      <w:pPr>
        <w:pStyle w:val="TM2"/>
        <w:rPr>
          <w:rFonts w:asciiTheme="minorHAnsi" w:eastAsiaTheme="minorEastAsia" w:hAnsiTheme="minorHAnsi" w:cstheme="minorBidi"/>
          <w:smallCaps w:val="0"/>
          <w:sz w:val="22"/>
          <w:lang w:eastAsia="fr-FR"/>
        </w:rPr>
      </w:pPr>
      <w:hyperlink w:anchor="_Toc67580442" w:history="1">
        <w:r w:rsidR="00C40648" w:rsidRPr="00700FCA">
          <w:rPr>
            <w:rStyle w:val="Lienhypertexte"/>
            <w:rFonts w:ascii="Marianne Medium" w:hAnsi="Marianne Medium"/>
          </w:rPr>
          <w:t>1.2</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Définition et forme du SAD</w:t>
        </w:r>
        <w:r w:rsidR="00C40648">
          <w:rPr>
            <w:webHidden/>
          </w:rPr>
          <w:tab/>
        </w:r>
        <w:r w:rsidR="00C40648">
          <w:rPr>
            <w:webHidden/>
          </w:rPr>
          <w:fldChar w:fldCharType="begin"/>
        </w:r>
        <w:r w:rsidR="00C40648">
          <w:rPr>
            <w:webHidden/>
          </w:rPr>
          <w:instrText xml:space="preserve"> PAGEREF _Toc67580442 \h </w:instrText>
        </w:r>
        <w:r w:rsidR="00C40648">
          <w:rPr>
            <w:webHidden/>
          </w:rPr>
        </w:r>
        <w:r w:rsidR="00C40648">
          <w:rPr>
            <w:webHidden/>
          </w:rPr>
          <w:fldChar w:fldCharType="separate"/>
        </w:r>
        <w:r w:rsidR="00C40648">
          <w:rPr>
            <w:webHidden/>
          </w:rPr>
          <w:t>3</w:t>
        </w:r>
        <w:r w:rsidR="00C40648">
          <w:rPr>
            <w:webHidden/>
          </w:rPr>
          <w:fldChar w:fldCharType="end"/>
        </w:r>
      </w:hyperlink>
    </w:p>
    <w:p w14:paraId="327B821C" w14:textId="7E0299A5" w:rsidR="00C40648" w:rsidRDefault="00E10E28">
      <w:pPr>
        <w:pStyle w:val="TM2"/>
        <w:rPr>
          <w:rFonts w:asciiTheme="minorHAnsi" w:eastAsiaTheme="minorEastAsia" w:hAnsiTheme="minorHAnsi" w:cstheme="minorBidi"/>
          <w:smallCaps w:val="0"/>
          <w:sz w:val="22"/>
          <w:lang w:eastAsia="fr-FR"/>
        </w:rPr>
      </w:pPr>
      <w:hyperlink w:anchor="_Toc67580443" w:history="1">
        <w:r w:rsidR="00C40648" w:rsidRPr="00700FCA">
          <w:rPr>
            <w:rStyle w:val="Lienhypertexte"/>
            <w:rFonts w:ascii="Marianne Medium" w:hAnsi="Marianne Medium"/>
          </w:rPr>
          <w:t>1.3</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Durée du SAD</w:t>
        </w:r>
        <w:r w:rsidR="00C40648">
          <w:rPr>
            <w:webHidden/>
          </w:rPr>
          <w:tab/>
        </w:r>
        <w:r w:rsidR="00C40648">
          <w:rPr>
            <w:webHidden/>
          </w:rPr>
          <w:fldChar w:fldCharType="begin"/>
        </w:r>
        <w:r w:rsidR="00C40648">
          <w:rPr>
            <w:webHidden/>
          </w:rPr>
          <w:instrText xml:space="preserve"> PAGEREF _Toc67580443 \h </w:instrText>
        </w:r>
        <w:r w:rsidR="00C40648">
          <w:rPr>
            <w:webHidden/>
          </w:rPr>
        </w:r>
        <w:r w:rsidR="00C40648">
          <w:rPr>
            <w:webHidden/>
          </w:rPr>
          <w:fldChar w:fldCharType="separate"/>
        </w:r>
        <w:r w:rsidR="00C40648">
          <w:rPr>
            <w:webHidden/>
          </w:rPr>
          <w:t>3</w:t>
        </w:r>
        <w:r w:rsidR="00C40648">
          <w:rPr>
            <w:webHidden/>
          </w:rPr>
          <w:fldChar w:fldCharType="end"/>
        </w:r>
      </w:hyperlink>
    </w:p>
    <w:p w14:paraId="473B4543" w14:textId="45617807" w:rsidR="00C40648" w:rsidRDefault="00E10E28">
      <w:pPr>
        <w:pStyle w:val="TM2"/>
        <w:rPr>
          <w:rFonts w:asciiTheme="minorHAnsi" w:eastAsiaTheme="minorEastAsia" w:hAnsiTheme="minorHAnsi" w:cstheme="minorBidi"/>
          <w:smallCaps w:val="0"/>
          <w:sz w:val="22"/>
          <w:lang w:eastAsia="fr-FR"/>
        </w:rPr>
      </w:pPr>
      <w:hyperlink w:anchor="_Toc67580444" w:history="1">
        <w:r w:rsidR="00C40648" w:rsidRPr="00700FCA">
          <w:rPr>
            <w:rStyle w:val="Lienhypertexte"/>
            <w:rFonts w:ascii="Marianne Medium" w:hAnsi="Marianne Medium"/>
          </w:rPr>
          <w:t>1.4</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Catégories</w:t>
        </w:r>
        <w:r w:rsidR="00C40648">
          <w:rPr>
            <w:webHidden/>
          </w:rPr>
          <w:tab/>
        </w:r>
        <w:r w:rsidR="00C40648">
          <w:rPr>
            <w:webHidden/>
          </w:rPr>
          <w:fldChar w:fldCharType="begin"/>
        </w:r>
        <w:r w:rsidR="00C40648">
          <w:rPr>
            <w:webHidden/>
          </w:rPr>
          <w:instrText xml:space="preserve"> PAGEREF _Toc67580444 \h </w:instrText>
        </w:r>
        <w:r w:rsidR="00C40648">
          <w:rPr>
            <w:webHidden/>
          </w:rPr>
        </w:r>
        <w:r w:rsidR="00C40648">
          <w:rPr>
            <w:webHidden/>
          </w:rPr>
          <w:fldChar w:fldCharType="separate"/>
        </w:r>
        <w:r w:rsidR="00C40648">
          <w:rPr>
            <w:webHidden/>
          </w:rPr>
          <w:t>3</w:t>
        </w:r>
        <w:r w:rsidR="00C40648">
          <w:rPr>
            <w:webHidden/>
          </w:rPr>
          <w:fldChar w:fldCharType="end"/>
        </w:r>
      </w:hyperlink>
    </w:p>
    <w:p w14:paraId="47DCF40E" w14:textId="04153900" w:rsidR="00C40648" w:rsidRDefault="00E10E28">
      <w:pPr>
        <w:pStyle w:val="TM1"/>
        <w:rPr>
          <w:rFonts w:eastAsiaTheme="minorEastAsia" w:cstheme="minorBidi"/>
          <w:b w:val="0"/>
          <w:bCs w:val="0"/>
          <w:caps w:val="0"/>
          <w:noProof/>
          <w:sz w:val="22"/>
          <w:szCs w:val="22"/>
        </w:rPr>
      </w:pPr>
      <w:hyperlink w:anchor="_Toc67580445" w:history="1">
        <w:r w:rsidR="00C40648" w:rsidRPr="00700FCA">
          <w:rPr>
            <w:rStyle w:val="Lienhypertexte"/>
            <w:rFonts w:ascii="Marianne Medium" w:hAnsi="Marianne Medium"/>
            <w:noProof/>
          </w:rPr>
          <w:t>Article 2 – DOSSIER DE CONSULTATION DES ENTREPRISES (DCE)</w:t>
        </w:r>
        <w:r w:rsidR="00C40648">
          <w:rPr>
            <w:noProof/>
            <w:webHidden/>
          </w:rPr>
          <w:tab/>
        </w:r>
        <w:r w:rsidR="00C40648">
          <w:rPr>
            <w:noProof/>
            <w:webHidden/>
          </w:rPr>
          <w:fldChar w:fldCharType="begin"/>
        </w:r>
        <w:r w:rsidR="00C40648">
          <w:rPr>
            <w:noProof/>
            <w:webHidden/>
          </w:rPr>
          <w:instrText xml:space="preserve"> PAGEREF _Toc67580445 \h </w:instrText>
        </w:r>
        <w:r w:rsidR="00C40648">
          <w:rPr>
            <w:noProof/>
            <w:webHidden/>
          </w:rPr>
        </w:r>
        <w:r w:rsidR="00C40648">
          <w:rPr>
            <w:noProof/>
            <w:webHidden/>
          </w:rPr>
          <w:fldChar w:fldCharType="separate"/>
        </w:r>
        <w:r w:rsidR="00C40648">
          <w:rPr>
            <w:noProof/>
            <w:webHidden/>
          </w:rPr>
          <w:t>4</w:t>
        </w:r>
        <w:r w:rsidR="00C40648">
          <w:rPr>
            <w:noProof/>
            <w:webHidden/>
          </w:rPr>
          <w:fldChar w:fldCharType="end"/>
        </w:r>
      </w:hyperlink>
    </w:p>
    <w:p w14:paraId="028B9954" w14:textId="11EAC042" w:rsidR="00C40648" w:rsidRDefault="00E10E28">
      <w:pPr>
        <w:pStyle w:val="TM2"/>
        <w:rPr>
          <w:rFonts w:asciiTheme="minorHAnsi" w:eastAsiaTheme="minorEastAsia" w:hAnsiTheme="minorHAnsi" w:cstheme="minorBidi"/>
          <w:smallCaps w:val="0"/>
          <w:sz w:val="22"/>
          <w:lang w:eastAsia="fr-FR"/>
        </w:rPr>
      </w:pPr>
      <w:hyperlink w:anchor="_Toc67580446" w:history="1">
        <w:r w:rsidR="00C40648" w:rsidRPr="00700FCA">
          <w:rPr>
            <w:rStyle w:val="Lienhypertexte"/>
            <w:rFonts w:ascii="Marianne Medium" w:hAnsi="Marianne Medium"/>
          </w:rPr>
          <w:t>2.1</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Contenu du dossier de consultation des entreprises</w:t>
        </w:r>
        <w:r w:rsidR="00C40648">
          <w:rPr>
            <w:webHidden/>
          </w:rPr>
          <w:tab/>
        </w:r>
        <w:r w:rsidR="00C40648">
          <w:rPr>
            <w:webHidden/>
          </w:rPr>
          <w:fldChar w:fldCharType="begin"/>
        </w:r>
        <w:r w:rsidR="00C40648">
          <w:rPr>
            <w:webHidden/>
          </w:rPr>
          <w:instrText xml:space="preserve"> PAGEREF _Toc67580446 \h </w:instrText>
        </w:r>
        <w:r w:rsidR="00C40648">
          <w:rPr>
            <w:webHidden/>
          </w:rPr>
        </w:r>
        <w:r w:rsidR="00C40648">
          <w:rPr>
            <w:webHidden/>
          </w:rPr>
          <w:fldChar w:fldCharType="separate"/>
        </w:r>
        <w:r w:rsidR="00C40648">
          <w:rPr>
            <w:webHidden/>
          </w:rPr>
          <w:t>4</w:t>
        </w:r>
        <w:r w:rsidR="00C40648">
          <w:rPr>
            <w:webHidden/>
          </w:rPr>
          <w:fldChar w:fldCharType="end"/>
        </w:r>
      </w:hyperlink>
    </w:p>
    <w:p w14:paraId="4085CFA2" w14:textId="515F9F23" w:rsidR="00C40648" w:rsidRDefault="00E10E28">
      <w:pPr>
        <w:pStyle w:val="TM2"/>
        <w:rPr>
          <w:rFonts w:asciiTheme="minorHAnsi" w:eastAsiaTheme="minorEastAsia" w:hAnsiTheme="minorHAnsi" w:cstheme="minorBidi"/>
          <w:smallCaps w:val="0"/>
          <w:sz w:val="22"/>
          <w:lang w:eastAsia="fr-FR"/>
        </w:rPr>
      </w:pPr>
      <w:hyperlink w:anchor="_Toc67580447" w:history="1">
        <w:r w:rsidR="00C40648" w:rsidRPr="00700FCA">
          <w:rPr>
            <w:rStyle w:val="Lienhypertexte"/>
            <w:rFonts w:ascii="Marianne Medium" w:hAnsi="Marianne Medium"/>
          </w:rPr>
          <w:t>2.2</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Téléchargement du dossier de consultation des entreprises</w:t>
        </w:r>
        <w:r w:rsidR="00C40648">
          <w:rPr>
            <w:webHidden/>
          </w:rPr>
          <w:tab/>
        </w:r>
        <w:r w:rsidR="00C40648">
          <w:rPr>
            <w:webHidden/>
          </w:rPr>
          <w:fldChar w:fldCharType="begin"/>
        </w:r>
        <w:r w:rsidR="00C40648">
          <w:rPr>
            <w:webHidden/>
          </w:rPr>
          <w:instrText xml:space="preserve"> PAGEREF _Toc67580447 \h </w:instrText>
        </w:r>
        <w:r w:rsidR="00C40648">
          <w:rPr>
            <w:webHidden/>
          </w:rPr>
        </w:r>
        <w:r w:rsidR="00C40648">
          <w:rPr>
            <w:webHidden/>
          </w:rPr>
          <w:fldChar w:fldCharType="separate"/>
        </w:r>
        <w:r w:rsidR="00C40648">
          <w:rPr>
            <w:webHidden/>
          </w:rPr>
          <w:t>4</w:t>
        </w:r>
        <w:r w:rsidR="00C40648">
          <w:rPr>
            <w:webHidden/>
          </w:rPr>
          <w:fldChar w:fldCharType="end"/>
        </w:r>
      </w:hyperlink>
    </w:p>
    <w:p w14:paraId="687B4275" w14:textId="0C6C8284" w:rsidR="00C40648" w:rsidRDefault="00E10E28">
      <w:pPr>
        <w:pStyle w:val="TM2"/>
        <w:rPr>
          <w:rFonts w:asciiTheme="minorHAnsi" w:eastAsiaTheme="minorEastAsia" w:hAnsiTheme="minorHAnsi" w:cstheme="minorBidi"/>
          <w:smallCaps w:val="0"/>
          <w:sz w:val="22"/>
          <w:lang w:eastAsia="fr-FR"/>
        </w:rPr>
      </w:pPr>
      <w:hyperlink w:anchor="_Toc67580448" w:history="1">
        <w:r w:rsidR="00C40648" w:rsidRPr="00700FCA">
          <w:rPr>
            <w:rStyle w:val="Lienhypertexte"/>
            <w:rFonts w:ascii="Marianne Medium" w:hAnsi="Marianne Medium"/>
          </w:rPr>
          <w:t>2.3</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Modification du dossier de consultation des entreprises</w:t>
        </w:r>
        <w:r w:rsidR="00C40648">
          <w:rPr>
            <w:webHidden/>
          </w:rPr>
          <w:tab/>
        </w:r>
        <w:r w:rsidR="00C40648">
          <w:rPr>
            <w:webHidden/>
          </w:rPr>
          <w:fldChar w:fldCharType="begin"/>
        </w:r>
        <w:r w:rsidR="00C40648">
          <w:rPr>
            <w:webHidden/>
          </w:rPr>
          <w:instrText xml:space="preserve"> PAGEREF _Toc67580448 \h </w:instrText>
        </w:r>
        <w:r w:rsidR="00C40648">
          <w:rPr>
            <w:webHidden/>
          </w:rPr>
        </w:r>
        <w:r w:rsidR="00C40648">
          <w:rPr>
            <w:webHidden/>
          </w:rPr>
          <w:fldChar w:fldCharType="separate"/>
        </w:r>
        <w:r w:rsidR="00C40648">
          <w:rPr>
            <w:webHidden/>
          </w:rPr>
          <w:t>4</w:t>
        </w:r>
        <w:r w:rsidR="00C40648">
          <w:rPr>
            <w:webHidden/>
          </w:rPr>
          <w:fldChar w:fldCharType="end"/>
        </w:r>
      </w:hyperlink>
    </w:p>
    <w:p w14:paraId="5BB173B8" w14:textId="6E452E9E" w:rsidR="00C40648" w:rsidRDefault="00E10E28">
      <w:pPr>
        <w:pStyle w:val="TM2"/>
        <w:rPr>
          <w:rFonts w:asciiTheme="minorHAnsi" w:eastAsiaTheme="minorEastAsia" w:hAnsiTheme="minorHAnsi" w:cstheme="minorBidi"/>
          <w:smallCaps w:val="0"/>
          <w:sz w:val="22"/>
          <w:lang w:eastAsia="fr-FR"/>
        </w:rPr>
      </w:pPr>
      <w:hyperlink w:anchor="_Toc67580449" w:history="1">
        <w:r w:rsidR="00C40648" w:rsidRPr="00700FCA">
          <w:rPr>
            <w:rStyle w:val="Lienhypertexte"/>
            <w:rFonts w:ascii="Marianne Medium" w:hAnsi="Marianne Medium"/>
          </w:rPr>
          <w:t>2.4</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Demande de renseignements complémentaires</w:t>
        </w:r>
        <w:r w:rsidR="00C40648">
          <w:rPr>
            <w:webHidden/>
          </w:rPr>
          <w:tab/>
        </w:r>
        <w:r w:rsidR="00C40648">
          <w:rPr>
            <w:webHidden/>
          </w:rPr>
          <w:fldChar w:fldCharType="begin"/>
        </w:r>
        <w:r w:rsidR="00C40648">
          <w:rPr>
            <w:webHidden/>
          </w:rPr>
          <w:instrText xml:space="preserve"> PAGEREF _Toc67580449 \h </w:instrText>
        </w:r>
        <w:r w:rsidR="00C40648">
          <w:rPr>
            <w:webHidden/>
          </w:rPr>
        </w:r>
        <w:r w:rsidR="00C40648">
          <w:rPr>
            <w:webHidden/>
          </w:rPr>
          <w:fldChar w:fldCharType="separate"/>
        </w:r>
        <w:r w:rsidR="00C40648">
          <w:rPr>
            <w:webHidden/>
          </w:rPr>
          <w:t>5</w:t>
        </w:r>
        <w:r w:rsidR="00C40648">
          <w:rPr>
            <w:webHidden/>
          </w:rPr>
          <w:fldChar w:fldCharType="end"/>
        </w:r>
      </w:hyperlink>
    </w:p>
    <w:p w14:paraId="41B1454B" w14:textId="5888FCC6" w:rsidR="00C40648" w:rsidRDefault="00E10E28">
      <w:pPr>
        <w:pStyle w:val="TM1"/>
        <w:rPr>
          <w:rFonts w:eastAsiaTheme="minorEastAsia" w:cstheme="minorBidi"/>
          <w:b w:val="0"/>
          <w:bCs w:val="0"/>
          <w:caps w:val="0"/>
          <w:noProof/>
          <w:sz w:val="22"/>
          <w:szCs w:val="22"/>
        </w:rPr>
      </w:pPr>
      <w:hyperlink w:anchor="_Toc67580450" w:history="1">
        <w:r w:rsidR="00C40648" w:rsidRPr="00700FCA">
          <w:rPr>
            <w:rStyle w:val="Lienhypertexte"/>
            <w:rFonts w:ascii="Marianne Medium" w:hAnsi="Marianne Medium"/>
            <w:noProof/>
          </w:rPr>
          <w:t>Article 3 – CLAUSE SOCIALE DU MILITAIRE BLESSE</w:t>
        </w:r>
        <w:r w:rsidR="00C40648">
          <w:rPr>
            <w:noProof/>
            <w:webHidden/>
          </w:rPr>
          <w:tab/>
        </w:r>
        <w:r w:rsidR="00C40648">
          <w:rPr>
            <w:noProof/>
            <w:webHidden/>
          </w:rPr>
          <w:fldChar w:fldCharType="begin"/>
        </w:r>
        <w:r w:rsidR="00C40648">
          <w:rPr>
            <w:noProof/>
            <w:webHidden/>
          </w:rPr>
          <w:instrText xml:space="preserve"> PAGEREF _Toc67580450 \h </w:instrText>
        </w:r>
        <w:r w:rsidR="00C40648">
          <w:rPr>
            <w:noProof/>
            <w:webHidden/>
          </w:rPr>
        </w:r>
        <w:r w:rsidR="00C40648">
          <w:rPr>
            <w:noProof/>
            <w:webHidden/>
          </w:rPr>
          <w:fldChar w:fldCharType="separate"/>
        </w:r>
        <w:r w:rsidR="00C40648">
          <w:rPr>
            <w:noProof/>
            <w:webHidden/>
          </w:rPr>
          <w:t>5</w:t>
        </w:r>
        <w:r w:rsidR="00C40648">
          <w:rPr>
            <w:noProof/>
            <w:webHidden/>
          </w:rPr>
          <w:fldChar w:fldCharType="end"/>
        </w:r>
      </w:hyperlink>
    </w:p>
    <w:p w14:paraId="48BC13DB" w14:textId="16E06695" w:rsidR="00C40648" w:rsidRDefault="00E10E28">
      <w:pPr>
        <w:pStyle w:val="TM1"/>
        <w:rPr>
          <w:rFonts w:eastAsiaTheme="minorEastAsia" w:cstheme="minorBidi"/>
          <w:b w:val="0"/>
          <w:bCs w:val="0"/>
          <w:caps w:val="0"/>
          <w:noProof/>
          <w:sz w:val="22"/>
          <w:szCs w:val="22"/>
        </w:rPr>
      </w:pPr>
      <w:hyperlink w:anchor="_Toc67580451" w:history="1">
        <w:r w:rsidR="00C40648" w:rsidRPr="00700FCA">
          <w:rPr>
            <w:rStyle w:val="Lienhypertexte"/>
            <w:rFonts w:ascii="Marianne Medium" w:hAnsi="Marianne Medium"/>
            <w:noProof/>
          </w:rPr>
          <w:t>Article 4 – PRESENTATION DU DOSSIER PAR LE CANDIDAT</w:t>
        </w:r>
        <w:r w:rsidR="00C40648">
          <w:rPr>
            <w:noProof/>
            <w:webHidden/>
          </w:rPr>
          <w:tab/>
        </w:r>
        <w:r w:rsidR="00C40648">
          <w:rPr>
            <w:noProof/>
            <w:webHidden/>
          </w:rPr>
          <w:fldChar w:fldCharType="begin"/>
        </w:r>
        <w:r w:rsidR="00C40648">
          <w:rPr>
            <w:noProof/>
            <w:webHidden/>
          </w:rPr>
          <w:instrText xml:space="preserve"> PAGEREF _Toc67580451 \h </w:instrText>
        </w:r>
        <w:r w:rsidR="00C40648">
          <w:rPr>
            <w:noProof/>
            <w:webHidden/>
          </w:rPr>
        </w:r>
        <w:r w:rsidR="00C40648">
          <w:rPr>
            <w:noProof/>
            <w:webHidden/>
          </w:rPr>
          <w:fldChar w:fldCharType="separate"/>
        </w:r>
        <w:r w:rsidR="00C40648">
          <w:rPr>
            <w:noProof/>
            <w:webHidden/>
          </w:rPr>
          <w:t>6</w:t>
        </w:r>
        <w:r w:rsidR="00C40648">
          <w:rPr>
            <w:noProof/>
            <w:webHidden/>
          </w:rPr>
          <w:fldChar w:fldCharType="end"/>
        </w:r>
      </w:hyperlink>
    </w:p>
    <w:p w14:paraId="72528894" w14:textId="1E29F243" w:rsidR="00C40648" w:rsidRDefault="00E10E28">
      <w:pPr>
        <w:pStyle w:val="TM2"/>
        <w:rPr>
          <w:rFonts w:asciiTheme="minorHAnsi" w:eastAsiaTheme="minorEastAsia" w:hAnsiTheme="minorHAnsi" w:cstheme="minorBidi"/>
          <w:smallCaps w:val="0"/>
          <w:sz w:val="22"/>
          <w:lang w:eastAsia="fr-FR"/>
        </w:rPr>
      </w:pPr>
      <w:hyperlink w:anchor="_Toc67580452" w:history="1">
        <w:r w:rsidR="00C40648" w:rsidRPr="00700FCA">
          <w:rPr>
            <w:rStyle w:val="Lienhypertexte"/>
            <w:rFonts w:ascii="Marianne Medium" w:hAnsi="Marianne Medium"/>
          </w:rPr>
          <w:t>4.1</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Envoi d’une réponse électronique au moyen du Document Unique de Marché Européen (DUME)</w:t>
        </w:r>
        <w:r w:rsidR="00C40648">
          <w:rPr>
            <w:webHidden/>
          </w:rPr>
          <w:tab/>
        </w:r>
        <w:r w:rsidR="00C40648">
          <w:rPr>
            <w:webHidden/>
          </w:rPr>
          <w:fldChar w:fldCharType="begin"/>
        </w:r>
        <w:r w:rsidR="00C40648">
          <w:rPr>
            <w:webHidden/>
          </w:rPr>
          <w:instrText xml:space="preserve"> PAGEREF _Toc67580452 \h </w:instrText>
        </w:r>
        <w:r w:rsidR="00C40648">
          <w:rPr>
            <w:webHidden/>
          </w:rPr>
        </w:r>
        <w:r w:rsidR="00C40648">
          <w:rPr>
            <w:webHidden/>
          </w:rPr>
          <w:fldChar w:fldCharType="separate"/>
        </w:r>
        <w:r w:rsidR="00C40648">
          <w:rPr>
            <w:webHidden/>
          </w:rPr>
          <w:t>6</w:t>
        </w:r>
        <w:r w:rsidR="00C40648">
          <w:rPr>
            <w:webHidden/>
          </w:rPr>
          <w:fldChar w:fldCharType="end"/>
        </w:r>
      </w:hyperlink>
    </w:p>
    <w:p w14:paraId="634E95AB" w14:textId="4F415B6F" w:rsidR="00C40648" w:rsidRDefault="00E10E28">
      <w:pPr>
        <w:pStyle w:val="TM3"/>
        <w:tabs>
          <w:tab w:val="left" w:pos="1100"/>
          <w:tab w:val="right" w:leader="dot" w:pos="9855"/>
        </w:tabs>
        <w:rPr>
          <w:rFonts w:eastAsiaTheme="minorEastAsia" w:cstheme="minorBidi"/>
          <w:i w:val="0"/>
          <w:iCs w:val="0"/>
          <w:noProof/>
          <w:sz w:val="22"/>
          <w:szCs w:val="22"/>
        </w:rPr>
      </w:pPr>
      <w:hyperlink w:anchor="_Toc67580453" w:history="1">
        <w:r w:rsidR="00C40648" w:rsidRPr="00700FCA">
          <w:rPr>
            <w:rStyle w:val="Lienhypertexte"/>
            <w:rFonts w:ascii="Marianne Medium" w:hAnsi="Marianne Medium"/>
            <w:noProof/>
          </w:rPr>
          <w:t>4.1.1</w:t>
        </w:r>
        <w:r w:rsidR="00C40648">
          <w:rPr>
            <w:rFonts w:eastAsiaTheme="minorEastAsia" w:cstheme="minorBidi"/>
            <w:i w:val="0"/>
            <w:iCs w:val="0"/>
            <w:noProof/>
            <w:sz w:val="22"/>
            <w:szCs w:val="22"/>
          </w:rPr>
          <w:tab/>
        </w:r>
        <w:r w:rsidR="00C40648" w:rsidRPr="00700FCA">
          <w:rPr>
            <w:rStyle w:val="Lienhypertexte"/>
            <w:rFonts w:ascii="Marianne Medium" w:hAnsi="Marianne Medium"/>
            <w:noProof/>
          </w:rPr>
          <w:t>Formulaire de candidature DUME à compléter</w:t>
        </w:r>
        <w:r w:rsidR="00C40648">
          <w:rPr>
            <w:noProof/>
            <w:webHidden/>
          </w:rPr>
          <w:tab/>
        </w:r>
        <w:r w:rsidR="00C40648">
          <w:rPr>
            <w:noProof/>
            <w:webHidden/>
          </w:rPr>
          <w:fldChar w:fldCharType="begin"/>
        </w:r>
        <w:r w:rsidR="00C40648">
          <w:rPr>
            <w:noProof/>
            <w:webHidden/>
          </w:rPr>
          <w:instrText xml:space="preserve"> PAGEREF _Toc67580453 \h </w:instrText>
        </w:r>
        <w:r w:rsidR="00C40648">
          <w:rPr>
            <w:noProof/>
            <w:webHidden/>
          </w:rPr>
        </w:r>
        <w:r w:rsidR="00C40648">
          <w:rPr>
            <w:noProof/>
            <w:webHidden/>
          </w:rPr>
          <w:fldChar w:fldCharType="separate"/>
        </w:r>
        <w:r w:rsidR="00C40648">
          <w:rPr>
            <w:noProof/>
            <w:webHidden/>
          </w:rPr>
          <w:t>6</w:t>
        </w:r>
        <w:r w:rsidR="00C40648">
          <w:rPr>
            <w:noProof/>
            <w:webHidden/>
          </w:rPr>
          <w:fldChar w:fldCharType="end"/>
        </w:r>
      </w:hyperlink>
    </w:p>
    <w:p w14:paraId="58D09D5B" w14:textId="1AE927BC" w:rsidR="00C40648" w:rsidRDefault="00E10E28">
      <w:pPr>
        <w:pStyle w:val="TM3"/>
        <w:tabs>
          <w:tab w:val="left" w:pos="1320"/>
          <w:tab w:val="right" w:leader="dot" w:pos="9855"/>
        </w:tabs>
        <w:rPr>
          <w:rFonts w:eastAsiaTheme="minorEastAsia" w:cstheme="minorBidi"/>
          <w:i w:val="0"/>
          <w:iCs w:val="0"/>
          <w:noProof/>
          <w:sz w:val="22"/>
          <w:szCs w:val="22"/>
        </w:rPr>
      </w:pPr>
      <w:hyperlink w:anchor="_Toc67580454" w:history="1">
        <w:r w:rsidR="00C40648" w:rsidRPr="00700FCA">
          <w:rPr>
            <w:rStyle w:val="Lienhypertexte"/>
            <w:rFonts w:ascii="Marianne Medium" w:hAnsi="Marianne Medium"/>
            <w:noProof/>
          </w:rPr>
          <w:t>4.1.2</w:t>
        </w:r>
        <w:r w:rsidR="00C40648">
          <w:rPr>
            <w:rFonts w:eastAsiaTheme="minorEastAsia" w:cstheme="minorBidi"/>
            <w:i w:val="0"/>
            <w:iCs w:val="0"/>
            <w:noProof/>
            <w:sz w:val="22"/>
            <w:szCs w:val="22"/>
          </w:rPr>
          <w:tab/>
        </w:r>
        <w:r w:rsidR="00C40648" w:rsidRPr="00700FCA">
          <w:rPr>
            <w:rStyle w:val="Lienhypertexte"/>
            <w:rFonts w:ascii="Marianne Medium" w:hAnsi="Marianne Medium"/>
            <w:noProof/>
          </w:rPr>
          <w:t>Contenu du dossier de réponse électronique</w:t>
        </w:r>
        <w:r w:rsidR="00C40648">
          <w:rPr>
            <w:noProof/>
            <w:webHidden/>
          </w:rPr>
          <w:tab/>
        </w:r>
        <w:r w:rsidR="00C40648">
          <w:rPr>
            <w:noProof/>
            <w:webHidden/>
          </w:rPr>
          <w:fldChar w:fldCharType="begin"/>
        </w:r>
        <w:r w:rsidR="00C40648">
          <w:rPr>
            <w:noProof/>
            <w:webHidden/>
          </w:rPr>
          <w:instrText xml:space="preserve"> PAGEREF _Toc67580454 \h </w:instrText>
        </w:r>
        <w:r w:rsidR="00C40648">
          <w:rPr>
            <w:noProof/>
            <w:webHidden/>
          </w:rPr>
        </w:r>
        <w:r w:rsidR="00C40648">
          <w:rPr>
            <w:noProof/>
            <w:webHidden/>
          </w:rPr>
          <w:fldChar w:fldCharType="separate"/>
        </w:r>
        <w:r w:rsidR="00C40648">
          <w:rPr>
            <w:noProof/>
            <w:webHidden/>
          </w:rPr>
          <w:t>6</w:t>
        </w:r>
        <w:r w:rsidR="00C40648">
          <w:rPr>
            <w:noProof/>
            <w:webHidden/>
          </w:rPr>
          <w:fldChar w:fldCharType="end"/>
        </w:r>
      </w:hyperlink>
    </w:p>
    <w:p w14:paraId="56319CE6" w14:textId="616DE9E2" w:rsidR="00C40648" w:rsidRDefault="00E10E28">
      <w:pPr>
        <w:pStyle w:val="TM2"/>
        <w:rPr>
          <w:rFonts w:asciiTheme="minorHAnsi" w:eastAsiaTheme="minorEastAsia" w:hAnsiTheme="minorHAnsi" w:cstheme="minorBidi"/>
          <w:smallCaps w:val="0"/>
          <w:sz w:val="22"/>
          <w:lang w:eastAsia="fr-FR"/>
        </w:rPr>
      </w:pPr>
      <w:hyperlink w:anchor="_Toc67580455" w:history="1">
        <w:r w:rsidR="00C40648" w:rsidRPr="00700FCA">
          <w:rPr>
            <w:rStyle w:val="Lienhypertexte"/>
            <w:rFonts w:ascii="Marianne Medium" w:hAnsi="Marianne Medium"/>
          </w:rPr>
          <w:t>4.2</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Envoi d’une réponse électronique hors utilisation du formulaire «</w:t>
        </w:r>
        <w:r w:rsidR="00C40648" w:rsidRPr="00700FCA">
          <w:rPr>
            <w:rStyle w:val="Lienhypertexte"/>
            <w:rFonts w:ascii="Calibri" w:hAnsi="Calibri" w:cs="Calibri"/>
          </w:rPr>
          <w:t> </w:t>
        </w:r>
        <w:r w:rsidR="00C40648" w:rsidRPr="00700FCA">
          <w:rPr>
            <w:rStyle w:val="Lienhypertexte"/>
            <w:rFonts w:ascii="Marianne Medium" w:hAnsi="Marianne Medium"/>
          </w:rPr>
          <w:t>DUME</w:t>
        </w:r>
        <w:r w:rsidR="00C40648" w:rsidRPr="00700FCA">
          <w:rPr>
            <w:rStyle w:val="Lienhypertexte"/>
            <w:rFonts w:ascii="Calibri" w:hAnsi="Calibri" w:cs="Calibri"/>
          </w:rPr>
          <w:t> </w:t>
        </w:r>
        <w:r w:rsidR="00C40648" w:rsidRPr="00700FCA">
          <w:rPr>
            <w:rStyle w:val="Lienhypertexte"/>
            <w:rFonts w:ascii="Marianne Medium" w:hAnsi="Marianne Medium" w:cs="Marianne"/>
          </w:rPr>
          <w:t>»</w:t>
        </w:r>
        <w:r w:rsidR="00C40648">
          <w:rPr>
            <w:webHidden/>
          </w:rPr>
          <w:tab/>
        </w:r>
        <w:r w:rsidR="00C40648">
          <w:rPr>
            <w:webHidden/>
          </w:rPr>
          <w:fldChar w:fldCharType="begin"/>
        </w:r>
        <w:r w:rsidR="00C40648">
          <w:rPr>
            <w:webHidden/>
          </w:rPr>
          <w:instrText xml:space="preserve"> PAGEREF _Toc67580455 \h </w:instrText>
        </w:r>
        <w:r w:rsidR="00C40648">
          <w:rPr>
            <w:webHidden/>
          </w:rPr>
        </w:r>
        <w:r w:rsidR="00C40648">
          <w:rPr>
            <w:webHidden/>
          </w:rPr>
          <w:fldChar w:fldCharType="separate"/>
        </w:r>
        <w:r w:rsidR="00C40648">
          <w:rPr>
            <w:webHidden/>
          </w:rPr>
          <w:t>6</w:t>
        </w:r>
        <w:r w:rsidR="00C40648">
          <w:rPr>
            <w:webHidden/>
          </w:rPr>
          <w:fldChar w:fldCharType="end"/>
        </w:r>
      </w:hyperlink>
    </w:p>
    <w:p w14:paraId="485D1286" w14:textId="342F8C3B" w:rsidR="00C40648" w:rsidRDefault="00E10E28">
      <w:pPr>
        <w:pStyle w:val="TM3"/>
        <w:tabs>
          <w:tab w:val="left" w:pos="1320"/>
          <w:tab w:val="right" w:leader="dot" w:pos="9855"/>
        </w:tabs>
        <w:rPr>
          <w:rFonts w:eastAsiaTheme="minorEastAsia" w:cstheme="minorBidi"/>
          <w:i w:val="0"/>
          <w:iCs w:val="0"/>
          <w:noProof/>
          <w:sz w:val="22"/>
          <w:szCs w:val="22"/>
        </w:rPr>
      </w:pPr>
      <w:hyperlink w:anchor="_Toc67580456" w:history="1">
        <w:r w:rsidR="00C40648" w:rsidRPr="00700FCA">
          <w:rPr>
            <w:rStyle w:val="Lienhypertexte"/>
            <w:rFonts w:ascii="Marianne Medium" w:hAnsi="Marianne Medium"/>
            <w:noProof/>
          </w:rPr>
          <w:t>4.2.1</w:t>
        </w:r>
        <w:r w:rsidR="00C40648">
          <w:rPr>
            <w:rFonts w:eastAsiaTheme="minorEastAsia" w:cstheme="minorBidi"/>
            <w:i w:val="0"/>
            <w:iCs w:val="0"/>
            <w:noProof/>
            <w:sz w:val="22"/>
            <w:szCs w:val="22"/>
          </w:rPr>
          <w:tab/>
        </w:r>
        <w:r w:rsidR="00C40648" w:rsidRPr="00700FCA">
          <w:rPr>
            <w:rStyle w:val="Lienhypertexte"/>
            <w:rFonts w:ascii="Marianne Medium" w:hAnsi="Marianne Medium"/>
            <w:noProof/>
          </w:rPr>
          <w:t>Contenu du dossier de réponse électronique</w:t>
        </w:r>
        <w:r w:rsidR="00C40648">
          <w:rPr>
            <w:noProof/>
            <w:webHidden/>
          </w:rPr>
          <w:tab/>
        </w:r>
        <w:r w:rsidR="00C40648">
          <w:rPr>
            <w:noProof/>
            <w:webHidden/>
          </w:rPr>
          <w:fldChar w:fldCharType="begin"/>
        </w:r>
        <w:r w:rsidR="00C40648">
          <w:rPr>
            <w:noProof/>
            <w:webHidden/>
          </w:rPr>
          <w:instrText xml:space="preserve"> PAGEREF _Toc67580456 \h </w:instrText>
        </w:r>
        <w:r w:rsidR="00C40648">
          <w:rPr>
            <w:noProof/>
            <w:webHidden/>
          </w:rPr>
        </w:r>
        <w:r w:rsidR="00C40648">
          <w:rPr>
            <w:noProof/>
            <w:webHidden/>
          </w:rPr>
          <w:fldChar w:fldCharType="separate"/>
        </w:r>
        <w:r w:rsidR="00C40648">
          <w:rPr>
            <w:noProof/>
            <w:webHidden/>
          </w:rPr>
          <w:t>6</w:t>
        </w:r>
        <w:r w:rsidR="00C40648">
          <w:rPr>
            <w:noProof/>
            <w:webHidden/>
          </w:rPr>
          <w:fldChar w:fldCharType="end"/>
        </w:r>
      </w:hyperlink>
    </w:p>
    <w:p w14:paraId="359C78E5" w14:textId="30CC3B0C" w:rsidR="00C40648" w:rsidRDefault="00E10E28">
      <w:pPr>
        <w:pStyle w:val="TM2"/>
        <w:rPr>
          <w:rFonts w:asciiTheme="minorHAnsi" w:eastAsiaTheme="minorEastAsia" w:hAnsiTheme="minorHAnsi" w:cstheme="minorBidi"/>
          <w:smallCaps w:val="0"/>
          <w:sz w:val="22"/>
          <w:lang w:eastAsia="fr-FR"/>
        </w:rPr>
      </w:pPr>
      <w:hyperlink w:anchor="_Toc67580457" w:history="1">
        <w:r w:rsidR="00C40648" w:rsidRPr="00700FCA">
          <w:rPr>
            <w:rStyle w:val="Lienhypertexte"/>
            <w:rFonts w:ascii="Marianne Medium" w:hAnsi="Marianne Medium"/>
          </w:rPr>
          <w:t>4.3</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Recours à la langue française</w:t>
        </w:r>
        <w:r w:rsidR="00C40648">
          <w:rPr>
            <w:webHidden/>
          </w:rPr>
          <w:tab/>
        </w:r>
        <w:r w:rsidR="00C40648">
          <w:rPr>
            <w:webHidden/>
          </w:rPr>
          <w:fldChar w:fldCharType="begin"/>
        </w:r>
        <w:r w:rsidR="00C40648">
          <w:rPr>
            <w:webHidden/>
          </w:rPr>
          <w:instrText xml:space="preserve"> PAGEREF _Toc67580457 \h </w:instrText>
        </w:r>
        <w:r w:rsidR="00C40648">
          <w:rPr>
            <w:webHidden/>
          </w:rPr>
        </w:r>
        <w:r w:rsidR="00C40648">
          <w:rPr>
            <w:webHidden/>
          </w:rPr>
          <w:fldChar w:fldCharType="separate"/>
        </w:r>
        <w:r w:rsidR="00C40648">
          <w:rPr>
            <w:webHidden/>
          </w:rPr>
          <w:t>7</w:t>
        </w:r>
        <w:r w:rsidR="00C40648">
          <w:rPr>
            <w:webHidden/>
          </w:rPr>
          <w:fldChar w:fldCharType="end"/>
        </w:r>
      </w:hyperlink>
    </w:p>
    <w:p w14:paraId="4ED6B757" w14:textId="6597C3DF" w:rsidR="00C40648" w:rsidRDefault="00E10E28">
      <w:pPr>
        <w:pStyle w:val="TM2"/>
        <w:rPr>
          <w:rFonts w:asciiTheme="minorHAnsi" w:eastAsiaTheme="minorEastAsia" w:hAnsiTheme="minorHAnsi" w:cstheme="minorBidi"/>
          <w:smallCaps w:val="0"/>
          <w:sz w:val="22"/>
          <w:lang w:eastAsia="fr-FR"/>
        </w:rPr>
      </w:pPr>
      <w:hyperlink w:anchor="_Toc67580458" w:history="1">
        <w:r w:rsidR="00C40648" w:rsidRPr="00700FCA">
          <w:rPr>
            <w:rStyle w:val="Lienhypertexte"/>
            <w:rFonts w:ascii="Marianne Medium" w:hAnsi="Marianne Medium"/>
          </w:rPr>
          <w:t>4.4</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Unité monétaire</w:t>
        </w:r>
        <w:r w:rsidR="00C40648">
          <w:rPr>
            <w:webHidden/>
          </w:rPr>
          <w:tab/>
        </w:r>
        <w:r w:rsidR="00C40648">
          <w:rPr>
            <w:webHidden/>
          </w:rPr>
          <w:fldChar w:fldCharType="begin"/>
        </w:r>
        <w:r w:rsidR="00C40648">
          <w:rPr>
            <w:webHidden/>
          </w:rPr>
          <w:instrText xml:space="preserve"> PAGEREF _Toc67580458 \h </w:instrText>
        </w:r>
        <w:r w:rsidR="00C40648">
          <w:rPr>
            <w:webHidden/>
          </w:rPr>
        </w:r>
        <w:r w:rsidR="00C40648">
          <w:rPr>
            <w:webHidden/>
          </w:rPr>
          <w:fldChar w:fldCharType="separate"/>
        </w:r>
        <w:r w:rsidR="00C40648">
          <w:rPr>
            <w:webHidden/>
          </w:rPr>
          <w:t>7</w:t>
        </w:r>
        <w:r w:rsidR="00C40648">
          <w:rPr>
            <w:webHidden/>
          </w:rPr>
          <w:fldChar w:fldCharType="end"/>
        </w:r>
      </w:hyperlink>
    </w:p>
    <w:p w14:paraId="1E446FC1" w14:textId="485D7CDF" w:rsidR="00C40648" w:rsidRDefault="00E10E28">
      <w:pPr>
        <w:pStyle w:val="TM2"/>
        <w:rPr>
          <w:rFonts w:asciiTheme="minorHAnsi" w:eastAsiaTheme="minorEastAsia" w:hAnsiTheme="minorHAnsi" w:cstheme="minorBidi"/>
          <w:smallCaps w:val="0"/>
          <w:sz w:val="22"/>
          <w:lang w:eastAsia="fr-FR"/>
        </w:rPr>
      </w:pPr>
      <w:hyperlink w:anchor="_Toc67580459" w:history="1">
        <w:r w:rsidR="00C40648" w:rsidRPr="00700FCA">
          <w:rPr>
            <w:rStyle w:val="Lienhypertexte"/>
            <w:rFonts w:ascii="Marianne Medium" w:hAnsi="Marianne Medium"/>
          </w:rPr>
          <w:t>4.5</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Précisions concernant les groupements d’opérateurs économiques</w:t>
        </w:r>
        <w:r w:rsidR="00C40648">
          <w:rPr>
            <w:webHidden/>
          </w:rPr>
          <w:tab/>
        </w:r>
        <w:r w:rsidR="00C40648">
          <w:rPr>
            <w:webHidden/>
          </w:rPr>
          <w:fldChar w:fldCharType="begin"/>
        </w:r>
        <w:r w:rsidR="00C40648">
          <w:rPr>
            <w:webHidden/>
          </w:rPr>
          <w:instrText xml:space="preserve"> PAGEREF _Toc67580459 \h </w:instrText>
        </w:r>
        <w:r w:rsidR="00C40648">
          <w:rPr>
            <w:webHidden/>
          </w:rPr>
        </w:r>
        <w:r w:rsidR="00C40648">
          <w:rPr>
            <w:webHidden/>
          </w:rPr>
          <w:fldChar w:fldCharType="separate"/>
        </w:r>
        <w:r w:rsidR="00C40648">
          <w:rPr>
            <w:webHidden/>
          </w:rPr>
          <w:t>7</w:t>
        </w:r>
        <w:r w:rsidR="00C40648">
          <w:rPr>
            <w:webHidden/>
          </w:rPr>
          <w:fldChar w:fldCharType="end"/>
        </w:r>
      </w:hyperlink>
    </w:p>
    <w:p w14:paraId="42800F36" w14:textId="02C313E1" w:rsidR="00C40648" w:rsidRDefault="00E10E28">
      <w:pPr>
        <w:pStyle w:val="TM3"/>
        <w:tabs>
          <w:tab w:val="left" w:pos="1320"/>
          <w:tab w:val="right" w:leader="dot" w:pos="9855"/>
        </w:tabs>
        <w:rPr>
          <w:rFonts w:eastAsiaTheme="minorEastAsia" w:cstheme="minorBidi"/>
          <w:i w:val="0"/>
          <w:iCs w:val="0"/>
          <w:noProof/>
          <w:sz w:val="22"/>
          <w:szCs w:val="22"/>
        </w:rPr>
      </w:pPr>
      <w:hyperlink w:anchor="_Toc67580460" w:history="1">
        <w:r w:rsidR="00C40648" w:rsidRPr="00700FCA">
          <w:rPr>
            <w:rStyle w:val="Lienhypertexte"/>
            <w:rFonts w:ascii="Marianne Medium" w:hAnsi="Marianne Medium"/>
            <w:noProof/>
          </w:rPr>
          <w:t>4.5.1</w:t>
        </w:r>
        <w:r w:rsidR="00C40648">
          <w:rPr>
            <w:rFonts w:eastAsiaTheme="minorEastAsia" w:cstheme="minorBidi"/>
            <w:i w:val="0"/>
            <w:iCs w:val="0"/>
            <w:noProof/>
            <w:sz w:val="22"/>
            <w:szCs w:val="22"/>
          </w:rPr>
          <w:tab/>
        </w:r>
        <w:r w:rsidR="00C40648" w:rsidRPr="00700FCA">
          <w:rPr>
            <w:rStyle w:val="Lienhypertexte"/>
            <w:rFonts w:ascii="Marianne Medium" w:hAnsi="Marianne Medium"/>
            <w:noProof/>
          </w:rPr>
          <w:t>Forme juridique du groupement d’opérateurs économiques</w:t>
        </w:r>
        <w:r w:rsidR="00C40648">
          <w:rPr>
            <w:noProof/>
            <w:webHidden/>
          </w:rPr>
          <w:tab/>
        </w:r>
        <w:r w:rsidR="00C40648">
          <w:rPr>
            <w:noProof/>
            <w:webHidden/>
          </w:rPr>
          <w:fldChar w:fldCharType="begin"/>
        </w:r>
        <w:r w:rsidR="00C40648">
          <w:rPr>
            <w:noProof/>
            <w:webHidden/>
          </w:rPr>
          <w:instrText xml:space="preserve"> PAGEREF _Toc67580460 \h </w:instrText>
        </w:r>
        <w:r w:rsidR="00C40648">
          <w:rPr>
            <w:noProof/>
            <w:webHidden/>
          </w:rPr>
        </w:r>
        <w:r w:rsidR="00C40648">
          <w:rPr>
            <w:noProof/>
            <w:webHidden/>
          </w:rPr>
          <w:fldChar w:fldCharType="separate"/>
        </w:r>
        <w:r w:rsidR="00C40648">
          <w:rPr>
            <w:noProof/>
            <w:webHidden/>
          </w:rPr>
          <w:t>7</w:t>
        </w:r>
        <w:r w:rsidR="00C40648">
          <w:rPr>
            <w:noProof/>
            <w:webHidden/>
          </w:rPr>
          <w:fldChar w:fldCharType="end"/>
        </w:r>
      </w:hyperlink>
    </w:p>
    <w:p w14:paraId="45D46B20" w14:textId="03172595" w:rsidR="00C40648" w:rsidRDefault="00E10E28">
      <w:pPr>
        <w:pStyle w:val="TM3"/>
        <w:tabs>
          <w:tab w:val="left" w:pos="1320"/>
          <w:tab w:val="right" w:leader="dot" w:pos="9855"/>
        </w:tabs>
        <w:rPr>
          <w:rFonts w:eastAsiaTheme="minorEastAsia" w:cstheme="minorBidi"/>
          <w:i w:val="0"/>
          <w:iCs w:val="0"/>
          <w:noProof/>
          <w:sz w:val="22"/>
          <w:szCs w:val="22"/>
        </w:rPr>
      </w:pPr>
      <w:hyperlink w:anchor="_Toc67580461" w:history="1">
        <w:r w:rsidR="00C40648" w:rsidRPr="00700FCA">
          <w:rPr>
            <w:rStyle w:val="Lienhypertexte"/>
            <w:rFonts w:ascii="Marianne Medium" w:hAnsi="Marianne Medium"/>
            <w:noProof/>
          </w:rPr>
          <w:t>4.5.2</w:t>
        </w:r>
        <w:r w:rsidR="00C40648">
          <w:rPr>
            <w:rFonts w:eastAsiaTheme="minorEastAsia" w:cstheme="minorBidi"/>
            <w:i w:val="0"/>
            <w:iCs w:val="0"/>
            <w:noProof/>
            <w:sz w:val="22"/>
            <w:szCs w:val="22"/>
          </w:rPr>
          <w:tab/>
        </w:r>
        <w:r w:rsidR="00C40648" w:rsidRPr="00700FCA">
          <w:rPr>
            <w:rStyle w:val="Lienhypertexte"/>
            <w:rFonts w:ascii="Marianne Medium" w:hAnsi="Marianne Medium"/>
            <w:noProof/>
          </w:rPr>
          <w:t>Motif d’exclusion en cas de groupement d’opérateurs économiques</w:t>
        </w:r>
        <w:r w:rsidR="00C40648">
          <w:rPr>
            <w:noProof/>
            <w:webHidden/>
          </w:rPr>
          <w:tab/>
        </w:r>
        <w:r w:rsidR="00C40648">
          <w:rPr>
            <w:noProof/>
            <w:webHidden/>
          </w:rPr>
          <w:fldChar w:fldCharType="begin"/>
        </w:r>
        <w:r w:rsidR="00C40648">
          <w:rPr>
            <w:noProof/>
            <w:webHidden/>
          </w:rPr>
          <w:instrText xml:space="preserve"> PAGEREF _Toc67580461 \h </w:instrText>
        </w:r>
        <w:r w:rsidR="00C40648">
          <w:rPr>
            <w:noProof/>
            <w:webHidden/>
          </w:rPr>
        </w:r>
        <w:r w:rsidR="00C40648">
          <w:rPr>
            <w:noProof/>
            <w:webHidden/>
          </w:rPr>
          <w:fldChar w:fldCharType="separate"/>
        </w:r>
        <w:r w:rsidR="00C40648">
          <w:rPr>
            <w:noProof/>
            <w:webHidden/>
          </w:rPr>
          <w:t>7</w:t>
        </w:r>
        <w:r w:rsidR="00C40648">
          <w:rPr>
            <w:noProof/>
            <w:webHidden/>
          </w:rPr>
          <w:fldChar w:fldCharType="end"/>
        </w:r>
      </w:hyperlink>
    </w:p>
    <w:p w14:paraId="011E82AB" w14:textId="6188A585" w:rsidR="00C40648" w:rsidRDefault="00E10E28">
      <w:pPr>
        <w:pStyle w:val="TM1"/>
        <w:rPr>
          <w:rFonts w:eastAsiaTheme="minorEastAsia" w:cstheme="minorBidi"/>
          <w:b w:val="0"/>
          <w:bCs w:val="0"/>
          <w:caps w:val="0"/>
          <w:noProof/>
          <w:sz w:val="22"/>
          <w:szCs w:val="22"/>
        </w:rPr>
      </w:pPr>
      <w:hyperlink w:anchor="_Toc67580462" w:history="1">
        <w:r w:rsidR="00C40648" w:rsidRPr="00700FCA">
          <w:rPr>
            <w:rStyle w:val="Lienhypertexte"/>
            <w:rFonts w:ascii="Marianne Medium" w:hAnsi="Marianne Medium"/>
            <w:noProof/>
          </w:rPr>
          <w:t>Article 5 – MODALITES DE REMISE DES DOSSIERS</w:t>
        </w:r>
        <w:r w:rsidR="00C40648">
          <w:rPr>
            <w:noProof/>
            <w:webHidden/>
          </w:rPr>
          <w:tab/>
        </w:r>
        <w:r w:rsidR="00C40648">
          <w:rPr>
            <w:noProof/>
            <w:webHidden/>
          </w:rPr>
          <w:fldChar w:fldCharType="begin"/>
        </w:r>
        <w:r w:rsidR="00C40648">
          <w:rPr>
            <w:noProof/>
            <w:webHidden/>
          </w:rPr>
          <w:instrText xml:space="preserve"> PAGEREF _Toc67580462 \h </w:instrText>
        </w:r>
        <w:r w:rsidR="00C40648">
          <w:rPr>
            <w:noProof/>
            <w:webHidden/>
          </w:rPr>
        </w:r>
        <w:r w:rsidR="00C40648">
          <w:rPr>
            <w:noProof/>
            <w:webHidden/>
          </w:rPr>
          <w:fldChar w:fldCharType="separate"/>
        </w:r>
        <w:r w:rsidR="00C40648">
          <w:rPr>
            <w:noProof/>
            <w:webHidden/>
          </w:rPr>
          <w:t>7</w:t>
        </w:r>
        <w:r w:rsidR="00C40648">
          <w:rPr>
            <w:noProof/>
            <w:webHidden/>
          </w:rPr>
          <w:fldChar w:fldCharType="end"/>
        </w:r>
      </w:hyperlink>
    </w:p>
    <w:p w14:paraId="0A879E02" w14:textId="62E8FB2E" w:rsidR="00C40648" w:rsidRDefault="00E10E28">
      <w:pPr>
        <w:pStyle w:val="TM2"/>
        <w:rPr>
          <w:rFonts w:asciiTheme="minorHAnsi" w:eastAsiaTheme="minorEastAsia" w:hAnsiTheme="minorHAnsi" w:cstheme="minorBidi"/>
          <w:smallCaps w:val="0"/>
          <w:sz w:val="22"/>
          <w:lang w:eastAsia="fr-FR"/>
        </w:rPr>
      </w:pPr>
      <w:hyperlink w:anchor="_Toc67580463" w:history="1">
        <w:r w:rsidR="00C40648" w:rsidRPr="00700FCA">
          <w:rPr>
            <w:rStyle w:val="Lienhypertexte"/>
            <w:rFonts w:ascii="Marianne Medium" w:hAnsi="Marianne Medium"/>
          </w:rPr>
          <w:t>5.1</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Transmission du pli par voie électronique sur la PLate-forme des AChats de l’État (PLACE)</w:t>
        </w:r>
        <w:r w:rsidR="00C40648">
          <w:rPr>
            <w:webHidden/>
          </w:rPr>
          <w:tab/>
        </w:r>
        <w:r w:rsidR="00C40648">
          <w:rPr>
            <w:webHidden/>
          </w:rPr>
          <w:fldChar w:fldCharType="begin"/>
        </w:r>
        <w:r w:rsidR="00C40648">
          <w:rPr>
            <w:webHidden/>
          </w:rPr>
          <w:instrText xml:space="preserve"> PAGEREF _Toc67580463 \h </w:instrText>
        </w:r>
        <w:r w:rsidR="00C40648">
          <w:rPr>
            <w:webHidden/>
          </w:rPr>
        </w:r>
        <w:r w:rsidR="00C40648">
          <w:rPr>
            <w:webHidden/>
          </w:rPr>
          <w:fldChar w:fldCharType="separate"/>
        </w:r>
        <w:r w:rsidR="00C40648">
          <w:rPr>
            <w:webHidden/>
          </w:rPr>
          <w:t>7</w:t>
        </w:r>
        <w:r w:rsidR="00C40648">
          <w:rPr>
            <w:webHidden/>
          </w:rPr>
          <w:fldChar w:fldCharType="end"/>
        </w:r>
      </w:hyperlink>
    </w:p>
    <w:p w14:paraId="0FC57BF0" w14:textId="7BBB1EF1" w:rsidR="00C40648" w:rsidRDefault="00E10E28">
      <w:pPr>
        <w:pStyle w:val="TM2"/>
        <w:rPr>
          <w:rFonts w:asciiTheme="minorHAnsi" w:eastAsiaTheme="minorEastAsia" w:hAnsiTheme="minorHAnsi" w:cstheme="minorBidi"/>
          <w:smallCaps w:val="0"/>
          <w:sz w:val="22"/>
          <w:lang w:eastAsia="fr-FR"/>
        </w:rPr>
      </w:pPr>
      <w:hyperlink w:anchor="_Toc67580464" w:history="1">
        <w:r w:rsidR="00C40648" w:rsidRPr="00700FCA">
          <w:rPr>
            <w:rStyle w:val="Lienhypertexte"/>
            <w:rFonts w:ascii="Marianne Medium" w:hAnsi="Marianne Medium"/>
          </w:rPr>
          <w:t>5.2</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Certificat de signature électronique</w:t>
        </w:r>
        <w:r w:rsidR="00C40648">
          <w:rPr>
            <w:webHidden/>
          </w:rPr>
          <w:tab/>
        </w:r>
        <w:r w:rsidR="00C40648">
          <w:rPr>
            <w:webHidden/>
          </w:rPr>
          <w:fldChar w:fldCharType="begin"/>
        </w:r>
        <w:r w:rsidR="00C40648">
          <w:rPr>
            <w:webHidden/>
          </w:rPr>
          <w:instrText xml:space="preserve"> PAGEREF _Toc67580464 \h </w:instrText>
        </w:r>
        <w:r w:rsidR="00C40648">
          <w:rPr>
            <w:webHidden/>
          </w:rPr>
        </w:r>
        <w:r w:rsidR="00C40648">
          <w:rPr>
            <w:webHidden/>
          </w:rPr>
          <w:fldChar w:fldCharType="separate"/>
        </w:r>
        <w:r w:rsidR="00C40648">
          <w:rPr>
            <w:webHidden/>
          </w:rPr>
          <w:t>7</w:t>
        </w:r>
        <w:r w:rsidR="00C40648">
          <w:rPr>
            <w:webHidden/>
          </w:rPr>
          <w:fldChar w:fldCharType="end"/>
        </w:r>
      </w:hyperlink>
    </w:p>
    <w:p w14:paraId="26305090" w14:textId="10C66F22" w:rsidR="00C40648" w:rsidRDefault="00E10E28">
      <w:pPr>
        <w:pStyle w:val="TM2"/>
        <w:rPr>
          <w:rFonts w:asciiTheme="minorHAnsi" w:eastAsiaTheme="minorEastAsia" w:hAnsiTheme="minorHAnsi" w:cstheme="minorBidi"/>
          <w:smallCaps w:val="0"/>
          <w:sz w:val="22"/>
          <w:lang w:eastAsia="fr-FR"/>
        </w:rPr>
      </w:pPr>
      <w:hyperlink w:anchor="_Toc67580465" w:history="1">
        <w:r w:rsidR="00C40648" w:rsidRPr="00700FCA">
          <w:rPr>
            <w:rStyle w:val="Lienhypertexte"/>
            <w:rFonts w:ascii="Marianne Medium" w:hAnsi="Marianne Medium"/>
          </w:rPr>
          <w:t>5.3</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Transmission de la copie de sauvegarde par porteur/ transporteur ou par voie postale</w:t>
        </w:r>
        <w:r w:rsidR="00C40648">
          <w:rPr>
            <w:webHidden/>
          </w:rPr>
          <w:tab/>
        </w:r>
        <w:r w:rsidR="00C40648">
          <w:rPr>
            <w:webHidden/>
          </w:rPr>
          <w:fldChar w:fldCharType="begin"/>
        </w:r>
        <w:r w:rsidR="00C40648">
          <w:rPr>
            <w:webHidden/>
          </w:rPr>
          <w:instrText xml:space="preserve"> PAGEREF _Toc67580465 \h </w:instrText>
        </w:r>
        <w:r w:rsidR="00C40648">
          <w:rPr>
            <w:webHidden/>
          </w:rPr>
        </w:r>
        <w:r w:rsidR="00C40648">
          <w:rPr>
            <w:webHidden/>
          </w:rPr>
          <w:fldChar w:fldCharType="separate"/>
        </w:r>
        <w:r w:rsidR="00C40648">
          <w:rPr>
            <w:webHidden/>
          </w:rPr>
          <w:t>8</w:t>
        </w:r>
        <w:r w:rsidR="00C40648">
          <w:rPr>
            <w:webHidden/>
          </w:rPr>
          <w:fldChar w:fldCharType="end"/>
        </w:r>
      </w:hyperlink>
    </w:p>
    <w:p w14:paraId="268F6025" w14:textId="2A91A9C2" w:rsidR="00C40648" w:rsidRDefault="00E10E28">
      <w:pPr>
        <w:pStyle w:val="TM1"/>
        <w:rPr>
          <w:rFonts w:eastAsiaTheme="minorEastAsia" w:cstheme="minorBidi"/>
          <w:b w:val="0"/>
          <w:bCs w:val="0"/>
          <w:caps w:val="0"/>
          <w:noProof/>
          <w:sz w:val="22"/>
          <w:szCs w:val="22"/>
        </w:rPr>
      </w:pPr>
      <w:hyperlink w:anchor="_Toc67580466" w:history="1">
        <w:r w:rsidR="00C40648" w:rsidRPr="00700FCA">
          <w:rPr>
            <w:rStyle w:val="Lienhypertexte"/>
            <w:rFonts w:ascii="Marianne Medium" w:hAnsi="Marianne Medium"/>
            <w:noProof/>
          </w:rPr>
          <w:t>Article 6 – EXAMEN DES CANDIDATURES</w:t>
        </w:r>
        <w:r w:rsidR="00C40648">
          <w:rPr>
            <w:noProof/>
            <w:webHidden/>
          </w:rPr>
          <w:tab/>
        </w:r>
        <w:r w:rsidR="00C40648">
          <w:rPr>
            <w:noProof/>
            <w:webHidden/>
          </w:rPr>
          <w:fldChar w:fldCharType="begin"/>
        </w:r>
        <w:r w:rsidR="00C40648">
          <w:rPr>
            <w:noProof/>
            <w:webHidden/>
          </w:rPr>
          <w:instrText xml:space="preserve"> PAGEREF _Toc67580466 \h </w:instrText>
        </w:r>
        <w:r w:rsidR="00C40648">
          <w:rPr>
            <w:noProof/>
            <w:webHidden/>
          </w:rPr>
        </w:r>
        <w:r w:rsidR="00C40648">
          <w:rPr>
            <w:noProof/>
            <w:webHidden/>
          </w:rPr>
          <w:fldChar w:fldCharType="separate"/>
        </w:r>
        <w:r w:rsidR="00C40648">
          <w:rPr>
            <w:noProof/>
            <w:webHidden/>
          </w:rPr>
          <w:t>9</w:t>
        </w:r>
        <w:r w:rsidR="00C40648">
          <w:rPr>
            <w:noProof/>
            <w:webHidden/>
          </w:rPr>
          <w:fldChar w:fldCharType="end"/>
        </w:r>
      </w:hyperlink>
    </w:p>
    <w:p w14:paraId="656833A2" w14:textId="4F97B148" w:rsidR="00C40648" w:rsidRDefault="00E10E28">
      <w:pPr>
        <w:pStyle w:val="TM2"/>
        <w:rPr>
          <w:rFonts w:asciiTheme="minorHAnsi" w:eastAsiaTheme="minorEastAsia" w:hAnsiTheme="minorHAnsi" w:cstheme="minorBidi"/>
          <w:smallCaps w:val="0"/>
          <w:sz w:val="22"/>
          <w:lang w:eastAsia="fr-FR"/>
        </w:rPr>
      </w:pPr>
      <w:hyperlink w:anchor="_Toc67580467" w:history="1">
        <w:r w:rsidR="00C40648" w:rsidRPr="00700FCA">
          <w:rPr>
            <w:rStyle w:val="Lienhypertexte"/>
            <w:rFonts w:ascii="Marianne Medium" w:hAnsi="Marianne Medium"/>
          </w:rPr>
          <w:t>6.1</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Vérification des motifs d’exclusion</w:t>
        </w:r>
        <w:r w:rsidR="00C40648">
          <w:rPr>
            <w:webHidden/>
          </w:rPr>
          <w:tab/>
        </w:r>
        <w:r w:rsidR="00C40648">
          <w:rPr>
            <w:webHidden/>
          </w:rPr>
          <w:fldChar w:fldCharType="begin"/>
        </w:r>
        <w:r w:rsidR="00C40648">
          <w:rPr>
            <w:webHidden/>
          </w:rPr>
          <w:instrText xml:space="preserve"> PAGEREF _Toc67580467 \h </w:instrText>
        </w:r>
        <w:r w:rsidR="00C40648">
          <w:rPr>
            <w:webHidden/>
          </w:rPr>
        </w:r>
        <w:r w:rsidR="00C40648">
          <w:rPr>
            <w:webHidden/>
          </w:rPr>
          <w:fldChar w:fldCharType="separate"/>
        </w:r>
        <w:r w:rsidR="00C40648">
          <w:rPr>
            <w:webHidden/>
          </w:rPr>
          <w:t>9</w:t>
        </w:r>
        <w:r w:rsidR="00C40648">
          <w:rPr>
            <w:webHidden/>
          </w:rPr>
          <w:fldChar w:fldCharType="end"/>
        </w:r>
      </w:hyperlink>
    </w:p>
    <w:p w14:paraId="6991BB48" w14:textId="1B6C9B3B" w:rsidR="00C40648" w:rsidRDefault="00E10E28">
      <w:pPr>
        <w:pStyle w:val="TM2"/>
        <w:rPr>
          <w:rFonts w:asciiTheme="minorHAnsi" w:eastAsiaTheme="minorEastAsia" w:hAnsiTheme="minorHAnsi" w:cstheme="minorBidi"/>
          <w:smallCaps w:val="0"/>
          <w:sz w:val="22"/>
          <w:lang w:eastAsia="fr-FR"/>
        </w:rPr>
      </w:pPr>
      <w:hyperlink w:anchor="_Toc67580468" w:history="1">
        <w:r w:rsidR="00C40648" w:rsidRPr="00700FCA">
          <w:rPr>
            <w:rStyle w:val="Lienhypertexte"/>
            <w:rFonts w:ascii="Marianne Medium" w:hAnsi="Marianne Medium"/>
          </w:rPr>
          <w:t>6.2</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Vérification des conditions de participation</w:t>
        </w:r>
        <w:r w:rsidR="00C40648">
          <w:rPr>
            <w:webHidden/>
          </w:rPr>
          <w:tab/>
        </w:r>
        <w:r w:rsidR="00C40648">
          <w:rPr>
            <w:webHidden/>
          </w:rPr>
          <w:fldChar w:fldCharType="begin"/>
        </w:r>
        <w:r w:rsidR="00C40648">
          <w:rPr>
            <w:webHidden/>
          </w:rPr>
          <w:instrText xml:space="preserve"> PAGEREF _Toc67580468 \h </w:instrText>
        </w:r>
        <w:r w:rsidR="00C40648">
          <w:rPr>
            <w:webHidden/>
          </w:rPr>
        </w:r>
        <w:r w:rsidR="00C40648">
          <w:rPr>
            <w:webHidden/>
          </w:rPr>
          <w:fldChar w:fldCharType="separate"/>
        </w:r>
        <w:r w:rsidR="00C40648">
          <w:rPr>
            <w:webHidden/>
          </w:rPr>
          <w:t>9</w:t>
        </w:r>
        <w:r w:rsidR="00C40648">
          <w:rPr>
            <w:webHidden/>
          </w:rPr>
          <w:fldChar w:fldCharType="end"/>
        </w:r>
      </w:hyperlink>
    </w:p>
    <w:p w14:paraId="16CAB132" w14:textId="18038CB7" w:rsidR="00C40648" w:rsidRDefault="00E10E28">
      <w:pPr>
        <w:pStyle w:val="TM2"/>
        <w:rPr>
          <w:rFonts w:asciiTheme="minorHAnsi" w:eastAsiaTheme="minorEastAsia" w:hAnsiTheme="minorHAnsi" w:cstheme="minorBidi"/>
          <w:smallCaps w:val="0"/>
          <w:sz w:val="22"/>
          <w:lang w:eastAsia="fr-FR"/>
        </w:rPr>
      </w:pPr>
      <w:hyperlink w:anchor="_Toc67580469" w:history="1">
        <w:r w:rsidR="00C40648" w:rsidRPr="00700FCA">
          <w:rPr>
            <w:rStyle w:val="Lienhypertexte"/>
            <w:rFonts w:ascii="Marianne Medium" w:hAnsi="Marianne Medium"/>
          </w:rPr>
          <w:t>6.3</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Analyse des candidatures</w:t>
        </w:r>
        <w:r w:rsidR="00C40648">
          <w:rPr>
            <w:webHidden/>
          </w:rPr>
          <w:tab/>
        </w:r>
        <w:r w:rsidR="00C40648">
          <w:rPr>
            <w:webHidden/>
          </w:rPr>
          <w:fldChar w:fldCharType="begin"/>
        </w:r>
        <w:r w:rsidR="00C40648">
          <w:rPr>
            <w:webHidden/>
          </w:rPr>
          <w:instrText xml:space="preserve"> PAGEREF _Toc67580469 \h </w:instrText>
        </w:r>
        <w:r w:rsidR="00C40648">
          <w:rPr>
            <w:webHidden/>
          </w:rPr>
        </w:r>
        <w:r w:rsidR="00C40648">
          <w:rPr>
            <w:webHidden/>
          </w:rPr>
          <w:fldChar w:fldCharType="separate"/>
        </w:r>
        <w:r w:rsidR="00C40648">
          <w:rPr>
            <w:webHidden/>
          </w:rPr>
          <w:t>9</w:t>
        </w:r>
        <w:r w:rsidR="00C40648">
          <w:rPr>
            <w:webHidden/>
          </w:rPr>
          <w:fldChar w:fldCharType="end"/>
        </w:r>
      </w:hyperlink>
    </w:p>
    <w:p w14:paraId="78FC7E30" w14:textId="24830266" w:rsidR="00C40648" w:rsidRDefault="00E10E28">
      <w:pPr>
        <w:pStyle w:val="TM2"/>
        <w:rPr>
          <w:rFonts w:asciiTheme="minorHAnsi" w:eastAsiaTheme="minorEastAsia" w:hAnsiTheme="minorHAnsi" w:cstheme="minorBidi"/>
          <w:smallCaps w:val="0"/>
          <w:sz w:val="22"/>
          <w:lang w:eastAsia="fr-FR"/>
        </w:rPr>
      </w:pPr>
      <w:hyperlink w:anchor="_Toc67580470" w:history="1">
        <w:r w:rsidR="00C40648" w:rsidRPr="00700FCA">
          <w:rPr>
            <w:rStyle w:val="Lienhypertexte"/>
            <w:rFonts w:ascii="Marianne Medium" w:hAnsi="Marianne Medium"/>
          </w:rPr>
          <w:t>6.4</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Admission dans le système d’acquisition dynamique</w:t>
        </w:r>
        <w:r w:rsidR="00C40648">
          <w:rPr>
            <w:webHidden/>
          </w:rPr>
          <w:tab/>
        </w:r>
        <w:r w:rsidR="00C40648">
          <w:rPr>
            <w:webHidden/>
          </w:rPr>
          <w:fldChar w:fldCharType="begin"/>
        </w:r>
        <w:r w:rsidR="00C40648">
          <w:rPr>
            <w:webHidden/>
          </w:rPr>
          <w:instrText xml:space="preserve"> PAGEREF _Toc67580470 \h </w:instrText>
        </w:r>
        <w:r w:rsidR="00C40648">
          <w:rPr>
            <w:webHidden/>
          </w:rPr>
        </w:r>
        <w:r w:rsidR="00C40648">
          <w:rPr>
            <w:webHidden/>
          </w:rPr>
          <w:fldChar w:fldCharType="separate"/>
        </w:r>
        <w:r w:rsidR="00C40648">
          <w:rPr>
            <w:webHidden/>
          </w:rPr>
          <w:t>9</w:t>
        </w:r>
        <w:r w:rsidR="00C40648">
          <w:rPr>
            <w:webHidden/>
          </w:rPr>
          <w:fldChar w:fldCharType="end"/>
        </w:r>
      </w:hyperlink>
    </w:p>
    <w:p w14:paraId="0981EC08" w14:textId="49D931A2" w:rsidR="00C40648" w:rsidRDefault="00E10E28">
      <w:pPr>
        <w:pStyle w:val="TM2"/>
        <w:rPr>
          <w:rFonts w:asciiTheme="minorHAnsi" w:eastAsiaTheme="minorEastAsia" w:hAnsiTheme="minorHAnsi" w:cstheme="minorBidi"/>
          <w:smallCaps w:val="0"/>
          <w:sz w:val="22"/>
          <w:lang w:eastAsia="fr-FR"/>
        </w:rPr>
      </w:pPr>
      <w:hyperlink w:anchor="_Toc67580471" w:history="1">
        <w:r w:rsidR="00C40648" w:rsidRPr="00700FCA">
          <w:rPr>
            <w:rStyle w:val="Lienhypertexte"/>
            <w:rFonts w:ascii="Marianne Medium" w:hAnsi="Marianne Medium"/>
          </w:rPr>
          <w:t>6.5</w:t>
        </w:r>
        <w:r w:rsidR="00C40648">
          <w:rPr>
            <w:rFonts w:asciiTheme="minorHAnsi" w:eastAsiaTheme="minorEastAsia" w:hAnsiTheme="minorHAnsi" w:cstheme="minorBidi"/>
            <w:smallCaps w:val="0"/>
            <w:sz w:val="22"/>
            <w:lang w:eastAsia="fr-FR"/>
          </w:rPr>
          <w:tab/>
        </w:r>
        <w:r w:rsidR="00C40648" w:rsidRPr="00700FCA">
          <w:rPr>
            <w:rStyle w:val="Lienhypertexte"/>
            <w:rFonts w:ascii="Marianne Medium" w:hAnsi="Marianne Medium"/>
          </w:rPr>
          <w:t>Non admission dans le système d’acquisition dynamique</w:t>
        </w:r>
        <w:r w:rsidR="00C40648">
          <w:rPr>
            <w:webHidden/>
          </w:rPr>
          <w:tab/>
        </w:r>
        <w:r w:rsidR="00C40648">
          <w:rPr>
            <w:webHidden/>
          </w:rPr>
          <w:fldChar w:fldCharType="begin"/>
        </w:r>
        <w:r w:rsidR="00C40648">
          <w:rPr>
            <w:webHidden/>
          </w:rPr>
          <w:instrText xml:space="preserve"> PAGEREF _Toc67580471 \h </w:instrText>
        </w:r>
        <w:r w:rsidR="00C40648">
          <w:rPr>
            <w:webHidden/>
          </w:rPr>
        </w:r>
        <w:r w:rsidR="00C40648">
          <w:rPr>
            <w:webHidden/>
          </w:rPr>
          <w:fldChar w:fldCharType="separate"/>
        </w:r>
        <w:r w:rsidR="00C40648">
          <w:rPr>
            <w:webHidden/>
          </w:rPr>
          <w:t>10</w:t>
        </w:r>
        <w:r w:rsidR="00C40648">
          <w:rPr>
            <w:webHidden/>
          </w:rPr>
          <w:fldChar w:fldCharType="end"/>
        </w:r>
      </w:hyperlink>
    </w:p>
    <w:p w14:paraId="0C14E616" w14:textId="230EF4F9" w:rsidR="00825577" w:rsidRPr="00DE4A38" w:rsidRDefault="00825577" w:rsidP="00825577">
      <w:pPr>
        <w:pStyle w:val="TM1"/>
        <w:rPr>
          <w:rFonts w:ascii="Marianne Medium" w:hAnsi="Marianne Medium"/>
          <w:noProof/>
          <w:sz w:val="18"/>
          <w:szCs w:val="22"/>
          <w:lang w:eastAsia="ar-SA"/>
        </w:rPr>
      </w:pPr>
      <w:r w:rsidRPr="00DE4A38">
        <w:rPr>
          <w:rFonts w:ascii="Marianne Medium" w:hAnsi="Marianne Medium"/>
          <w:sz w:val="18"/>
        </w:rPr>
        <w:fldChar w:fldCharType="end"/>
      </w:r>
      <w:bookmarkStart w:id="3" w:name="_Toc473733669"/>
      <w:r w:rsidRPr="00DE4A38">
        <w:rPr>
          <w:rFonts w:ascii="Marianne Medium" w:hAnsi="Marianne Medium"/>
          <w:sz w:val="18"/>
        </w:rPr>
        <w:br w:type="page"/>
      </w:r>
    </w:p>
    <w:p w14:paraId="18CB933D" w14:textId="77777777" w:rsidR="00825577" w:rsidRPr="00E302F1" w:rsidRDefault="00825577" w:rsidP="00825577">
      <w:pPr>
        <w:pStyle w:val="Titre1"/>
        <w:numPr>
          <w:ilvl w:val="0"/>
          <w:numId w:val="0"/>
        </w:numPr>
        <w:spacing w:after="240"/>
        <w:ind w:left="992" w:hanging="992"/>
        <w:jc w:val="center"/>
        <w:rPr>
          <w:rFonts w:ascii="Marianne Medium" w:hAnsi="Marianne Medium" w:cs="Times New Roman"/>
          <w:color w:val="auto"/>
        </w:rPr>
      </w:pPr>
      <w:bookmarkStart w:id="4" w:name="_Toc67580439"/>
      <w:r w:rsidRPr="00E302F1">
        <w:rPr>
          <w:rFonts w:ascii="Marianne Medium" w:hAnsi="Marianne Medium" w:cs="Times New Roman"/>
          <w:color w:val="auto"/>
        </w:rPr>
        <w:lastRenderedPageBreak/>
        <w:t>PREAMBULE</w:t>
      </w:r>
      <w:bookmarkEnd w:id="4"/>
    </w:p>
    <w:p w14:paraId="54DC5C4E" w14:textId="77777777" w:rsidR="00825577" w:rsidRPr="00E302F1" w:rsidRDefault="00825577" w:rsidP="00825577">
      <w:pPr>
        <w:spacing w:after="120"/>
        <w:rPr>
          <w:rFonts w:ascii="Marianne Medium" w:hAnsi="Marianne Medium"/>
        </w:rPr>
      </w:pPr>
      <w:r w:rsidRPr="00E302F1">
        <w:rPr>
          <w:rFonts w:ascii="Marianne Medium" w:hAnsi="Marianne Medium"/>
        </w:rPr>
        <w:t>Le service de santé des armées, souhaitant faciliter l’accès des entreprises à la commande publique, recourt au dispositif relatif au Document Unique de Marché européen (DUME).</w:t>
      </w:r>
    </w:p>
    <w:p w14:paraId="24CE11AD" w14:textId="77777777" w:rsidR="00825577" w:rsidRPr="00E302F1" w:rsidRDefault="00825577" w:rsidP="00825577">
      <w:pPr>
        <w:spacing w:after="120"/>
        <w:rPr>
          <w:rFonts w:ascii="Marianne Medium" w:hAnsi="Marianne Medium"/>
        </w:rPr>
      </w:pPr>
      <w:r w:rsidRPr="00E302F1">
        <w:rPr>
          <w:rFonts w:ascii="Marianne Medium" w:hAnsi="Marianne Medium"/>
        </w:rPr>
        <w:t>Le DUME est une déclaration sur l’honneur harmonisée et élaborée sur la base d’un formulaire type établi par la Commission européenne permettant aux opérateurs économiques de prouver de manière simple et conformément au droit en vigueur qu’ils remplissent les critères de sélection d’une offre et n’entrent pas dans un cas prévu par les interdictions de soumissionner.</w:t>
      </w:r>
    </w:p>
    <w:p w14:paraId="1088DE8F" w14:textId="77777777" w:rsidR="00825577" w:rsidRPr="00E302F1" w:rsidRDefault="00825577" w:rsidP="00825577">
      <w:pPr>
        <w:spacing w:after="120"/>
        <w:jc w:val="left"/>
        <w:rPr>
          <w:rFonts w:ascii="Marianne Medium" w:hAnsi="Marianne Medium"/>
        </w:rPr>
      </w:pPr>
      <w:r w:rsidRPr="00E302F1">
        <w:rPr>
          <w:rFonts w:ascii="Marianne Medium" w:hAnsi="Marianne Medium"/>
        </w:rPr>
        <w:t>Pour plus d’information, les candidats sont invités à consulter le portail dédié au DUME</w:t>
      </w:r>
      <w:r w:rsidRPr="00E302F1">
        <w:rPr>
          <w:rFonts w:ascii="Calibri" w:hAnsi="Calibri" w:cs="Calibri"/>
        </w:rPr>
        <w:t> </w:t>
      </w:r>
      <w:r w:rsidRPr="00E302F1">
        <w:rPr>
          <w:rFonts w:ascii="Marianne Medium" w:hAnsi="Marianne Medium"/>
        </w:rPr>
        <w:t>:</w:t>
      </w:r>
    </w:p>
    <w:p w14:paraId="6DCEDD14" w14:textId="77777777" w:rsidR="00825577" w:rsidRPr="00E302F1" w:rsidRDefault="00E10E28" w:rsidP="00825577">
      <w:pPr>
        <w:spacing w:after="120"/>
        <w:jc w:val="center"/>
        <w:rPr>
          <w:rFonts w:ascii="Marianne Medium" w:hAnsi="Marianne Medium"/>
        </w:rPr>
      </w:pPr>
      <w:hyperlink r:id="rId10" w:history="1">
        <w:r w:rsidR="00825577" w:rsidRPr="00E302F1">
          <w:rPr>
            <w:rStyle w:val="Lienhypertexte"/>
            <w:rFonts w:ascii="Marianne Medium" w:hAnsi="Marianne Medium"/>
          </w:rPr>
          <w:t>https://www.economie.gouv.fr/daj/dume-espd</w:t>
        </w:r>
      </w:hyperlink>
    </w:p>
    <w:p w14:paraId="34042CE5" w14:textId="77777777" w:rsidR="00825577" w:rsidRPr="00E302F1" w:rsidRDefault="00825577" w:rsidP="00825577">
      <w:pPr>
        <w:spacing w:after="120"/>
        <w:jc w:val="left"/>
        <w:rPr>
          <w:rFonts w:ascii="Marianne Medium" w:hAnsi="Marianne Medium"/>
        </w:rPr>
      </w:pPr>
    </w:p>
    <w:p w14:paraId="1F3B24EF" w14:textId="77777777" w:rsidR="00825577" w:rsidRPr="00E302F1" w:rsidRDefault="00825577" w:rsidP="00825577">
      <w:pPr>
        <w:pStyle w:val="Titre1"/>
        <w:spacing w:after="120"/>
        <w:ind w:left="992" w:hanging="992"/>
        <w:rPr>
          <w:rFonts w:ascii="Marianne Medium" w:hAnsi="Marianne Medium" w:cs="Times New Roman"/>
          <w:color w:val="auto"/>
        </w:rPr>
      </w:pPr>
      <w:bookmarkStart w:id="5" w:name="_Toc67580440"/>
      <w:r w:rsidRPr="00E302F1">
        <w:rPr>
          <w:rFonts w:ascii="Marianne Medium" w:hAnsi="Marianne Medium" w:cs="Times New Roman"/>
          <w:color w:val="auto"/>
        </w:rPr>
        <w:t xml:space="preserve">CARACTERISTIQUES </w:t>
      </w:r>
      <w:bookmarkEnd w:id="1"/>
      <w:bookmarkEnd w:id="2"/>
      <w:r w:rsidRPr="00E302F1">
        <w:rPr>
          <w:rFonts w:ascii="Marianne Medium" w:hAnsi="Marianne Medium" w:cs="Times New Roman"/>
          <w:color w:val="auto"/>
        </w:rPr>
        <w:t>DE LA CONSULTATION</w:t>
      </w:r>
      <w:bookmarkEnd w:id="3"/>
      <w:bookmarkEnd w:id="5"/>
    </w:p>
    <w:p w14:paraId="3B04B333" w14:textId="77777777" w:rsidR="00825577" w:rsidRPr="00E302F1" w:rsidRDefault="00825577" w:rsidP="00825577">
      <w:pPr>
        <w:pStyle w:val="Titre2"/>
        <w:tabs>
          <w:tab w:val="num" w:pos="426"/>
        </w:tabs>
        <w:ind w:left="0" w:firstLine="0"/>
        <w:rPr>
          <w:rFonts w:ascii="Marianne Medium" w:hAnsi="Marianne Medium" w:cs="Times New Roman"/>
        </w:rPr>
      </w:pPr>
      <w:bookmarkStart w:id="6" w:name="_Toc84057457"/>
      <w:bookmarkStart w:id="7" w:name="_Toc111281741"/>
      <w:bookmarkStart w:id="8" w:name="_Toc174768475"/>
      <w:bookmarkStart w:id="9" w:name="_Toc264532755"/>
      <w:bookmarkStart w:id="10" w:name="_Toc473733670"/>
      <w:bookmarkStart w:id="11" w:name="_Toc67580441"/>
      <w:r w:rsidRPr="00E302F1">
        <w:rPr>
          <w:rFonts w:ascii="Marianne Medium" w:hAnsi="Marianne Medium" w:cs="Times New Roman"/>
        </w:rPr>
        <w:t xml:space="preserve">Objet </w:t>
      </w:r>
      <w:bookmarkEnd w:id="6"/>
      <w:bookmarkEnd w:id="7"/>
      <w:bookmarkEnd w:id="8"/>
      <w:bookmarkEnd w:id="9"/>
      <w:r w:rsidRPr="00E302F1">
        <w:rPr>
          <w:rFonts w:ascii="Marianne Medium" w:hAnsi="Marianne Medium" w:cs="Times New Roman"/>
        </w:rPr>
        <w:t>de la consultation</w:t>
      </w:r>
      <w:bookmarkEnd w:id="10"/>
      <w:bookmarkEnd w:id="11"/>
    </w:p>
    <w:p w14:paraId="419AFA46" w14:textId="0D3BEE01" w:rsidR="00041F3D" w:rsidRPr="00E302F1" w:rsidRDefault="00825577" w:rsidP="00825577">
      <w:pPr>
        <w:tabs>
          <w:tab w:val="left" w:pos="7771"/>
        </w:tabs>
        <w:spacing w:after="120"/>
        <w:rPr>
          <w:rFonts w:ascii="Marianne Medium" w:hAnsi="Marianne Medium"/>
        </w:rPr>
      </w:pPr>
      <w:r w:rsidRPr="00E302F1">
        <w:rPr>
          <w:rFonts w:ascii="Marianne Medium" w:hAnsi="Marianne Medium"/>
        </w:rPr>
        <w:t xml:space="preserve">Le </w:t>
      </w:r>
      <w:r w:rsidR="00F06EEB">
        <w:rPr>
          <w:rFonts w:ascii="Marianne Medium" w:hAnsi="Marianne Medium"/>
        </w:rPr>
        <w:t>présent système d’acquisition dynamique</w:t>
      </w:r>
      <w:r w:rsidRPr="00E302F1">
        <w:rPr>
          <w:rFonts w:ascii="Marianne Medium" w:hAnsi="Marianne Medium"/>
        </w:rPr>
        <w:t xml:space="preserve"> a pour objet </w:t>
      </w:r>
      <w:r w:rsidR="00F06EEB">
        <w:rPr>
          <w:rFonts w:ascii="Marianne Medium" w:hAnsi="Marianne Medium"/>
        </w:rPr>
        <w:t xml:space="preserve">l’acquisition </w:t>
      </w:r>
      <w:r w:rsidR="006161FB" w:rsidRPr="006161FB">
        <w:rPr>
          <w:rFonts w:ascii="Marianne Medium" w:hAnsi="Marianne Medium"/>
        </w:rPr>
        <w:t>de tests rapides de biologie ou de solutions de biologie délocalisée et services associés.</w:t>
      </w:r>
    </w:p>
    <w:p w14:paraId="0B512961" w14:textId="175EB1D8" w:rsidR="0084707C" w:rsidRDefault="0084707C" w:rsidP="00825577">
      <w:pPr>
        <w:pStyle w:val="Titre2"/>
        <w:tabs>
          <w:tab w:val="num" w:pos="426"/>
        </w:tabs>
        <w:ind w:left="0" w:firstLine="0"/>
        <w:rPr>
          <w:rFonts w:ascii="Marianne Medium" w:hAnsi="Marianne Medium" w:cs="Times New Roman"/>
        </w:rPr>
      </w:pPr>
      <w:bookmarkStart w:id="12" w:name="_Toc67580442"/>
      <w:r w:rsidRPr="0084707C">
        <w:rPr>
          <w:rFonts w:ascii="Marianne Medium" w:hAnsi="Marianne Medium" w:cs="Times New Roman"/>
        </w:rPr>
        <w:t>Définition et forme du SAD</w:t>
      </w:r>
      <w:bookmarkEnd w:id="12"/>
    </w:p>
    <w:p w14:paraId="45CF04E8" w14:textId="6A04191D" w:rsidR="0084707C" w:rsidRDefault="0084707C" w:rsidP="0084707C">
      <w:pPr>
        <w:tabs>
          <w:tab w:val="left" w:pos="1589"/>
        </w:tabs>
        <w:spacing w:after="120"/>
        <w:rPr>
          <w:rStyle w:val="Textedelespacerserv"/>
          <w:rFonts w:ascii="Marianne Medium" w:hAnsi="Marianne Medium"/>
          <w:color w:val="auto"/>
        </w:rPr>
      </w:pPr>
      <w:r w:rsidRPr="00653895">
        <w:rPr>
          <w:rStyle w:val="Textedelespacerserv"/>
          <w:rFonts w:ascii="Marianne Medium" w:hAnsi="Marianne Medium"/>
          <w:color w:val="auto"/>
        </w:rPr>
        <w:t>L</w:t>
      </w:r>
      <w:r>
        <w:rPr>
          <w:rStyle w:val="Textedelespacerserv"/>
          <w:rFonts w:ascii="Marianne Medium" w:hAnsi="Marianne Medium"/>
          <w:color w:val="auto"/>
        </w:rPr>
        <w:t xml:space="preserve">e système d’acquisition dynamique est passé en application des </w:t>
      </w:r>
      <w:hyperlink r:id="rId11" w:anchor="LEGISCTA000037730273" w:history="1">
        <w:r w:rsidRPr="00D620D9">
          <w:rPr>
            <w:rStyle w:val="Lienhypertexte"/>
            <w:rFonts w:ascii="Marianne Medium" w:hAnsi="Marianne Medium"/>
          </w:rPr>
          <w:t>articles R.2162-37 à R.2162-51</w:t>
        </w:r>
      </w:hyperlink>
      <w:r>
        <w:rPr>
          <w:rStyle w:val="Textedelespacerserv"/>
          <w:rFonts w:ascii="Marianne Medium" w:hAnsi="Marianne Medium"/>
          <w:color w:val="auto"/>
        </w:rPr>
        <w:t xml:space="preserve"> du code de la commande</w:t>
      </w:r>
      <w:r w:rsidR="002D0E8B">
        <w:rPr>
          <w:rStyle w:val="Textedelespacerserv"/>
          <w:rFonts w:ascii="Marianne Medium" w:hAnsi="Marianne Medium"/>
          <w:color w:val="auto"/>
        </w:rPr>
        <w:t xml:space="preserve"> publique</w:t>
      </w:r>
      <w:r>
        <w:rPr>
          <w:rStyle w:val="Textedelespacerserv"/>
          <w:rFonts w:ascii="Marianne Medium" w:hAnsi="Marianne Medium"/>
          <w:color w:val="auto"/>
        </w:rPr>
        <w:t>. La procédure est entièrement électronique, dès la publication de l’avis de mise en œuvre du système jusqu’à son expiration.</w:t>
      </w:r>
    </w:p>
    <w:p w14:paraId="31FC1917" w14:textId="77777777" w:rsidR="0084707C" w:rsidRDefault="0084707C" w:rsidP="0084707C">
      <w:pPr>
        <w:tabs>
          <w:tab w:val="left" w:pos="1589"/>
        </w:tabs>
        <w:spacing w:after="120"/>
        <w:rPr>
          <w:rStyle w:val="Textedelespacerserv"/>
          <w:rFonts w:ascii="Marianne Medium" w:hAnsi="Marianne Medium"/>
          <w:color w:val="auto"/>
        </w:rPr>
      </w:pPr>
      <w:r>
        <w:rPr>
          <w:rStyle w:val="Textedelespacerserv"/>
          <w:rFonts w:ascii="Marianne Medium" w:hAnsi="Marianne Medium"/>
          <w:color w:val="auto"/>
        </w:rPr>
        <w:t xml:space="preserve">Conformément à </w:t>
      </w:r>
      <w:hyperlink r:id="rId12" w:history="1">
        <w:r w:rsidRPr="002545D3">
          <w:rPr>
            <w:rStyle w:val="Lienhypertexte"/>
            <w:rFonts w:ascii="Marianne Medium" w:hAnsi="Marianne Medium"/>
          </w:rPr>
          <w:t>l’article R.2162-41</w:t>
        </w:r>
      </w:hyperlink>
      <w:r>
        <w:rPr>
          <w:rStyle w:val="Textedelespacerserv"/>
          <w:rFonts w:ascii="Marianne Medium" w:hAnsi="Marianne Medium"/>
          <w:color w:val="auto"/>
        </w:rPr>
        <w:t xml:space="preserve"> du code de la commande publique, l’acheteur offre par voie électronique, pendant toute la durée de validité du système, un accès libre, direct et complet aux documents de la consultation.</w:t>
      </w:r>
    </w:p>
    <w:p w14:paraId="7E2F7903" w14:textId="35D52F6F" w:rsidR="00041F3D" w:rsidRPr="00D620D9" w:rsidRDefault="0084707C" w:rsidP="0084707C">
      <w:pPr>
        <w:tabs>
          <w:tab w:val="left" w:pos="1589"/>
        </w:tabs>
        <w:spacing w:after="120"/>
        <w:rPr>
          <w:rFonts w:ascii="Marianne Medium" w:hAnsi="Marianne Medium"/>
        </w:rPr>
      </w:pPr>
      <w:r>
        <w:rPr>
          <w:rStyle w:val="Textedelespacerserv"/>
          <w:rFonts w:ascii="Marianne Medium" w:hAnsi="Marianne Medium"/>
          <w:color w:val="auto"/>
        </w:rPr>
        <w:t xml:space="preserve">En application de </w:t>
      </w:r>
      <w:hyperlink r:id="rId13" w:history="1">
        <w:r w:rsidRPr="00DA6381">
          <w:rPr>
            <w:rStyle w:val="Lienhypertexte"/>
            <w:rFonts w:ascii="Marianne Medium" w:hAnsi="Marianne Medium"/>
          </w:rPr>
          <w:t>l’article R.2162-43</w:t>
        </w:r>
      </w:hyperlink>
      <w:r>
        <w:rPr>
          <w:rStyle w:val="Textedelespacerserv"/>
          <w:rFonts w:ascii="Marianne Medium" w:hAnsi="Marianne Medium"/>
          <w:color w:val="auto"/>
        </w:rPr>
        <w:t xml:space="preserve"> du même code, tout opérateur économique peut demander à participer au système d’acquisition dynamique pendant sa durée de validité.</w:t>
      </w:r>
    </w:p>
    <w:p w14:paraId="2591EF2B" w14:textId="03AE1774" w:rsidR="00253062" w:rsidRPr="00253062" w:rsidRDefault="00253062" w:rsidP="00253062">
      <w:pPr>
        <w:pStyle w:val="Titre2"/>
        <w:tabs>
          <w:tab w:val="num" w:pos="426"/>
        </w:tabs>
        <w:ind w:left="0" w:firstLine="0"/>
        <w:rPr>
          <w:rFonts w:ascii="Marianne Medium" w:hAnsi="Marianne Medium" w:cs="Times New Roman"/>
        </w:rPr>
      </w:pPr>
      <w:bookmarkStart w:id="13" w:name="_Toc67580443"/>
      <w:r>
        <w:rPr>
          <w:rFonts w:ascii="Marianne Medium" w:hAnsi="Marianne Medium" w:cs="Times New Roman"/>
        </w:rPr>
        <w:t>Durée du SAD</w:t>
      </w:r>
      <w:bookmarkEnd w:id="13"/>
    </w:p>
    <w:p w14:paraId="6DBDEA10" w14:textId="77777777" w:rsidR="00253062" w:rsidRDefault="00253062" w:rsidP="00253062">
      <w:pPr>
        <w:rPr>
          <w:rFonts w:ascii="Marianne Medium" w:hAnsi="Marianne Medium"/>
        </w:rPr>
      </w:pPr>
      <w:r>
        <w:rPr>
          <w:rFonts w:ascii="Marianne Medium" w:hAnsi="Marianne Medium"/>
        </w:rPr>
        <w:t>La durée du système d’acquisition dynamique court à compter de la date à laquelle le premier opérateur économique est informé de son admission quelle que soit la catégorie.</w:t>
      </w:r>
    </w:p>
    <w:p w14:paraId="29C95236" w14:textId="77777777" w:rsidR="00253062" w:rsidRDefault="00253062" w:rsidP="00253062">
      <w:pPr>
        <w:rPr>
          <w:rFonts w:ascii="Marianne Medium" w:hAnsi="Marianne Medium"/>
        </w:rPr>
      </w:pPr>
    </w:p>
    <w:p w14:paraId="2B63B8C3" w14:textId="3825BA91" w:rsidR="00253062" w:rsidRDefault="00253062" w:rsidP="00253062">
      <w:pPr>
        <w:rPr>
          <w:rFonts w:ascii="Marianne Medium" w:hAnsi="Marianne Medium"/>
        </w:rPr>
      </w:pPr>
      <w:r>
        <w:rPr>
          <w:rFonts w:ascii="Marianne Medium" w:hAnsi="Marianne Medium"/>
        </w:rPr>
        <w:t xml:space="preserve">Le système d’acquisition dynamique est conclu pour une durée de </w:t>
      </w:r>
      <w:r w:rsidR="005E5B5C">
        <w:rPr>
          <w:rFonts w:ascii="Marianne Medium" w:hAnsi="Marianne Medium"/>
        </w:rPr>
        <w:t>96</w:t>
      </w:r>
      <w:r>
        <w:rPr>
          <w:rFonts w:ascii="Marianne Medium" w:hAnsi="Marianne Medium"/>
        </w:rPr>
        <w:t xml:space="preserve"> mois.</w:t>
      </w:r>
    </w:p>
    <w:p w14:paraId="2BB3CDD5" w14:textId="77777777" w:rsidR="00253062" w:rsidRDefault="00253062" w:rsidP="00253062">
      <w:pPr>
        <w:rPr>
          <w:rFonts w:ascii="Marianne Medium" w:hAnsi="Marianne Medium"/>
        </w:rPr>
      </w:pPr>
    </w:p>
    <w:p w14:paraId="7B48270F" w14:textId="0304E45E" w:rsidR="00041F3D" w:rsidRPr="00253062" w:rsidRDefault="00253062" w:rsidP="00253062">
      <w:pPr>
        <w:rPr>
          <w:rFonts w:ascii="Marianne Medium" w:hAnsi="Marianne Medium"/>
        </w:rPr>
      </w:pPr>
      <w:r>
        <w:rPr>
          <w:rFonts w:ascii="Marianne Medium" w:hAnsi="Marianne Medium"/>
        </w:rPr>
        <w:t>Le SAD ne fait l’objet d’aucune reconduction.</w:t>
      </w:r>
    </w:p>
    <w:p w14:paraId="58127914" w14:textId="6135CC24" w:rsidR="00825577" w:rsidRPr="00041F3D" w:rsidRDefault="00041F3D" w:rsidP="00041F3D">
      <w:pPr>
        <w:pStyle w:val="Titre2"/>
        <w:tabs>
          <w:tab w:val="num" w:pos="426"/>
        </w:tabs>
        <w:ind w:left="0" w:firstLine="0"/>
        <w:rPr>
          <w:rFonts w:ascii="Marianne Medium" w:hAnsi="Marianne Medium" w:cs="Times New Roman"/>
        </w:rPr>
      </w:pPr>
      <w:bookmarkStart w:id="14" w:name="_Toc67580444"/>
      <w:r>
        <w:rPr>
          <w:rFonts w:ascii="Marianne Medium" w:hAnsi="Marianne Medium" w:cs="Times New Roman"/>
        </w:rPr>
        <w:t>C</w:t>
      </w:r>
      <w:r w:rsidR="00CB7A07" w:rsidRPr="008923DB">
        <w:rPr>
          <w:rFonts w:ascii="Marianne Medium" w:hAnsi="Marianne Medium" w:cs="Times New Roman"/>
        </w:rPr>
        <w:t>até</w:t>
      </w:r>
      <w:r w:rsidR="00CB7A07" w:rsidRPr="00041F3D">
        <w:rPr>
          <w:rFonts w:ascii="Marianne Medium" w:hAnsi="Marianne Medium" w:cs="Times New Roman"/>
        </w:rPr>
        <w:t>gories</w:t>
      </w:r>
      <w:bookmarkEnd w:id="14"/>
    </w:p>
    <w:p w14:paraId="0DCC7C73" w14:textId="07777C68" w:rsidR="00CB7A07" w:rsidRDefault="00290567" w:rsidP="00CB7A07">
      <w:pPr>
        <w:rPr>
          <w:rFonts w:ascii="Marianne Medium" w:hAnsi="Marianne Medium"/>
        </w:rPr>
      </w:pPr>
      <w:r w:rsidRPr="00EC4A62">
        <w:rPr>
          <w:rFonts w:ascii="Marianne Medium" w:hAnsi="Marianne Medium"/>
        </w:rPr>
        <w:t xml:space="preserve">Les opérateurs </w:t>
      </w:r>
      <w:r w:rsidR="00EC4A62">
        <w:rPr>
          <w:rFonts w:ascii="Marianne Medium" w:hAnsi="Marianne Medium"/>
        </w:rPr>
        <w:t>économiques sont libres de présenter une candidature pour chacune des catégories du SAD.</w:t>
      </w:r>
    </w:p>
    <w:p w14:paraId="0DEC6658" w14:textId="2FCB19BF" w:rsidR="00682B29" w:rsidRDefault="00682B29" w:rsidP="00CB7A07">
      <w:pPr>
        <w:rPr>
          <w:rFonts w:ascii="Marianne Medium" w:hAnsi="Marianne Medium"/>
        </w:rPr>
      </w:pPr>
    </w:p>
    <w:p w14:paraId="1DA7872F" w14:textId="76C52E7F" w:rsidR="00682B29" w:rsidRDefault="00682B29" w:rsidP="00CB7A07">
      <w:pPr>
        <w:rPr>
          <w:rFonts w:ascii="Marianne Medium" w:hAnsi="Marianne Medium"/>
        </w:rPr>
      </w:pPr>
      <w:r>
        <w:rPr>
          <w:rFonts w:ascii="Marianne Medium" w:hAnsi="Marianne Medium"/>
        </w:rPr>
        <w:t>Le système d’acquisition dynamique est subdivisé en catégories ci-dessous définies.</w:t>
      </w:r>
    </w:p>
    <w:p w14:paraId="0595BEA5" w14:textId="5E93F2AA" w:rsidR="00682B29" w:rsidRDefault="00682B29" w:rsidP="00CB7A07">
      <w:pPr>
        <w:rPr>
          <w:rFonts w:ascii="Marianne Medium" w:hAnsi="Marianne Medium"/>
        </w:rPr>
      </w:pPr>
    </w:p>
    <w:p w14:paraId="6CD14AA2" w14:textId="07DCEE22" w:rsidR="00682B29" w:rsidRDefault="00682B29" w:rsidP="00CB7A07">
      <w:pPr>
        <w:rPr>
          <w:rFonts w:ascii="Marianne Medium" w:hAnsi="Marianne Medium"/>
          <w:b/>
          <w:bCs/>
          <w:color w:val="FF0000"/>
          <w:u w:val="single"/>
        </w:rPr>
      </w:pPr>
      <w:r w:rsidRPr="008923DB">
        <w:rPr>
          <w:rFonts w:ascii="Marianne Medium" w:hAnsi="Marianne Medium"/>
          <w:b/>
          <w:bCs/>
          <w:color w:val="FF0000"/>
          <w:u w:val="single"/>
        </w:rPr>
        <w:t>Catégorie 1</w:t>
      </w:r>
    </w:p>
    <w:p w14:paraId="41A83F34" w14:textId="04F54D04" w:rsidR="008923DB" w:rsidRDefault="008923DB" w:rsidP="00CB7A07">
      <w:pPr>
        <w:rPr>
          <w:rFonts w:ascii="Marianne Medium" w:hAnsi="Marianne Medium"/>
          <w:b/>
          <w:bCs/>
          <w:color w:val="FF0000"/>
          <w:u w:val="single"/>
        </w:rPr>
      </w:pPr>
    </w:p>
    <w:p w14:paraId="4F94FD9D" w14:textId="3E722802" w:rsidR="00E926C3" w:rsidRPr="00F05753" w:rsidRDefault="00E926C3" w:rsidP="00E926C3">
      <w:pPr>
        <w:rPr>
          <w:rFonts w:ascii="Marianne Medium" w:hAnsi="Marianne Medium"/>
        </w:rPr>
      </w:pPr>
      <w:r>
        <w:rPr>
          <w:rFonts w:ascii="Marianne Medium" w:hAnsi="Marianne Medium"/>
        </w:rPr>
        <w:t xml:space="preserve">Acquisition de tests rapides de biologie ou de solutions de biologie délocalisée sans </w:t>
      </w:r>
      <w:r w:rsidR="00AA6615">
        <w:rPr>
          <w:rFonts w:ascii="Marianne Medium" w:hAnsi="Marianne Medium"/>
        </w:rPr>
        <w:t>maintenance nécessaire</w:t>
      </w:r>
      <w:r>
        <w:rPr>
          <w:rFonts w:ascii="Marianne Medium" w:hAnsi="Marianne Medium"/>
        </w:rPr>
        <w:t xml:space="preserve"> associée.</w:t>
      </w:r>
    </w:p>
    <w:p w14:paraId="55851155" w14:textId="10A5810A" w:rsidR="00682B29" w:rsidRDefault="00682B29" w:rsidP="00CB7A07">
      <w:pPr>
        <w:rPr>
          <w:rFonts w:ascii="Marianne Medium" w:hAnsi="Marianne Medium"/>
        </w:rPr>
      </w:pPr>
    </w:p>
    <w:p w14:paraId="385412A8" w14:textId="00240E17" w:rsidR="00682B29" w:rsidRPr="008923DB" w:rsidRDefault="00682B29" w:rsidP="00CB7A07">
      <w:pPr>
        <w:rPr>
          <w:rFonts w:ascii="Marianne Medium" w:hAnsi="Marianne Medium"/>
          <w:b/>
          <w:bCs/>
          <w:color w:val="FF0000"/>
          <w:u w:val="single"/>
        </w:rPr>
      </w:pPr>
      <w:r w:rsidRPr="008923DB">
        <w:rPr>
          <w:rFonts w:ascii="Marianne Medium" w:hAnsi="Marianne Medium"/>
          <w:b/>
          <w:bCs/>
          <w:color w:val="FF0000"/>
          <w:u w:val="single"/>
        </w:rPr>
        <w:t>Catégorie 2</w:t>
      </w:r>
    </w:p>
    <w:p w14:paraId="0B28075B" w14:textId="70A012C5" w:rsidR="00682B29" w:rsidRDefault="00682B29" w:rsidP="00CB7A07">
      <w:pPr>
        <w:rPr>
          <w:rFonts w:ascii="Marianne Medium" w:hAnsi="Marianne Medium"/>
        </w:rPr>
      </w:pPr>
    </w:p>
    <w:p w14:paraId="47FD00EF" w14:textId="5FCA4E02" w:rsidR="008923DB" w:rsidRDefault="001D5593" w:rsidP="00CB7A07">
      <w:pPr>
        <w:rPr>
          <w:rFonts w:ascii="Marianne Medium" w:hAnsi="Marianne Medium"/>
        </w:rPr>
      </w:pPr>
      <w:r>
        <w:rPr>
          <w:rFonts w:ascii="Marianne Medium" w:hAnsi="Marianne Medium"/>
        </w:rPr>
        <w:t>Acquisition de solutions de biologie délocalisée avec prestation de maintenance associée</w:t>
      </w:r>
      <w:r w:rsidR="00E926C3">
        <w:rPr>
          <w:rFonts w:ascii="Marianne Medium" w:hAnsi="Marianne Medium"/>
        </w:rPr>
        <w:t>.</w:t>
      </w:r>
    </w:p>
    <w:p w14:paraId="464B83AD" w14:textId="3097CCB6" w:rsidR="00C027BB" w:rsidRDefault="00C027BB">
      <w:pPr>
        <w:spacing w:after="160" w:line="259" w:lineRule="auto"/>
        <w:jc w:val="left"/>
        <w:rPr>
          <w:rFonts w:ascii="Marianne Medium" w:hAnsi="Marianne Medium"/>
        </w:rPr>
      </w:pPr>
      <w:r>
        <w:rPr>
          <w:rFonts w:ascii="Marianne Medium" w:hAnsi="Marianne Medium"/>
        </w:rPr>
        <w:br w:type="page"/>
      </w:r>
    </w:p>
    <w:p w14:paraId="50262D9B" w14:textId="78756F8B" w:rsidR="00E926C3" w:rsidRDefault="00E926C3" w:rsidP="00E926C3">
      <w:pPr>
        <w:rPr>
          <w:rFonts w:ascii="Marianne Medium" w:hAnsi="Marianne Medium"/>
        </w:rPr>
      </w:pPr>
      <w:r>
        <w:rPr>
          <w:rFonts w:ascii="Marianne Medium" w:hAnsi="Marianne Medium"/>
        </w:rPr>
        <w:lastRenderedPageBreak/>
        <w:t xml:space="preserve">Les catégories 1 et 2 sont estimées </w:t>
      </w:r>
      <w:r w:rsidR="002A5749">
        <w:rPr>
          <w:rFonts w:ascii="Marianne Medium" w:hAnsi="Marianne Medium"/>
        </w:rPr>
        <w:t xml:space="preserve">à ce jour </w:t>
      </w:r>
      <w:r>
        <w:rPr>
          <w:rFonts w:ascii="Marianne Medium" w:hAnsi="Marianne Medium"/>
        </w:rPr>
        <w:t>(valeur prévisionnelles et non contractuelles) comme suit</w:t>
      </w:r>
      <w:r>
        <w:rPr>
          <w:rFonts w:ascii="Calibri" w:hAnsi="Calibri" w:cs="Calibri"/>
        </w:rPr>
        <w:t> </w:t>
      </w:r>
      <w:r>
        <w:rPr>
          <w:rFonts w:ascii="Marianne Medium" w:hAnsi="Marianne Medium"/>
        </w:rPr>
        <w:t xml:space="preserve">: </w:t>
      </w:r>
    </w:p>
    <w:p w14:paraId="63B07D7B" w14:textId="77777777" w:rsidR="00E926C3" w:rsidRDefault="00E926C3" w:rsidP="00E926C3">
      <w:pPr>
        <w:rPr>
          <w:rFonts w:ascii="Marianne Medium" w:hAnsi="Marianne Medium"/>
        </w:rPr>
      </w:pPr>
    </w:p>
    <w:tbl>
      <w:tblPr>
        <w:tblStyle w:val="Grilledutableau"/>
        <w:tblW w:w="0" w:type="auto"/>
        <w:tblLook w:val="04A0" w:firstRow="1" w:lastRow="0" w:firstColumn="1" w:lastColumn="0" w:noHBand="0" w:noVBand="1"/>
      </w:tblPr>
      <w:tblGrid>
        <w:gridCol w:w="1696"/>
        <w:gridCol w:w="4536"/>
        <w:gridCol w:w="3623"/>
      </w:tblGrid>
      <w:tr w:rsidR="00E926C3" w14:paraId="6BFF1B4F" w14:textId="77777777" w:rsidTr="002A5749">
        <w:tc>
          <w:tcPr>
            <w:tcW w:w="1696" w:type="dxa"/>
            <w:shd w:val="clear" w:color="auto" w:fill="FFB7B7"/>
          </w:tcPr>
          <w:p w14:paraId="04CAC04A" w14:textId="77777777" w:rsidR="00E926C3" w:rsidRPr="00205CA2" w:rsidRDefault="00E926C3" w:rsidP="002A5749">
            <w:pPr>
              <w:jc w:val="center"/>
              <w:rPr>
                <w:rFonts w:ascii="Marianne Medium" w:hAnsi="Marianne Medium"/>
                <w:b/>
              </w:rPr>
            </w:pPr>
            <w:r w:rsidRPr="00205CA2">
              <w:rPr>
                <w:rFonts w:ascii="Marianne Medium" w:hAnsi="Marianne Medium"/>
                <w:b/>
              </w:rPr>
              <w:t>Catégories</w:t>
            </w:r>
          </w:p>
        </w:tc>
        <w:tc>
          <w:tcPr>
            <w:tcW w:w="4536" w:type="dxa"/>
            <w:shd w:val="clear" w:color="auto" w:fill="FFB7B7"/>
          </w:tcPr>
          <w:p w14:paraId="713F79DF" w14:textId="45B8EA8C" w:rsidR="005E5B5C" w:rsidRPr="00205CA2" w:rsidRDefault="005E5B5C" w:rsidP="005E5B5C">
            <w:pPr>
              <w:jc w:val="center"/>
              <w:rPr>
                <w:rFonts w:ascii="Marianne Medium" w:hAnsi="Marianne Medium"/>
                <w:b/>
              </w:rPr>
            </w:pPr>
            <w:r>
              <w:rPr>
                <w:rFonts w:ascii="Marianne Medium" w:hAnsi="Marianne Medium"/>
                <w:b/>
              </w:rPr>
              <w:t>Fourniture</w:t>
            </w:r>
          </w:p>
        </w:tc>
        <w:tc>
          <w:tcPr>
            <w:tcW w:w="3623" w:type="dxa"/>
            <w:shd w:val="clear" w:color="auto" w:fill="FFB7B7"/>
          </w:tcPr>
          <w:p w14:paraId="2B33598C" w14:textId="77777777" w:rsidR="00E926C3" w:rsidRPr="00205CA2" w:rsidRDefault="00E926C3" w:rsidP="002A5749">
            <w:pPr>
              <w:jc w:val="center"/>
              <w:rPr>
                <w:rFonts w:ascii="Marianne Medium" w:hAnsi="Marianne Medium"/>
                <w:b/>
              </w:rPr>
            </w:pPr>
            <w:r w:rsidRPr="00205CA2">
              <w:rPr>
                <w:rFonts w:ascii="Marianne Medium" w:hAnsi="Marianne Medium"/>
                <w:b/>
              </w:rPr>
              <w:t xml:space="preserve">Quantité </w:t>
            </w:r>
            <w:r>
              <w:rPr>
                <w:rFonts w:ascii="Marianne Medium" w:hAnsi="Marianne Medium"/>
                <w:b/>
              </w:rPr>
              <w:t xml:space="preserve">annuelle </w:t>
            </w:r>
            <w:r w:rsidRPr="00205CA2">
              <w:rPr>
                <w:rFonts w:ascii="Marianne Medium" w:hAnsi="Marianne Medium"/>
                <w:b/>
              </w:rPr>
              <w:t>estimée</w:t>
            </w:r>
          </w:p>
        </w:tc>
      </w:tr>
      <w:tr w:rsidR="00E926C3" w14:paraId="14134017" w14:textId="77777777" w:rsidTr="002A5749">
        <w:tc>
          <w:tcPr>
            <w:tcW w:w="1696" w:type="dxa"/>
            <w:vAlign w:val="center"/>
          </w:tcPr>
          <w:p w14:paraId="34C7A288" w14:textId="77777777" w:rsidR="00E926C3" w:rsidRPr="00205CA2" w:rsidRDefault="00E926C3" w:rsidP="002A5749">
            <w:pPr>
              <w:jc w:val="center"/>
              <w:rPr>
                <w:rFonts w:ascii="Marianne Medium" w:hAnsi="Marianne Medium"/>
              </w:rPr>
            </w:pPr>
            <w:r w:rsidRPr="00205CA2">
              <w:rPr>
                <w:rFonts w:ascii="Marianne Medium" w:hAnsi="Marianne Medium"/>
              </w:rPr>
              <w:t>1</w:t>
            </w:r>
          </w:p>
        </w:tc>
        <w:tc>
          <w:tcPr>
            <w:tcW w:w="4536" w:type="dxa"/>
          </w:tcPr>
          <w:p w14:paraId="17594B7D" w14:textId="77777777" w:rsidR="002A5749" w:rsidRPr="009469EB" w:rsidRDefault="002A5749" w:rsidP="002A5749">
            <w:pPr>
              <w:rPr>
                <w:rFonts w:ascii="Marianne Medium" w:hAnsi="Marianne Medium"/>
              </w:rPr>
            </w:pPr>
            <w:r w:rsidRPr="009469EB">
              <w:rPr>
                <w:rFonts w:ascii="Marianne Medium" w:hAnsi="Marianne Medium"/>
              </w:rPr>
              <w:t>Recherche de stupéfiants dans les urines</w:t>
            </w:r>
          </w:p>
          <w:p w14:paraId="57B1CB4B" w14:textId="77777777" w:rsidR="002A5749" w:rsidRPr="009469EB" w:rsidRDefault="002A5749" w:rsidP="002A5749">
            <w:pPr>
              <w:rPr>
                <w:rFonts w:ascii="Marianne Medium" w:hAnsi="Marianne Medium"/>
              </w:rPr>
            </w:pPr>
            <w:r w:rsidRPr="009469EB">
              <w:rPr>
                <w:rFonts w:ascii="Marianne Medium" w:hAnsi="Marianne Medium"/>
              </w:rPr>
              <w:t>Recherche d’anticorps antitétaniques</w:t>
            </w:r>
          </w:p>
          <w:p w14:paraId="5AD0EC60" w14:textId="77777777" w:rsidR="002A5749" w:rsidRPr="009469EB" w:rsidRDefault="002A5749" w:rsidP="002A5749">
            <w:pPr>
              <w:rPr>
                <w:rFonts w:ascii="Marianne Medium" w:hAnsi="Marianne Medium"/>
              </w:rPr>
            </w:pPr>
            <w:r w:rsidRPr="009469EB">
              <w:rPr>
                <w:rFonts w:ascii="Marianne Medium" w:hAnsi="Marianne Medium"/>
              </w:rPr>
              <w:t>Test de grossesse par HCG dans les urines</w:t>
            </w:r>
          </w:p>
          <w:p w14:paraId="1C09053B" w14:textId="77777777" w:rsidR="002A5749" w:rsidRPr="009469EB" w:rsidRDefault="002A5749" w:rsidP="002A5749">
            <w:pPr>
              <w:rPr>
                <w:rFonts w:ascii="Marianne Medium" w:hAnsi="Marianne Medium"/>
              </w:rPr>
            </w:pPr>
            <w:r w:rsidRPr="009469EB">
              <w:rPr>
                <w:rFonts w:ascii="Marianne Medium" w:hAnsi="Marianne Medium"/>
              </w:rPr>
              <w:t>Recherche de sang dans les selles</w:t>
            </w:r>
          </w:p>
          <w:p w14:paraId="211A608F" w14:textId="77777777" w:rsidR="002A5749" w:rsidRPr="009469EB" w:rsidRDefault="002A5749" w:rsidP="002A5749">
            <w:pPr>
              <w:rPr>
                <w:rFonts w:ascii="Marianne Medium" w:hAnsi="Marianne Medium"/>
              </w:rPr>
            </w:pPr>
            <w:r w:rsidRPr="009469EB">
              <w:rPr>
                <w:rFonts w:ascii="Marianne Medium" w:hAnsi="Marianne Medium"/>
              </w:rPr>
              <w:t>Recherche de C. difficile dans les selles</w:t>
            </w:r>
          </w:p>
          <w:p w14:paraId="0BF7034D" w14:textId="77777777" w:rsidR="002A5749" w:rsidRPr="009469EB" w:rsidRDefault="002A5749" w:rsidP="002A5749">
            <w:pPr>
              <w:rPr>
                <w:rFonts w:ascii="Marianne Medium" w:hAnsi="Marianne Medium"/>
              </w:rPr>
            </w:pPr>
            <w:r w:rsidRPr="009469EB">
              <w:rPr>
                <w:rFonts w:ascii="Marianne Medium" w:hAnsi="Marianne Medium"/>
              </w:rPr>
              <w:t>Recherche d’antigène urinaire de légionnelle</w:t>
            </w:r>
          </w:p>
          <w:p w14:paraId="1E46610A" w14:textId="77777777" w:rsidR="002A5749" w:rsidRPr="009469EB" w:rsidRDefault="002A5749" w:rsidP="002A5749">
            <w:pPr>
              <w:rPr>
                <w:rFonts w:ascii="Marianne Medium" w:hAnsi="Marianne Medium"/>
              </w:rPr>
            </w:pPr>
            <w:r w:rsidRPr="009469EB">
              <w:rPr>
                <w:rFonts w:ascii="Marianne Medium" w:hAnsi="Marianne Medium"/>
              </w:rPr>
              <w:t>Recherche d’antigène soluble de Pneumocoque dans les urines</w:t>
            </w:r>
          </w:p>
          <w:p w14:paraId="0D057BBA" w14:textId="77777777" w:rsidR="002A5749" w:rsidRPr="009469EB" w:rsidRDefault="002A5749" w:rsidP="002A5749">
            <w:pPr>
              <w:rPr>
                <w:rFonts w:ascii="Marianne Medium" w:hAnsi="Marianne Medium"/>
              </w:rPr>
            </w:pPr>
            <w:r w:rsidRPr="009469EB">
              <w:rPr>
                <w:rFonts w:ascii="Marianne Medium" w:hAnsi="Marianne Medium"/>
              </w:rPr>
              <w:t>Recherche d’antigène de Plasmodium dans le sang</w:t>
            </w:r>
          </w:p>
          <w:p w14:paraId="26683FCD" w14:textId="77777777" w:rsidR="002A5749" w:rsidRPr="009469EB" w:rsidRDefault="002A5749" w:rsidP="002A5749">
            <w:pPr>
              <w:rPr>
                <w:rFonts w:ascii="Marianne Medium" w:hAnsi="Marianne Medium"/>
              </w:rPr>
            </w:pPr>
            <w:r w:rsidRPr="009469EB">
              <w:rPr>
                <w:rFonts w:ascii="Marianne Medium" w:hAnsi="Marianne Medium"/>
              </w:rPr>
              <w:t xml:space="preserve">Recherche d’antigènes de </w:t>
            </w:r>
            <w:proofErr w:type="spellStart"/>
            <w:r w:rsidRPr="009469EB">
              <w:rPr>
                <w:rFonts w:ascii="Marianne Medium" w:hAnsi="Marianne Medium"/>
              </w:rPr>
              <w:t>Rotavirus</w:t>
            </w:r>
            <w:proofErr w:type="spellEnd"/>
            <w:r w:rsidRPr="009469EB">
              <w:rPr>
                <w:rFonts w:ascii="Marianne Medium" w:hAnsi="Marianne Medium"/>
              </w:rPr>
              <w:t>/Adénovirus dans les selles</w:t>
            </w:r>
          </w:p>
          <w:p w14:paraId="08645BEA" w14:textId="77777777" w:rsidR="002A5749" w:rsidRPr="009469EB" w:rsidRDefault="002A5749" w:rsidP="002A5749">
            <w:pPr>
              <w:rPr>
                <w:rFonts w:ascii="Marianne Medium" w:hAnsi="Marianne Medium"/>
              </w:rPr>
            </w:pPr>
            <w:r w:rsidRPr="009469EB">
              <w:rPr>
                <w:rFonts w:ascii="Marianne Medium" w:hAnsi="Marianne Medium"/>
              </w:rPr>
              <w:t xml:space="preserve">Recherche d’antigène de grippe A et B dans les sécrétions </w:t>
            </w:r>
            <w:proofErr w:type="spellStart"/>
            <w:r w:rsidRPr="009469EB">
              <w:rPr>
                <w:rFonts w:ascii="Marianne Medium" w:hAnsi="Marianne Medium"/>
              </w:rPr>
              <w:t>nasopharyngées</w:t>
            </w:r>
            <w:proofErr w:type="spellEnd"/>
          </w:p>
          <w:p w14:paraId="0D26DB94" w14:textId="77777777" w:rsidR="002A5749" w:rsidRPr="009469EB" w:rsidRDefault="002A5749" w:rsidP="002A5749">
            <w:pPr>
              <w:rPr>
                <w:rFonts w:ascii="Marianne Medium" w:hAnsi="Marianne Medium"/>
              </w:rPr>
            </w:pPr>
            <w:r w:rsidRPr="009469EB">
              <w:rPr>
                <w:rFonts w:ascii="Marianne Medium" w:hAnsi="Marianne Medium"/>
              </w:rPr>
              <w:t>Détection d’infection à VHB</w:t>
            </w:r>
          </w:p>
          <w:p w14:paraId="26C27FC1" w14:textId="77777777" w:rsidR="002A5749" w:rsidRPr="009469EB" w:rsidRDefault="002A5749" w:rsidP="002A5749">
            <w:pPr>
              <w:rPr>
                <w:rFonts w:ascii="Marianne Medium" w:hAnsi="Marianne Medium"/>
              </w:rPr>
            </w:pPr>
            <w:r w:rsidRPr="009469EB">
              <w:rPr>
                <w:rFonts w:ascii="Marianne Medium" w:hAnsi="Marianne Medium"/>
              </w:rPr>
              <w:t>Détection d’infection à VHC</w:t>
            </w:r>
          </w:p>
          <w:p w14:paraId="0EABD16E" w14:textId="77777777" w:rsidR="002A5749" w:rsidRPr="009469EB" w:rsidRDefault="002A5749" w:rsidP="002A5749">
            <w:pPr>
              <w:rPr>
                <w:rFonts w:ascii="Marianne Medium" w:hAnsi="Marianne Medium"/>
              </w:rPr>
            </w:pPr>
            <w:r w:rsidRPr="009469EB">
              <w:rPr>
                <w:rFonts w:ascii="Marianne Medium" w:hAnsi="Marianne Medium"/>
              </w:rPr>
              <w:t>Détection d’infection à VIH</w:t>
            </w:r>
          </w:p>
          <w:p w14:paraId="708E12EB" w14:textId="77777777" w:rsidR="002A5749" w:rsidRDefault="002A5749" w:rsidP="002A5749">
            <w:pPr>
              <w:rPr>
                <w:rFonts w:ascii="Marianne Medium" w:hAnsi="Marianne Medium"/>
              </w:rPr>
            </w:pPr>
            <w:r w:rsidRPr="009469EB">
              <w:rPr>
                <w:rFonts w:ascii="Marianne Medium" w:hAnsi="Marianne Medium"/>
              </w:rPr>
              <w:t>Test rapide de groupage ABO</w:t>
            </w:r>
          </w:p>
          <w:p w14:paraId="1578B6C9" w14:textId="77777777" w:rsidR="002A5749" w:rsidRDefault="002A5749" w:rsidP="002A5749">
            <w:pPr>
              <w:rPr>
                <w:rFonts w:ascii="Marianne Medium" w:hAnsi="Marianne Medium"/>
              </w:rPr>
            </w:pPr>
            <w:r>
              <w:rPr>
                <w:rFonts w:ascii="Marianne Medium" w:hAnsi="Marianne Medium"/>
              </w:rPr>
              <w:t>Contrôle ultime au lit du malade (CULM)</w:t>
            </w:r>
          </w:p>
          <w:p w14:paraId="530908C5" w14:textId="77777777" w:rsidR="002A5749" w:rsidRDefault="002A5749" w:rsidP="002A5749">
            <w:pPr>
              <w:rPr>
                <w:rFonts w:ascii="Marianne Medium" w:hAnsi="Marianne Medium"/>
              </w:rPr>
            </w:pPr>
            <w:r>
              <w:rPr>
                <w:rFonts w:ascii="Marianne Medium" w:hAnsi="Marianne Medium"/>
              </w:rPr>
              <w:t>Recherche d’infection par virus de la Dengue</w:t>
            </w:r>
          </w:p>
          <w:p w14:paraId="1CA25FE9" w14:textId="77777777" w:rsidR="002A5749" w:rsidRDefault="002A5749" w:rsidP="002A5749">
            <w:pPr>
              <w:rPr>
                <w:rFonts w:ascii="Marianne Medium" w:hAnsi="Marianne Medium"/>
              </w:rPr>
            </w:pPr>
            <w:r>
              <w:rPr>
                <w:rFonts w:ascii="Marianne Medium" w:hAnsi="Marianne Medium"/>
              </w:rPr>
              <w:t xml:space="preserve">Détection rapide de </w:t>
            </w:r>
            <w:proofErr w:type="spellStart"/>
            <w:r>
              <w:rPr>
                <w:rFonts w:ascii="Marianne Medium" w:hAnsi="Marianne Medium"/>
              </w:rPr>
              <w:t>carbapénémase</w:t>
            </w:r>
            <w:proofErr w:type="spellEnd"/>
            <w:r>
              <w:rPr>
                <w:rFonts w:ascii="Marianne Medium" w:hAnsi="Marianne Medium"/>
              </w:rPr>
              <w:t xml:space="preserve"> sur colonies bactériennes</w:t>
            </w:r>
          </w:p>
          <w:p w14:paraId="1C46282B" w14:textId="77777777" w:rsidR="002A5749" w:rsidRPr="009469EB" w:rsidRDefault="002A5749" w:rsidP="002A5749">
            <w:pPr>
              <w:rPr>
                <w:rFonts w:ascii="Marianne Medium" w:hAnsi="Marianne Medium"/>
              </w:rPr>
            </w:pPr>
            <w:r>
              <w:rPr>
                <w:rFonts w:ascii="Marianne Medium" w:hAnsi="Marianne Medium"/>
              </w:rPr>
              <w:t xml:space="preserve">Détection rapide de </w:t>
            </w:r>
            <w:proofErr w:type="spellStart"/>
            <w:r>
              <w:rPr>
                <w:rFonts w:ascii="Marianne Medium" w:hAnsi="Marianne Medium"/>
              </w:rPr>
              <w:t>bétalactamase</w:t>
            </w:r>
            <w:proofErr w:type="spellEnd"/>
            <w:r>
              <w:rPr>
                <w:rFonts w:ascii="Marianne Medium" w:hAnsi="Marianne Medium"/>
              </w:rPr>
              <w:t xml:space="preserve"> sur colonies bactériennes</w:t>
            </w:r>
          </w:p>
          <w:p w14:paraId="4A7FA7C7" w14:textId="77777777" w:rsidR="002A5749" w:rsidRDefault="002A5749" w:rsidP="002A5749">
            <w:pPr>
              <w:rPr>
                <w:rFonts w:ascii="Marianne Medium" w:hAnsi="Marianne Medium"/>
              </w:rPr>
            </w:pPr>
            <w:r>
              <w:rPr>
                <w:rFonts w:ascii="Marianne Medium" w:hAnsi="Marianne Medium"/>
              </w:rPr>
              <w:t xml:space="preserve">Recherche de </w:t>
            </w:r>
            <w:proofErr w:type="spellStart"/>
            <w:r>
              <w:rPr>
                <w:rFonts w:ascii="Marianne Medium" w:hAnsi="Marianne Medium"/>
              </w:rPr>
              <w:t>Campylobacter</w:t>
            </w:r>
            <w:proofErr w:type="spellEnd"/>
          </w:p>
          <w:p w14:paraId="1E5452F0" w14:textId="77777777" w:rsidR="002A5749" w:rsidRDefault="002A5749" w:rsidP="002A5749">
            <w:pPr>
              <w:rPr>
                <w:rFonts w:ascii="Marianne Medium" w:hAnsi="Marianne Medium"/>
              </w:rPr>
            </w:pPr>
            <w:r>
              <w:rPr>
                <w:rFonts w:ascii="Marianne Medium" w:hAnsi="Marianne Medium"/>
              </w:rPr>
              <w:t>Recherche de méningocoque</w:t>
            </w:r>
          </w:p>
          <w:p w14:paraId="23FE8C45" w14:textId="77777777" w:rsidR="002A5749" w:rsidRDefault="002A5749" w:rsidP="002A5749">
            <w:pPr>
              <w:rPr>
                <w:rFonts w:ascii="Marianne Medium" w:hAnsi="Marianne Medium"/>
              </w:rPr>
            </w:pPr>
            <w:r>
              <w:rPr>
                <w:rFonts w:ascii="Marianne Medium" w:hAnsi="Marianne Medium"/>
              </w:rPr>
              <w:t xml:space="preserve">Recherche de </w:t>
            </w:r>
            <w:proofErr w:type="spellStart"/>
            <w:proofErr w:type="gramStart"/>
            <w:r>
              <w:rPr>
                <w:rFonts w:ascii="Marianne Medium" w:hAnsi="Marianne Medium"/>
              </w:rPr>
              <w:t>S.aureus</w:t>
            </w:r>
            <w:proofErr w:type="spellEnd"/>
            <w:proofErr w:type="gramEnd"/>
          </w:p>
          <w:p w14:paraId="7757E6B0" w14:textId="77777777" w:rsidR="002A5749" w:rsidRDefault="002A5749" w:rsidP="002A5749">
            <w:pPr>
              <w:rPr>
                <w:rFonts w:ascii="Marianne Medium" w:hAnsi="Marianne Medium"/>
              </w:rPr>
            </w:pPr>
            <w:r>
              <w:rPr>
                <w:rFonts w:ascii="Marianne Medium" w:hAnsi="Marianne Medium"/>
              </w:rPr>
              <w:t>Recherche de RSV</w:t>
            </w:r>
          </w:p>
          <w:p w14:paraId="0239F3EA" w14:textId="77777777" w:rsidR="002A5749" w:rsidRDefault="002A5749" w:rsidP="002A5749">
            <w:pPr>
              <w:rPr>
                <w:rFonts w:ascii="Marianne Medium" w:hAnsi="Marianne Medium"/>
              </w:rPr>
            </w:pPr>
            <w:r>
              <w:rPr>
                <w:rFonts w:ascii="Marianne Medium" w:hAnsi="Marianne Medium"/>
              </w:rPr>
              <w:t>Test diagnostic de syphilis</w:t>
            </w:r>
          </w:p>
          <w:p w14:paraId="044F02CC" w14:textId="77777777" w:rsidR="002A5749" w:rsidRDefault="002A5749" w:rsidP="002A5749">
            <w:pPr>
              <w:rPr>
                <w:rFonts w:ascii="Marianne Medium" w:hAnsi="Marianne Medium"/>
              </w:rPr>
            </w:pPr>
            <w:r>
              <w:rPr>
                <w:rFonts w:ascii="Marianne Medium" w:hAnsi="Marianne Medium"/>
              </w:rPr>
              <w:t>Recherche de virus Ebola</w:t>
            </w:r>
          </w:p>
          <w:p w14:paraId="662AF4B9" w14:textId="77777777" w:rsidR="002A5749" w:rsidRDefault="002A5749" w:rsidP="002A5749">
            <w:pPr>
              <w:rPr>
                <w:rFonts w:ascii="Marianne Medium" w:hAnsi="Marianne Medium"/>
              </w:rPr>
            </w:pPr>
            <w:r w:rsidRPr="009469EB">
              <w:rPr>
                <w:rFonts w:ascii="Marianne Medium" w:hAnsi="Marianne Medium"/>
              </w:rPr>
              <w:t>Recherche d’antigène(s) du SARS-CoV-2</w:t>
            </w:r>
          </w:p>
          <w:p w14:paraId="5084C707" w14:textId="77777777" w:rsidR="00E926C3" w:rsidRPr="00205CA2" w:rsidRDefault="00E926C3" w:rsidP="002A5749">
            <w:pPr>
              <w:rPr>
                <w:rFonts w:ascii="Marianne Medium" w:hAnsi="Marianne Medium"/>
              </w:rPr>
            </w:pPr>
          </w:p>
        </w:tc>
        <w:tc>
          <w:tcPr>
            <w:tcW w:w="3623" w:type="dxa"/>
          </w:tcPr>
          <w:p w14:paraId="617673D4" w14:textId="77777777" w:rsidR="002A5749" w:rsidRDefault="002A5749" w:rsidP="002A5749">
            <w:pPr>
              <w:jc w:val="center"/>
              <w:rPr>
                <w:rFonts w:ascii="Marianne Medium" w:hAnsi="Marianne Medium"/>
              </w:rPr>
            </w:pPr>
            <w:r>
              <w:rPr>
                <w:rFonts w:ascii="Marianne Medium" w:hAnsi="Marianne Medium"/>
              </w:rPr>
              <w:t>98 000</w:t>
            </w:r>
          </w:p>
          <w:p w14:paraId="18467358" w14:textId="77777777" w:rsidR="002A5749" w:rsidRDefault="002A5749" w:rsidP="002A5749">
            <w:pPr>
              <w:jc w:val="center"/>
              <w:rPr>
                <w:rFonts w:ascii="Marianne Medium" w:hAnsi="Marianne Medium"/>
              </w:rPr>
            </w:pPr>
            <w:r>
              <w:rPr>
                <w:rFonts w:ascii="Marianne Medium" w:hAnsi="Marianne Medium"/>
              </w:rPr>
              <w:t>10 000</w:t>
            </w:r>
          </w:p>
          <w:p w14:paraId="61C3BCF3" w14:textId="77777777" w:rsidR="002A5749" w:rsidRDefault="002A5749" w:rsidP="002A5749">
            <w:pPr>
              <w:jc w:val="center"/>
              <w:rPr>
                <w:rFonts w:ascii="Marianne Medium" w:hAnsi="Marianne Medium"/>
              </w:rPr>
            </w:pPr>
            <w:r>
              <w:rPr>
                <w:rFonts w:ascii="Marianne Medium" w:hAnsi="Marianne Medium"/>
              </w:rPr>
              <w:t>50 000</w:t>
            </w:r>
          </w:p>
          <w:p w14:paraId="2D34A925" w14:textId="77777777" w:rsidR="002A5749" w:rsidRDefault="002A5749" w:rsidP="002A5749">
            <w:pPr>
              <w:jc w:val="center"/>
              <w:rPr>
                <w:rFonts w:ascii="Marianne Medium" w:hAnsi="Marianne Medium"/>
              </w:rPr>
            </w:pPr>
            <w:r>
              <w:rPr>
                <w:rFonts w:ascii="Marianne Medium" w:hAnsi="Marianne Medium"/>
              </w:rPr>
              <w:t>100</w:t>
            </w:r>
          </w:p>
          <w:p w14:paraId="5849B560" w14:textId="77777777" w:rsidR="002A5749" w:rsidRDefault="002A5749" w:rsidP="002A5749">
            <w:pPr>
              <w:jc w:val="center"/>
              <w:rPr>
                <w:rFonts w:ascii="Marianne Medium" w:hAnsi="Marianne Medium"/>
              </w:rPr>
            </w:pPr>
            <w:r>
              <w:rPr>
                <w:rFonts w:ascii="Marianne Medium" w:hAnsi="Marianne Medium"/>
              </w:rPr>
              <w:t>2 000</w:t>
            </w:r>
          </w:p>
          <w:p w14:paraId="1EC001EA" w14:textId="77777777" w:rsidR="002A5749" w:rsidRDefault="002A5749" w:rsidP="002A5749">
            <w:pPr>
              <w:jc w:val="center"/>
              <w:rPr>
                <w:rFonts w:ascii="Marianne Medium" w:hAnsi="Marianne Medium"/>
              </w:rPr>
            </w:pPr>
            <w:r>
              <w:rPr>
                <w:rFonts w:ascii="Marianne Medium" w:hAnsi="Marianne Medium"/>
              </w:rPr>
              <w:t>3 600</w:t>
            </w:r>
          </w:p>
          <w:p w14:paraId="47161FE9" w14:textId="77777777" w:rsidR="002A5749" w:rsidRDefault="002A5749" w:rsidP="002A5749">
            <w:pPr>
              <w:jc w:val="center"/>
              <w:rPr>
                <w:rFonts w:ascii="Marianne Medium" w:hAnsi="Marianne Medium"/>
              </w:rPr>
            </w:pPr>
            <w:r>
              <w:rPr>
                <w:rFonts w:ascii="Marianne Medium" w:hAnsi="Marianne Medium"/>
              </w:rPr>
              <w:t>3 800</w:t>
            </w:r>
          </w:p>
          <w:p w14:paraId="36D3066F" w14:textId="77777777" w:rsidR="002A5749" w:rsidRDefault="002A5749" w:rsidP="002A5749">
            <w:pPr>
              <w:jc w:val="center"/>
              <w:rPr>
                <w:rFonts w:ascii="Marianne Medium" w:hAnsi="Marianne Medium"/>
              </w:rPr>
            </w:pPr>
          </w:p>
          <w:p w14:paraId="58AAB387" w14:textId="77777777" w:rsidR="002A5749" w:rsidRDefault="002A5749" w:rsidP="002A5749">
            <w:pPr>
              <w:jc w:val="center"/>
              <w:rPr>
                <w:rFonts w:ascii="Marianne Medium" w:hAnsi="Marianne Medium"/>
              </w:rPr>
            </w:pPr>
            <w:r>
              <w:rPr>
                <w:rFonts w:ascii="Marianne Medium" w:hAnsi="Marianne Medium"/>
              </w:rPr>
              <w:t>25 000</w:t>
            </w:r>
          </w:p>
          <w:p w14:paraId="27B62EC4" w14:textId="77777777" w:rsidR="002A5749" w:rsidRDefault="002A5749" w:rsidP="002A5749">
            <w:pPr>
              <w:jc w:val="center"/>
              <w:rPr>
                <w:rFonts w:ascii="Marianne Medium" w:hAnsi="Marianne Medium"/>
              </w:rPr>
            </w:pPr>
          </w:p>
          <w:p w14:paraId="132CDE30" w14:textId="77777777" w:rsidR="002A5749" w:rsidRDefault="002A5749" w:rsidP="002A5749">
            <w:pPr>
              <w:jc w:val="center"/>
              <w:rPr>
                <w:rFonts w:ascii="Marianne Medium" w:hAnsi="Marianne Medium"/>
              </w:rPr>
            </w:pPr>
            <w:r>
              <w:rPr>
                <w:rFonts w:ascii="Marianne Medium" w:hAnsi="Marianne Medium"/>
              </w:rPr>
              <w:t>200</w:t>
            </w:r>
          </w:p>
          <w:p w14:paraId="3B5487C4" w14:textId="77777777" w:rsidR="002A5749" w:rsidRDefault="002A5749" w:rsidP="002A5749">
            <w:pPr>
              <w:jc w:val="center"/>
              <w:rPr>
                <w:rFonts w:ascii="Marianne Medium" w:hAnsi="Marianne Medium"/>
              </w:rPr>
            </w:pPr>
          </w:p>
          <w:p w14:paraId="34E94A1D" w14:textId="77777777" w:rsidR="002A5749" w:rsidRDefault="002A5749" w:rsidP="002A5749">
            <w:pPr>
              <w:jc w:val="center"/>
              <w:rPr>
                <w:rFonts w:ascii="Marianne Medium" w:hAnsi="Marianne Medium"/>
              </w:rPr>
            </w:pPr>
            <w:r>
              <w:rPr>
                <w:rFonts w:ascii="Marianne Medium" w:hAnsi="Marianne Medium"/>
              </w:rPr>
              <w:t>2 100</w:t>
            </w:r>
          </w:p>
          <w:p w14:paraId="74CD0131" w14:textId="77777777" w:rsidR="002A5749" w:rsidRDefault="002A5749" w:rsidP="002A5749">
            <w:pPr>
              <w:jc w:val="center"/>
              <w:rPr>
                <w:rFonts w:ascii="Marianne Medium" w:hAnsi="Marianne Medium"/>
              </w:rPr>
            </w:pPr>
          </w:p>
          <w:p w14:paraId="77B399A7" w14:textId="77777777" w:rsidR="002A5749" w:rsidRDefault="002A5749" w:rsidP="002A5749">
            <w:pPr>
              <w:jc w:val="center"/>
              <w:rPr>
                <w:rFonts w:ascii="Marianne Medium" w:hAnsi="Marianne Medium"/>
              </w:rPr>
            </w:pPr>
            <w:r>
              <w:rPr>
                <w:rFonts w:ascii="Marianne Medium" w:hAnsi="Marianne Medium"/>
              </w:rPr>
              <w:t>-</w:t>
            </w:r>
          </w:p>
          <w:p w14:paraId="401A8864" w14:textId="77777777" w:rsidR="002A5749" w:rsidRDefault="002A5749" w:rsidP="002A5749">
            <w:pPr>
              <w:jc w:val="center"/>
              <w:rPr>
                <w:rFonts w:ascii="Marianne Medium" w:hAnsi="Marianne Medium"/>
              </w:rPr>
            </w:pPr>
            <w:r>
              <w:rPr>
                <w:rFonts w:ascii="Marianne Medium" w:hAnsi="Marianne Medium"/>
              </w:rPr>
              <w:t>-</w:t>
            </w:r>
          </w:p>
          <w:p w14:paraId="54EF2D62" w14:textId="77777777" w:rsidR="002A5749" w:rsidRDefault="002A5749" w:rsidP="002A5749">
            <w:pPr>
              <w:jc w:val="center"/>
              <w:rPr>
                <w:rFonts w:ascii="Marianne Medium" w:hAnsi="Marianne Medium"/>
              </w:rPr>
            </w:pPr>
            <w:r>
              <w:rPr>
                <w:rFonts w:ascii="Marianne Medium" w:hAnsi="Marianne Medium"/>
              </w:rPr>
              <w:t>4 500</w:t>
            </w:r>
          </w:p>
          <w:p w14:paraId="76ACE642" w14:textId="77777777" w:rsidR="002A5749" w:rsidRDefault="002A5749" w:rsidP="002A5749">
            <w:pPr>
              <w:jc w:val="center"/>
              <w:rPr>
                <w:rFonts w:ascii="Marianne Medium" w:hAnsi="Marianne Medium"/>
              </w:rPr>
            </w:pPr>
            <w:r>
              <w:rPr>
                <w:rFonts w:ascii="Marianne Medium" w:hAnsi="Marianne Medium"/>
              </w:rPr>
              <w:t>1 400</w:t>
            </w:r>
          </w:p>
          <w:p w14:paraId="620A7420" w14:textId="77777777" w:rsidR="002A5749" w:rsidRDefault="002A5749" w:rsidP="002A5749">
            <w:pPr>
              <w:jc w:val="center"/>
              <w:rPr>
                <w:rFonts w:ascii="Marianne Medium" w:hAnsi="Marianne Medium"/>
              </w:rPr>
            </w:pPr>
            <w:r>
              <w:rPr>
                <w:rFonts w:ascii="Marianne Medium" w:hAnsi="Marianne Medium"/>
              </w:rPr>
              <w:t>3000</w:t>
            </w:r>
          </w:p>
          <w:p w14:paraId="4615DD18" w14:textId="77777777" w:rsidR="002A5749" w:rsidRDefault="002A5749" w:rsidP="002A5749">
            <w:pPr>
              <w:jc w:val="center"/>
              <w:rPr>
                <w:rFonts w:ascii="Marianne Medium" w:hAnsi="Marianne Medium"/>
              </w:rPr>
            </w:pPr>
            <w:r>
              <w:rPr>
                <w:rFonts w:ascii="Marianne Medium" w:hAnsi="Marianne Medium"/>
              </w:rPr>
              <w:t>3</w:t>
            </w:r>
            <w:r>
              <w:rPr>
                <w:rFonts w:ascii="Calibri" w:hAnsi="Calibri" w:cs="Calibri"/>
              </w:rPr>
              <w:t> </w:t>
            </w:r>
            <w:r>
              <w:rPr>
                <w:rFonts w:ascii="Marianne Medium" w:hAnsi="Marianne Medium"/>
              </w:rPr>
              <w:t>000</w:t>
            </w:r>
          </w:p>
          <w:p w14:paraId="4FCFCA05" w14:textId="77777777" w:rsidR="002A5749" w:rsidRDefault="002A5749" w:rsidP="002A5749">
            <w:pPr>
              <w:jc w:val="center"/>
              <w:rPr>
                <w:rFonts w:ascii="Marianne Medium" w:hAnsi="Marianne Medium"/>
              </w:rPr>
            </w:pPr>
            <w:r>
              <w:rPr>
                <w:rFonts w:ascii="Marianne Medium" w:hAnsi="Marianne Medium"/>
              </w:rPr>
              <w:t>-</w:t>
            </w:r>
          </w:p>
          <w:p w14:paraId="7185F5A9" w14:textId="77777777" w:rsidR="002A5749" w:rsidRDefault="002A5749" w:rsidP="002A5749">
            <w:pPr>
              <w:jc w:val="center"/>
              <w:rPr>
                <w:rFonts w:ascii="Marianne Medium" w:hAnsi="Marianne Medium"/>
              </w:rPr>
            </w:pPr>
          </w:p>
          <w:p w14:paraId="3B2E380D" w14:textId="77777777" w:rsidR="002A5749" w:rsidRDefault="002A5749" w:rsidP="002A5749">
            <w:pPr>
              <w:jc w:val="center"/>
              <w:rPr>
                <w:rFonts w:ascii="Marianne Medium" w:hAnsi="Marianne Medium"/>
              </w:rPr>
            </w:pPr>
            <w:r>
              <w:rPr>
                <w:rFonts w:ascii="Marianne Medium" w:hAnsi="Marianne Medium"/>
              </w:rPr>
              <w:t>-</w:t>
            </w:r>
          </w:p>
          <w:p w14:paraId="2FB13D9A" w14:textId="77777777" w:rsidR="002A5749" w:rsidRDefault="002A5749" w:rsidP="002A5749">
            <w:pPr>
              <w:jc w:val="center"/>
              <w:rPr>
                <w:rFonts w:ascii="Marianne Medium" w:hAnsi="Marianne Medium"/>
              </w:rPr>
            </w:pPr>
          </w:p>
          <w:p w14:paraId="772914AD" w14:textId="7C825985" w:rsidR="002A5749" w:rsidRDefault="002A5749" w:rsidP="002A5749">
            <w:pPr>
              <w:jc w:val="center"/>
              <w:rPr>
                <w:rFonts w:ascii="Marianne Medium" w:hAnsi="Marianne Medium"/>
              </w:rPr>
            </w:pPr>
            <w:r>
              <w:rPr>
                <w:rFonts w:ascii="Marianne Medium" w:hAnsi="Marianne Medium"/>
              </w:rPr>
              <w:t>-</w:t>
            </w:r>
          </w:p>
          <w:p w14:paraId="7E0B1566" w14:textId="77777777" w:rsidR="002A5749" w:rsidRDefault="002A5749" w:rsidP="002A5749">
            <w:pPr>
              <w:jc w:val="center"/>
              <w:rPr>
                <w:rFonts w:ascii="Marianne Medium" w:hAnsi="Marianne Medium"/>
              </w:rPr>
            </w:pPr>
            <w:r>
              <w:rPr>
                <w:rFonts w:ascii="Marianne Medium" w:hAnsi="Marianne Medium"/>
              </w:rPr>
              <w:t>500</w:t>
            </w:r>
          </w:p>
          <w:p w14:paraId="0A40E145" w14:textId="77777777" w:rsidR="002A5749" w:rsidRDefault="002A5749" w:rsidP="002A5749">
            <w:pPr>
              <w:jc w:val="center"/>
              <w:rPr>
                <w:rFonts w:ascii="Marianne Medium" w:hAnsi="Marianne Medium"/>
              </w:rPr>
            </w:pPr>
            <w:r>
              <w:rPr>
                <w:rFonts w:ascii="Marianne Medium" w:hAnsi="Marianne Medium"/>
              </w:rPr>
              <w:t>3</w:t>
            </w:r>
            <w:r>
              <w:rPr>
                <w:rFonts w:ascii="Calibri" w:hAnsi="Calibri" w:cs="Calibri"/>
              </w:rPr>
              <w:t> </w:t>
            </w:r>
            <w:r>
              <w:rPr>
                <w:rFonts w:ascii="Marianne Medium" w:hAnsi="Marianne Medium"/>
              </w:rPr>
              <w:t>000</w:t>
            </w:r>
          </w:p>
          <w:p w14:paraId="760EC73D" w14:textId="77777777" w:rsidR="002A5749" w:rsidRDefault="002A5749" w:rsidP="002A5749">
            <w:pPr>
              <w:jc w:val="center"/>
              <w:rPr>
                <w:rFonts w:ascii="Marianne Medium" w:hAnsi="Marianne Medium"/>
              </w:rPr>
            </w:pPr>
            <w:r>
              <w:rPr>
                <w:rFonts w:ascii="Marianne Medium" w:hAnsi="Marianne Medium"/>
              </w:rPr>
              <w:t>-</w:t>
            </w:r>
          </w:p>
          <w:p w14:paraId="2FFE71B0" w14:textId="77777777" w:rsidR="002A5749" w:rsidRDefault="002A5749" w:rsidP="002A5749">
            <w:pPr>
              <w:jc w:val="center"/>
              <w:rPr>
                <w:rFonts w:ascii="Marianne Medium" w:hAnsi="Marianne Medium"/>
              </w:rPr>
            </w:pPr>
            <w:r>
              <w:rPr>
                <w:rFonts w:ascii="Marianne Medium" w:hAnsi="Marianne Medium"/>
              </w:rPr>
              <w:t>1 500</w:t>
            </w:r>
          </w:p>
          <w:p w14:paraId="4F5C3099" w14:textId="77777777" w:rsidR="002A5749" w:rsidRDefault="002A5749" w:rsidP="002A5749">
            <w:pPr>
              <w:jc w:val="center"/>
              <w:rPr>
                <w:rFonts w:ascii="Marianne Medium" w:hAnsi="Marianne Medium"/>
              </w:rPr>
            </w:pPr>
            <w:r>
              <w:rPr>
                <w:rFonts w:ascii="Marianne Medium" w:hAnsi="Marianne Medium"/>
              </w:rPr>
              <w:t>500</w:t>
            </w:r>
          </w:p>
          <w:p w14:paraId="1EC1383F" w14:textId="77777777" w:rsidR="002A5749" w:rsidRPr="00205CA2" w:rsidRDefault="002A5749" w:rsidP="002A5749">
            <w:pPr>
              <w:jc w:val="center"/>
              <w:rPr>
                <w:rFonts w:ascii="Marianne Medium" w:hAnsi="Marianne Medium"/>
              </w:rPr>
            </w:pPr>
            <w:r>
              <w:rPr>
                <w:rFonts w:ascii="Marianne Medium" w:hAnsi="Marianne Medium"/>
              </w:rPr>
              <w:t>Variable selon évolution de la pandémie</w:t>
            </w:r>
          </w:p>
          <w:p w14:paraId="73C2D285" w14:textId="7569B685" w:rsidR="002A5749" w:rsidRPr="00205CA2" w:rsidRDefault="002A5749" w:rsidP="002A5749">
            <w:pPr>
              <w:jc w:val="center"/>
              <w:rPr>
                <w:rFonts w:ascii="Marianne Medium" w:hAnsi="Marianne Medium"/>
              </w:rPr>
            </w:pPr>
          </w:p>
        </w:tc>
      </w:tr>
      <w:tr w:rsidR="00E926C3" w14:paraId="27E86CD6" w14:textId="77777777" w:rsidTr="00C027BB">
        <w:tc>
          <w:tcPr>
            <w:tcW w:w="1696" w:type="dxa"/>
            <w:vAlign w:val="center"/>
          </w:tcPr>
          <w:p w14:paraId="418E6AED" w14:textId="77777777" w:rsidR="00E926C3" w:rsidRPr="00205CA2" w:rsidRDefault="00E926C3" w:rsidP="002A5749">
            <w:pPr>
              <w:jc w:val="center"/>
              <w:rPr>
                <w:rFonts w:ascii="Marianne Medium" w:hAnsi="Marianne Medium"/>
              </w:rPr>
            </w:pPr>
            <w:r w:rsidRPr="00205CA2">
              <w:rPr>
                <w:rFonts w:ascii="Marianne Medium" w:hAnsi="Marianne Medium"/>
              </w:rPr>
              <w:t>2</w:t>
            </w:r>
          </w:p>
        </w:tc>
        <w:tc>
          <w:tcPr>
            <w:tcW w:w="4536" w:type="dxa"/>
          </w:tcPr>
          <w:p w14:paraId="5D6FE2AD" w14:textId="77777777" w:rsidR="00E926C3" w:rsidRPr="00205CA2" w:rsidRDefault="00E926C3" w:rsidP="002A5749">
            <w:pPr>
              <w:rPr>
                <w:rFonts w:ascii="Marianne Medium" w:hAnsi="Marianne Medium"/>
              </w:rPr>
            </w:pPr>
            <w:r>
              <w:rPr>
                <w:rFonts w:ascii="Marianne Medium" w:hAnsi="Marianne Medium"/>
              </w:rPr>
              <w:t>Equipements de biologie délocalisée en Point of Care</w:t>
            </w:r>
          </w:p>
          <w:p w14:paraId="2857EE8D" w14:textId="77777777" w:rsidR="00E926C3" w:rsidRPr="00205CA2" w:rsidRDefault="00E926C3" w:rsidP="002A5749">
            <w:pPr>
              <w:rPr>
                <w:rFonts w:ascii="Marianne Medium" w:hAnsi="Marianne Medium"/>
              </w:rPr>
            </w:pPr>
          </w:p>
        </w:tc>
        <w:tc>
          <w:tcPr>
            <w:tcW w:w="3623" w:type="dxa"/>
            <w:vAlign w:val="center"/>
          </w:tcPr>
          <w:p w14:paraId="506759AF" w14:textId="230B0A07" w:rsidR="00E926C3" w:rsidRDefault="00C027BB" w:rsidP="00C027BB">
            <w:pPr>
              <w:jc w:val="center"/>
            </w:pPr>
            <w:r>
              <w:rPr>
                <w:rFonts w:ascii="Marianne Medium" w:hAnsi="Marianne Medium"/>
              </w:rPr>
              <w:t>-</w:t>
            </w:r>
          </w:p>
        </w:tc>
      </w:tr>
    </w:tbl>
    <w:p w14:paraId="45034A60" w14:textId="77777777" w:rsidR="00041F3D" w:rsidRPr="00EC4A62" w:rsidRDefault="00041F3D" w:rsidP="00CB7A07">
      <w:pPr>
        <w:rPr>
          <w:rFonts w:ascii="Marianne Medium" w:hAnsi="Marianne Medium"/>
        </w:rPr>
      </w:pPr>
    </w:p>
    <w:p w14:paraId="36BB8B66" w14:textId="77777777" w:rsidR="00825577" w:rsidRPr="00E302F1" w:rsidRDefault="00825577" w:rsidP="00825577">
      <w:pPr>
        <w:pStyle w:val="Titre1"/>
        <w:spacing w:before="240" w:after="120"/>
        <w:ind w:left="0" w:firstLine="0"/>
        <w:rPr>
          <w:rFonts w:ascii="Marianne Medium" w:hAnsi="Marianne Medium" w:cs="Times New Roman"/>
          <w:color w:val="auto"/>
        </w:rPr>
      </w:pPr>
      <w:bookmarkStart w:id="15" w:name="_Toc264532768"/>
      <w:bookmarkStart w:id="16" w:name="_Toc473733689"/>
      <w:bookmarkStart w:id="17" w:name="_Toc67580445"/>
      <w:bookmarkStart w:id="18" w:name="_Toc436015088"/>
      <w:r w:rsidRPr="00E302F1">
        <w:rPr>
          <w:rFonts w:ascii="Marianne Medium" w:hAnsi="Marianne Medium" w:cs="Times New Roman"/>
          <w:color w:val="auto"/>
        </w:rPr>
        <w:t>DOSSIER DE CONSULTATION DES ENTREPRISES (DCE)</w:t>
      </w:r>
      <w:bookmarkEnd w:id="15"/>
      <w:bookmarkEnd w:id="16"/>
      <w:bookmarkEnd w:id="17"/>
    </w:p>
    <w:p w14:paraId="53DF88B8" w14:textId="77777777" w:rsidR="00825577" w:rsidRPr="00E302F1" w:rsidRDefault="00825577" w:rsidP="00825577">
      <w:pPr>
        <w:pStyle w:val="Titre2"/>
        <w:tabs>
          <w:tab w:val="num" w:pos="426"/>
        </w:tabs>
        <w:ind w:left="0" w:firstLine="0"/>
        <w:rPr>
          <w:rFonts w:ascii="Marianne Medium" w:hAnsi="Marianne Medium"/>
        </w:rPr>
      </w:pPr>
      <w:bookmarkStart w:id="19" w:name="_Toc473733690"/>
      <w:bookmarkStart w:id="20" w:name="_Toc67580446"/>
      <w:r w:rsidRPr="00E302F1">
        <w:rPr>
          <w:rFonts w:ascii="Marianne Medium" w:hAnsi="Marianne Medium" w:cs="Times New Roman"/>
        </w:rPr>
        <w:t>Contenu du dossier de consultation des entreprises</w:t>
      </w:r>
      <w:bookmarkEnd w:id="19"/>
      <w:bookmarkEnd w:id="20"/>
    </w:p>
    <w:p w14:paraId="418CCB51" w14:textId="77777777" w:rsidR="00825577" w:rsidRPr="00E302F1" w:rsidRDefault="00825577" w:rsidP="00825577">
      <w:pPr>
        <w:rPr>
          <w:rFonts w:ascii="Marianne Medium" w:hAnsi="Marianne Medium"/>
        </w:rPr>
      </w:pPr>
      <w:r w:rsidRPr="00E302F1">
        <w:rPr>
          <w:rFonts w:ascii="Marianne Medium" w:hAnsi="Marianne Medium"/>
        </w:rPr>
        <w:t>Le D.C.E. est composé des documents suivants</w:t>
      </w:r>
      <w:r w:rsidRPr="00E302F1">
        <w:rPr>
          <w:rFonts w:ascii="Calibri" w:hAnsi="Calibri" w:cs="Calibri"/>
        </w:rPr>
        <w:t> </w:t>
      </w:r>
      <w:r w:rsidRPr="00E302F1">
        <w:rPr>
          <w:rFonts w:ascii="Marianne Medium" w:hAnsi="Marianne Medium"/>
        </w:rPr>
        <w:t>:</w:t>
      </w:r>
    </w:p>
    <w:p w14:paraId="5160BF69" w14:textId="48DB6CCB" w:rsidR="00825577" w:rsidRPr="00E302F1" w:rsidRDefault="00825577" w:rsidP="00F6580E">
      <w:pPr>
        <w:numPr>
          <w:ilvl w:val="0"/>
          <w:numId w:val="34"/>
        </w:numPr>
        <w:tabs>
          <w:tab w:val="clear" w:pos="0"/>
        </w:tabs>
        <w:ind w:left="709" w:hanging="284"/>
        <w:rPr>
          <w:rFonts w:ascii="Marianne Medium" w:hAnsi="Marianne Medium"/>
          <w:szCs w:val="22"/>
        </w:rPr>
      </w:pPr>
      <w:proofErr w:type="gramStart"/>
      <w:r w:rsidRPr="00E302F1">
        <w:rPr>
          <w:rFonts w:ascii="Marianne Medium" w:hAnsi="Marianne Medium"/>
          <w:szCs w:val="22"/>
        </w:rPr>
        <w:t>le</w:t>
      </w:r>
      <w:proofErr w:type="gramEnd"/>
      <w:r w:rsidRPr="00E302F1">
        <w:rPr>
          <w:rFonts w:ascii="Marianne Medium" w:hAnsi="Marianne Medium"/>
          <w:szCs w:val="22"/>
        </w:rPr>
        <w:t xml:space="preserve"> présent règlement de</w:t>
      </w:r>
      <w:r w:rsidR="00F6580E">
        <w:rPr>
          <w:rFonts w:ascii="Marianne Medium" w:hAnsi="Marianne Medium"/>
          <w:szCs w:val="22"/>
        </w:rPr>
        <w:t xml:space="preserve"> consultation du SAD</w:t>
      </w:r>
      <w:r w:rsidR="00F6580E">
        <w:rPr>
          <w:rFonts w:ascii="Calibri" w:hAnsi="Calibri" w:cs="Calibri"/>
          <w:szCs w:val="22"/>
        </w:rPr>
        <w:t> </w:t>
      </w:r>
      <w:r w:rsidR="00F6580E">
        <w:rPr>
          <w:rFonts w:ascii="Marianne Medium" w:hAnsi="Marianne Medium"/>
          <w:szCs w:val="22"/>
        </w:rPr>
        <w:t>;</w:t>
      </w:r>
    </w:p>
    <w:p w14:paraId="079C08F2" w14:textId="7F4D9410" w:rsidR="00825577" w:rsidRDefault="00825577" w:rsidP="00F6580E">
      <w:pPr>
        <w:numPr>
          <w:ilvl w:val="0"/>
          <w:numId w:val="34"/>
        </w:numPr>
        <w:ind w:left="709" w:hanging="284"/>
        <w:rPr>
          <w:rFonts w:ascii="Marianne Medium" w:hAnsi="Marianne Medium"/>
          <w:szCs w:val="22"/>
        </w:rPr>
      </w:pPr>
      <w:proofErr w:type="gramStart"/>
      <w:r w:rsidRPr="00E302F1">
        <w:rPr>
          <w:rFonts w:ascii="Marianne Medium" w:hAnsi="Marianne Medium"/>
          <w:szCs w:val="22"/>
        </w:rPr>
        <w:t>le</w:t>
      </w:r>
      <w:proofErr w:type="gramEnd"/>
      <w:r w:rsidRPr="00E302F1">
        <w:rPr>
          <w:rFonts w:ascii="Marianne Medium" w:hAnsi="Marianne Medium"/>
          <w:szCs w:val="22"/>
        </w:rPr>
        <w:t xml:space="preserve"> cahier des clauses particulières</w:t>
      </w:r>
      <w:r w:rsidR="00BD5609">
        <w:rPr>
          <w:rFonts w:ascii="Marianne Medium" w:hAnsi="Marianne Medium"/>
          <w:szCs w:val="22"/>
        </w:rPr>
        <w:t xml:space="preserve"> et s</w:t>
      </w:r>
      <w:r w:rsidR="002A5749">
        <w:rPr>
          <w:rFonts w:ascii="Marianne Medium" w:hAnsi="Marianne Medium"/>
          <w:szCs w:val="22"/>
        </w:rPr>
        <w:t>es</w:t>
      </w:r>
      <w:r w:rsidR="00BD5609">
        <w:rPr>
          <w:rFonts w:ascii="Marianne Medium" w:hAnsi="Marianne Medium"/>
          <w:szCs w:val="22"/>
        </w:rPr>
        <w:t xml:space="preserve"> annexe</w:t>
      </w:r>
      <w:r w:rsidR="002A5749">
        <w:rPr>
          <w:rFonts w:ascii="Marianne Medium" w:hAnsi="Marianne Medium"/>
          <w:szCs w:val="22"/>
        </w:rPr>
        <w:t>s</w:t>
      </w:r>
      <w:r w:rsidR="00BD5609">
        <w:rPr>
          <w:rFonts w:ascii="Marianne Medium" w:hAnsi="Marianne Medium"/>
          <w:szCs w:val="22"/>
        </w:rPr>
        <w:t>.</w:t>
      </w:r>
    </w:p>
    <w:p w14:paraId="0F389CAB" w14:textId="5081AEE5" w:rsidR="008923DB" w:rsidRDefault="008923DB" w:rsidP="008923DB">
      <w:pPr>
        <w:tabs>
          <w:tab w:val="left" w:pos="284"/>
        </w:tabs>
        <w:rPr>
          <w:rFonts w:ascii="Marianne Medium" w:hAnsi="Marianne Medium"/>
          <w:szCs w:val="22"/>
        </w:rPr>
      </w:pPr>
    </w:p>
    <w:p w14:paraId="592B2A07" w14:textId="77777777" w:rsidR="00825577" w:rsidRPr="00E302F1" w:rsidRDefault="00825577" w:rsidP="00825577">
      <w:pPr>
        <w:pStyle w:val="Titre2"/>
        <w:tabs>
          <w:tab w:val="num" w:pos="426"/>
        </w:tabs>
        <w:ind w:left="0" w:firstLine="0"/>
        <w:rPr>
          <w:rFonts w:ascii="Marianne Medium" w:hAnsi="Marianne Medium"/>
        </w:rPr>
      </w:pPr>
      <w:bookmarkStart w:id="21" w:name="_Toc67580447"/>
      <w:r w:rsidRPr="00E302F1">
        <w:rPr>
          <w:rFonts w:ascii="Marianne Medium" w:hAnsi="Marianne Medium" w:cs="Times New Roman"/>
        </w:rPr>
        <w:t>Téléchargement du dossier de consultation des entreprises</w:t>
      </w:r>
      <w:bookmarkEnd w:id="21"/>
    </w:p>
    <w:p w14:paraId="67F8315F" w14:textId="77777777" w:rsidR="00825577" w:rsidRPr="00E302F1" w:rsidRDefault="00825577" w:rsidP="00825577">
      <w:pPr>
        <w:spacing w:after="120"/>
        <w:rPr>
          <w:rFonts w:ascii="Marianne Medium" w:hAnsi="Marianne Medium"/>
          <w:color w:val="000000"/>
        </w:rPr>
      </w:pPr>
      <w:r w:rsidRPr="00E302F1">
        <w:rPr>
          <w:rFonts w:ascii="Marianne Medium" w:hAnsi="Marianne Medium"/>
          <w:color w:val="000000"/>
        </w:rPr>
        <w:t xml:space="preserve">Le Dossier de Consultation des Entreprises (DCE) pourra être téléchargé sur la </w:t>
      </w:r>
      <w:r w:rsidRPr="00E302F1">
        <w:rPr>
          <w:rFonts w:ascii="Marianne Medium" w:hAnsi="Marianne Medium"/>
          <w:b/>
        </w:rPr>
        <w:t>PLACE</w:t>
      </w:r>
      <w:r w:rsidRPr="00E302F1">
        <w:rPr>
          <w:rFonts w:ascii="Marianne Medium" w:hAnsi="Marianne Medium"/>
          <w:color w:val="000000"/>
        </w:rPr>
        <w:t xml:space="preserve"> accessible depuis </w:t>
      </w:r>
      <w:hyperlink r:id="rId14" w:history="1">
        <w:r w:rsidRPr="00E302F1">
          <w:rPr>
            <w:rStyle w:val="Lienhypertexte"/>
            <w:rFonts w:ascii="Marianne Medium" w:hAnsi="Marianne Medium"/>
          </w:rPr>
          <w:t>www.marches-publics.gouv.fr</w:t>
        </w:r>
      </w:hyperlink>
      <w:r w:rsidRPr="00E302F1">
        <w:rPr>
          <w:rFonts w:ascii="Marianne Medium" w:hAnsi="Marianne Medium"/>
          <w:color w:val="0000FF"/>
        </w:rPr>
        <w:t xml:space="preserve">. </w:t>
      </w:r>
      <w:r w:rsidRPr="00E302F1">
        <w:rPr>
          <w:rFonts w:ascii="Marianne Medium" w:hAnsi="Marianne Medium"/>
          <w:color w:val="000000"/>
        </w:rPr>
        <w:t>Le téléchargement peut s’effectuer soit en s’identifiant, de façon à être informé en cas de modification du DCE, soit de manière anonyme. Dans cette dernière hypothèse, aucune information relative aux modifications éventuelles du DCE ne pourra être reçue.</w:t>
      </w:r>
    </w:p>
    <w:p w14:paraId="378AF9C1" w14:textId="77777777" w:rsidR="00825577" w:rsidRPr="00E302F1" w:rsidRDefault="00825577" w:rsidP="00825577">
      <w:pPr>
        <w:spacing w:after="60"/>
        <w:rPr>
          <w:rFonts w:ascii="Marianne Medium" w:hAnsi="Marianne Medium"/>
          <w:color w:val="000000"/>
        </w:rPr>
      </w:pPr>
      <w:r w:rsidRPr="00E302F1">
        <w:rPr>
          <w:rFonts w:ascii="Marianne Medium" w:hAnsi="Marianne Medium"/>
          <w:color w:val="000000"/>
        </w:rPr>
        <w:t xml:space="preserve">Pour être informé des échanges avec l'acheteur, l'opérateur économique devra vérifier que l'adresse des échanges avec la </w:t>
      </w:r>
      <w:r w:rsidRPr="00E302F1">
        <w:rPr>
          <w:rFonts w:ascii="Marianne Medium" w:hAnsi="Marianne Medium"/>
          <w:b/>
        </w:rPr>
        <w:t>PLACE</w:t>
      </w:r>
      <w:r w:rsidRPr="00E302F1">
        <w:rPr>
          <w:rFonts w:ascii="Marianne Medium" w:hAnsi="Marianne Medium"/>
          <w:color w:val="000000"/>
        </w:rPr>
        <w:t xml:space="preserve"> </w:t>
      </w:r>
      <w:hyperlink r:id="rId15" w:history="1">
        <w:r w:rsidRPr="00E302F1">
          <w:rPr>
            <w:rStyle w:val="Lienhypertexte"/>
            <w:rFonts w:ascii="Marianne Medium" w:hAnsi="Marianne Medium"/>
          </w:rPr>
          <w:t>nepasrepondre@marches-publics.gouv.fr</w:t>
        </w:r>
      </w:hyperlink>
      <w:r w:rsidRPr="00E302F1">
        <w:rPr>
          <w:rFonts w:ascii="Marianne Medium" w:hAnsi="Marianne Medium"/>
          <w:color w:val="000000"/>
        </w:rPr>
        <w:t xml:space="preserve"> soit accessible ou mise sur liste blanche pour passer les filtres des serveurs proxy en place dans les entreprises.</w:t>
      </w:r>
    </w:p>
    <w:p w14:paraId="2A1E2DD9" w14:textId="77777777" w:rsidR="00825577" w:rsidRPr="00E302F1" w:rsidRDefault="00825577" w:rsidP="00825577">
      <w:pPr>
        <w:pStyle w:val="Titre2"/>
        <w:tabs>
          <w:tab w:val="left" w:pos="426"/>
        </w:tabs>
        <w:ind w:left="0" w:firstLine="0"/>
        <w:rPr>
          <w:rFonts w:ascii="Marianne Medium" w:hAnsi="Marianne Medium"/>
        </w:rPr>
      </w:pPr>
      <w:bookmarkStart w:id="22" w:name="_Toc473733691"/>
      <w:bookmarkStart w:id="23" w:name="_Toc67580448"/>
      <w:r w:rsidRPr="00E302F1">
        <w:rPr>
          <w:rFonts w:ascii="Marianne Medium" w:hAnsi="Marianne Medium"/>
        </w:rPr>
        <w:t>Modification du dossier de consultation</w:t>
      </w:r>
      <w:bookmarkEnd w:id="22"/>
      <w:r w:rsidRPr="00E302F1">
        <w:rPr>
          <w:rFonts w:ascii="Marianne Medium" w:hAnsi="Marianne Medium"/>
        </w:rPr>
        <w:t xml:space="preserve"> des entreprises</w:t>
      </w:r>
      <w:bookmarkEnd w:id="23"/>
    </w:p>
    <w:p w14:paraId="62D1A8FC" w14:textId="77777777" w:rsidR="00825577" w:rsidRPr="00E302F1" w:rsidRDefault="00825577" w:rsidP="00825577">
      <w:pPr>
        <w:spacing w:after="60"/>
        <w:rPr>
          <w:rFonts w:ascii="Marianne Medium" w:hAnsi="Marianne Medium"/>
          <w:noProof/>
        </w:rPr>
      </w:pPr>
      <w:r w:rsidRPr="00E302F1">
        <w:rPr>
          <w:rFonts w:ascii="Marianne Medium" w:hAnsi="Marianne Medium"/>
          <w:noProof/>
        </w:rPr>
        <w:t xml:space="preserve">Le représentant du pouvoir adjudicateur se réserve le droit de modifier des dispositions du dossier de consultation en cours de procédure. </w:t>
      </w:r>
    </w:p>
    <w:p w14:paraId="204CAC82" w14:textId="77777777" w:rsidR="00825577" w:rsidRPr="00E302F1" w:rsidRDefault="00825577" w:rsidP="00825577">
      <w:pPr>
        <w:spacing w:after="60"/>
        <w:rPr>
          <w:rFonts w:ascii="Marianne Medium" w:hAnsi="Marianne Medium"/>
          <w:noProof/>
        </w:rPr>
      </w:pPr>
      <w:r w:rsidRPr="00E302F1">
        <w:rPr>
          <w:rFonts w:ascii="Marianne Medium" w:hAnsi="Marianne Medium"/>
          <w:noProof/>
        </w:rPr>
        <w:lastRenderedPageBreak/>
        <w:t>Un délai minimal de 6 jours francs est garanti entre la date d’envoi de l’additif et la date de remise des offres. Au besoin, un report de cette dernière sera décidé.</w:t>
      </w:r>
    </w:p>
    <w:p w14:paraId="3882AC5A" w14:textId="7BE94053" w:rsidR="00825577" w:rsidRDefault="00825577" w:rsidP="00825577">
      <w:pPr>
        <w:spacing w:after="60"/>
        <w:rPr>
          <w:rFonts w:ascii="Marianne Medium" w:hAnsi="Marianne Medium"/>
          <w:noProof/>
        </w:rPr>
      </w:pPr>
      <w:r w:rsidRPr="00E302F1">
        <w:rPr>
          <w:rFonts w:ascii="Marianne Medium" w:hAnsi="Marianne Medium"/>
          <w:noProof/>
        </w:rPr>
        <w:t>Les candidats devront répondre sur la base du dossier de consultation modifié, sans pouvoir élever aucune réclamation à ce sujet.</w:t>
      </w:r>
      <w:r w:rsidR="00EB16E8">
        <w:rPr>
          <w:rFonts w:ascii="Marianne Medium" w:hAnsi="Marianne Medium"/>
          <w:noProof/>
        </w:rPr>
        <w:t xml:space="preserve"> Dans le cas où un candidat aurait remis une candidature avant les modifications, il pourra en remettre une nouvelle sur la base du dernier dossier modifié, avant la date et l’heure limite de réception des candidatures.</w:t>
      </w:r>
    </w:p>
    <w:p w14:paraId="6057CA6F" w14:textId="2C1423E3" w:rsidR="00EB16E8" w:rsidRPr="00E302F1" w:rsidRDefault="00EB16E8" w:rsidP="00825577">
      <w:pPr>
        <w:spacing w:after="60"/>
        <w:rPr>
          <w:rFonts w:ascii="Marianne Medium" w:hAnsi="Marianne Medium"/>
          <w:noProof/>
        </w:rPr>
      </w:pPr>
      <w:r>
        <w:rPr>
          <w:rFonts w:ascii="Marianne Medium" w:hAnsi="Marianne Medium"/>
          <w:noProof/>
        </w:rPr>
        <w:t>Il est rappelé qu’à tout moment des nouveaux candidats peuvent concourrir. Dans ce cas, ces candidats disposent comme tous les autres, des pièces de la consultation dans leur dernière version consolidée.</w:t>
      </w:r>
    </w:p>
    <w:p w14:paraId="081ACA39" w14:textId="77777777" w:rsidR="00825577" w:rsidRPr="00E302F1" w:rsidRDefault="00825577" w:rsidP="00825577">
      <w:pPr>
        <w:pStyle w:val="Titre2"/>
        <w:tabs>
          <w:tab w:val="left" w:pos="426"/>
        </w:tabs>
        <w:ind w:left="0" w:firstLine="0"/>
        <w:rPr>
          <w:rFonts w:ascii="Marianne Medium" w:hAnsi="Marianne Medium"/>
          <w:noProof/>
        </w:rPr>
      </w:pPr>
      <w:bookmarkStart w:id="24" w:name="_Toc473733692"/>
      <w:bookmarkStart w:id="25" w:name="_Toc67580449"/>
      <w:r w:rsidRPr="00E302F1">
        <w:rPr>
          <w:rFonts w:ascii="Marianne Medium" w:hAnsi="Marianne Medium"/>
        </w:rPr>
        <w:t>Demande de renseignements complémentaires</w:t>
      </w:r>
      <w:bookmarkEnd w:id="24"/>
      <w:bookmarkEnd w:id="25"/>
    </w:p>
    <w:p w14:paraId="06CC91CD" w14:textId="77777777" w:rsidR="00825577" w:rsidRPr="00E302F1" w:rsidRDefault="00825577" w:rsidP="00825577">
      <w:pPr>
        <w:spacing w:after="60"/>
        <w:rPr>
          <w:rFonts w:ascii="Marianne Medium" w:hAnsi="Marianne Medium"/>
          <w:noProof/>
        </w:rPr>
      </w:pPr>
      <w:r w:rsidRPr="00E302F1">
        <w:rPr>
          <w:rFonts w:ascii="Marianne Medium" w:hAnsi="Marianne Medium"/>
          <w:noProof/>
        </w:rPr>
        <w:t>Pour obtenir tout renseignement complémentaire sur le dossier de consultation, les candidats devront faire parvenir, 8 jours francs au moins avant la date de remise de l’offre une demande écrite de renseignements complémentaires. Passé ce délai, aucune réponse ne sera fournie par le représentant du pouvoir adjudicateur.</w:t>
      </w:r>
    </w:p>
    <w:p w14:paraId="160AD6F9" w14:textId="77777777" w:rsidR="004A0261" w:rsidRDefault="00825577" w:rsidP="00825577">
      <w:pPr>
        <w:spacing w:after="60"/>
        <w:rPr>
          <w:rFonts w:ascii="Marianne Medium" w:hAnsi="Marianne Medium"/>
          <w:noProof/>
        </w:rPr>
      </w:pPr>
      <w:r w:rsidRPr="00E302F1">
        <w:rPr>
          <w:rFonts w:ascii="Marianne Medium" w:hAnsi="Marianne Medium"/>
          <w:noProof/>
        </w:rPr>
        <w:t xml:space="preserve">Le candidat adressera ses éventuelles demandes de renseignements en utilisant le profil acheteur de la DAPSA à l’adresse suivante : </w:t>
      </w:r>
      <w:hyperlink r:id="rId16" w:history="1">
        <w:r w:rsidRPr="00E302F1">
          <w:rPr>
            <w:rStyle w:val="Lienhypertexte"/>
            <w:rFonts w:ascii="Marianne Medium" w:hAnsi="Marianne Medium"/>
            <w:noProof/>
          </w:rPr>
          <w:t>www.marches-publics.gouv.fr</w:t>
        </w:r>
      </w:hyperlink>
      <w:r w:rsidRPr="00E302F1">
        <w:rPr>
          <w:rFonts w:ascii="Marianne Medium" w:hAnsi="Marianne Medium"/>
          <w:noProof/>
        </w:rPr>
        <w:t xml:space="preserve"> (</w:t>
      </w:r>
      <w:r w:rsidRPr="00E302F1">
        <w:rPr>
          <w:rFonts w:ascii="Marianne Medium" w:hAnsi="Marianne Medium"/>
          <w:b/>
          <w:noProof/>
        </w:rPr>
        <w:t>PLACE</w:t>
      </w:r>
      <w:r w:rsidRPr="00E302F1">
        <w:rPr>
          <w:rFonts w:ascii="Marianne Medium" w:hAnsi="Marianne Medium"/>
          <w:noProof/>
        </w:rPr>
        <w:t xml:space="preserve">). </w:t>
      </w:r>
    </w:p>
    <w:p w14:paraId="71021593" w14:textId="7E3017B8" w:rsidR="00825577" w:rsidRPr="00E302F1" w:rsidRDefault="00825577" w:rsidP="00825577">
      <w:pPr>
        <w:spacing w:after="60"/>
        <w:rPr>
          <w:rFonts w:ascii="Marianne Medium" w:hAnsi="Marianne Medium"/>
          <w:noProof/>
        </w:rPr>
      </w:pPr>
      <w:r w:rsidRPr="00E302F1">
        <w:rPr>
          <w:rFonts w:ascii="Marianne Medium" w:hAnsi="Marianne Medium"/>
          <w:noProof/>
        </w:rPr>
        <w:t>Après s’être identifié, le candidat dépose sa demande de renseignement et il est averti, par courriel, du dépôt de la réponse par la DAPSA. Cette procédure assure une traçabilité du dépôt des demandes de renseignement.</w:t>
      </w:r>
    </w:p>
    <w:p w14:paraId="780299C4" w14:textId="77777777" w:rsidR="00825577" w:rsidRPr="00E302F1" w:rsidRDefault="00825577" w:rsidP="00825577">
      <w:pPr>
        <w:spacing w:after="60"/>
        <w:rPr>
          <w:rFonts w:ascii="Marianne Medium" w:hAnsi="Marianne Medium"/>
          <w:noProof/>
        </w:rPr>
      </w:pPr>
      <w:r w:rsidRPr="00E302F1">
        <w:rPr>
          <w:rFonts w:ascii="Marianne Medium" w:hAnsi="Marianne Medium"/>
          <w:noProof/>
        </w:rPr>
        <w:t>Le candidat devra vérifier que son adresse électronique est correctement orthographiée, et il lui est vivement recommandé de consulter très régulièrement les courriels reçus à cette adresse électronique (</w:t>
      </w:r>
      <w:r w:rsidRPr="00E302F1">
        <w:rPr>
          <w:rFonts w:ascii="Marianne Medium" w:hAnsi="Marianne Medium"/>
          <w:i/>
          <w:noProof/>
        </w:rPr>
        <w:t>y compris le dossier «</w:t>
      </w:r>
      <w:r w:rsidRPr="00E302F1">
        <w:rPr>
          <w:rFonts w:ascii="Calibri" w:hAnsi="Calibri" w:cs="Calibri"/>
          <w:i/>
          <w:noProof/>
        </w:rPr>
        <w:t> </w:t>
      </w:r>
      <w:r w:rsidRPr="00E302F1">
        <w:rPr>
          <w:rFonts w:ascii="Marianne Medium" w:hAnsi="Marianne Medium"/>
          <w:i/>
          <w:noProof/>
        </w:rPr>
        <w:t>SPAM</w:t>
      </w:r>
      <w:r w:rsidRPr="00E302F1">
        <w:rPr>
          <w:rFonts w:ascii="Calibri" w:hAnsi="Calibri" w:cs="Calibri"/>
          <w:i/>
          <w:noProof/>
        </w:rPr>
        <w:t> </w:t>
      </w:r>
      <w:r w:rsidRPr="00E302F1">
        <w:rPr>
          <w:rFonts w:ascii="Marianne Medium" w:hAnsi="Marianne Medium" w:cs="Marianne"/>
          <w:i/>
          <w:noProof/>
        </w:rPr>
        <w:t>»</w:t>
      </w:r>
      <w:r w:rsidRPr="00E302F1">
        <w:rPr>
          <w:rFonts w:ascii="Marianne Medium" w:hAnsi="Marianne Medium"/>
          <w:i/>
          <w:noProof/>
        </w:rPr>
        <w:t xml:space="preserve"> ou </w:t>
      </w:r>
      <w:r w:rsidRPr="00E302F1">
        <w:rPr>
          <w:rFonts w:ascii="Marianne Medium" w:hAnsi="Marianne Medium" w:cs="Marianne"/>
          <w:i/>
          <w:noProof/>
        </w:rPr>
        <w:t>«</w:t>
      </w:r>
      <w:r w:rsidRPr="00E302F1">
        <w:rPr>
          <w:rFonts w:ascii="Calibri" w:hAnsi="Calibri" w:cs="Calibri"/>
          <w:i/>
          <w:noProof/>
        </w:rPr>
        <w:t> </w:t>
      </w:r>
      <w:r w:rsidRPr="00E302F1">
        <w:rPr>
          <w:rFonts w:ascii="Marianne Medium" w:hAnsi="Marianne Medium"/>
          <w:i/>
          <w:noProof/>
        </w:rPr>
        <w:t>courriers ind</w:t>
      </w:r>
      <w:r w:rsidRPr="00E302F1">
        <w:rPr>
          <w:rFonts w:ascii="Marianne Medium" w:hAnsi="Marianne Medium" w:cs="Marianne"/>
          <w:i/>
          <w:noProof/>
        </w:rPr>
        <w:t>é</w:t>
      </w:r>
      <w:r w:rsidRPr="00E302F1">
        <w:rPr>
          <w:rFonts w:ascii="Marianne Medium" w:hAnsi="Marianne Medium"/>
          <w:i/>
          <w:noProof/>
        </w:rPr>
        <w:t>sirables</w:t>
      </w:r>
      <w:r w:rsidRPr="00E302F1">
        <w:rPr>
          <w:rFonts w:ascii="Calibri" w:hAnsi="Calibri" w:cs="Calibri"/>
          <w:i/>
          <w:noProof/>
        </w:rPr>
        <w:t> </w:t>
      </w:r>
      <w:r w:rsidRPr="00E302F1">
        <w:rPr>
          <w:rFonts w:ascii="Marianne Medium" w:hAnsi="Marianne Medium" w:cs="Marianne"/>
          <w:i/>
          <w:noProof/>
        </w:rPr>
        <w:t>»</w:t>
      </w:r>
      <w:r w:rsidRPr="00E302F1">
        <w:rPr>
          <w:rFonts w:ascii="Marianne Medium" w:hAnsi="Marianne Medium"/>
          <w:noProof/>
        </w:rPr>
        <w:t>).</w:t>
      </w:r>
    </w:p>
    <w:p w14:paraId="16D1EDAA" w14:textId="77777777" w:rsidR="00825577" w:rsidRPr="00E302F1" w:rsidRDefault="00825577" w:rsidP="00825577">
      <w:pPr>
        <w:spacing w:after="60"/>
        <w:rPr>
          <w:rFonts w:ascii="Marianne Medium" w:hAnsi="Marianne Medium"/>
          <w:noProof/>
        </w:rPr>
      </w:pPr>
      <w:r w:rsidRPr="00E302F1">
        <w:rPr>
          <w:rFonts w:ascii="Marianne Medium" w:hAnsi="Marianne Medium"/>
          <w:noProof/>
        </w:rPr>
        <w:t xml:space="preserve">La DAPSA répondra </w:t>
      </w:r>
      <w:r w:rsidRPr="00E302F1">
        <w:rPr>
          <w:rFonts w:ascii="Marianne Medium" w:hAnsi="Marianne Medium"/>
          <w:i/>
          <w:noProof/>
        </w:rPr>
        <w:t>via</w:t>
      </w:r>
      <w:r w:rsidRPr="00E302F1">
        <w:rPr>
          <w:rFonts w:ascii="Marianne Medium" w:hAnsi="Marianne Medium"/>
          <w:noProof/>
        </w:rPr>
        <w:t xml:space="preserve"> </w:t>
      </w:r>
      <w:r w:rsidRPr="00E302F1">
        <w:rPr>
          <w:rFonts w:ascii="Marianne Medium" w:hAnsi="Marianne Medium"/>
          <w:b/>
          <w:noProof/>
        </w:rPr>
        <w:t>PLACE</w:t>
      </w:r>
      <w:r w:rsidRPr="00E302F1">
        <w:rPr>
          <w:rFonts w:ascii="Marianne Medium" w:hAnsi="Marianne Medium"/>
          <w:noProof/>
        </w:rPr>
        <w:t xml:space="preserve"> aux demandes de renseignements complémentaires avant la date limite fixée pour la remise des offres. </w:t>
      </w:r>
    </w:p>
    <w:p w14:paraId="0E97572C" w14:textId="77777777" w:rsidR="00825577" w:rsidRPr="00E302F1" w:rsidRDefault="00825577" w:rsidP="00825577">
      <w:pPr>
        <w:spacing w:after="120"/>
        <w:rPr>
          <w:rFonts w:ascii="Marianne Medium" w:hAnsi="Marianne Medium"/>
          <w:noProof/>
        </w:rPr>
      </w:pPr>
      <w:r w:rsidRPr="00E302F1">
        <w:rPr>
          <w:rFonts w:ascii="Marianne Medium" w:hAnsi="Marianne Medium"/>
          <w:noProof/>
        </w:rPr>
        <w:t>Si les réponses à ces demandes de renseignements complémentaires apportent au candidat demandeur des précisions supplémentaires (</w:t>
      </w:r>
      <w:r w:rsidRPr="00E302F1">
        <w:rPr>
          <w:rFonts w:ascii="Marianne Medium" w:hAnsi="Marianne Medium"/>
          <w:i/>
          <w:noProof/>
        </w:rPr>
        <w:t>et non une simple confirmation d’un élément explicitement décrit dans le dossier de consultation</w:t>
      </w:r>
      <w:r w:rsidRPr="00E302F1">
        <w:rPr>
          <w:rFonts w:ascii="Marianne Medium" w:hAnsi="Marianne Medium"/>
          <w:noProof/>
        </w:rPr>
        <w:t xml:space="preserve">), la personne publique transmet les réponses à tous les opérateurs ayant retiré un dossier de consultation. Dans ce cas, elles sont transmises sous la même forme et simultanément à chacun des candidats, sans mentionner l’identité du candidat demandeur. </w:t>
      </w:r>
    </w:p>
    <w:p w14:paraId="79CE2E44" w14:textId="26299EDC" w:rsidR="00F6580E" w:rsidRPr="00F6580E" w:rsidRDefault="00825577" w:rsidP="00825577">
      <w:pPr>
        <w:spacing w:after="240"/>
        <w:rPr>
          <w:rFonts w:ascii="Marianne Medium" w:hAnsi="Marianne Medium"/>
          <w:noProof/>
        </w:rPr>
      </w:pPr>
      <w:r w:rsidRPr="00E302F1">
        <w:rPr>
          <w:rFonts w:ascii="Marianne Medium" w:hAnsi="Marianne Medium"/>
          <w:noProof/>
        </w:rPr>
        <w:t>Les réponses ainsi apportées seront considérées comme faisant partie intégrante du dossier de consultation.</w:t>
      </w:r>
    </w:p>
    <w:p w14:paraId="10D85858" w14:textId="4DD743D5" w:rsidR="00A818FE" w:rsidRDefault="00A818FE" w:rsidP="00F6580E">
      <w:pPr>
        <w:pStyle w:val="Titre1"/>
      </w:pPr>
      <w:bookmarkStart w:id="26" w:name="_Toc67580450"/>
      <w:r>
        <w:rPr>
          <w:rFonts w:ascii="Marianne Medium" w:hAnsi="Marianne Medium"/>
          <w:color w:val="auto"/>
        </w:rPr>
        <w:t>CLAUSE SOCIALE DU MILITAIRE BLESSE</w:t>
      </w:r>
      <w:bookmarkEnd w:id="26"/>
    </w:p>
    <w:p w14:paraId="317849B5" w14:textId="012D7490" w:rsidR="00A818FE" w:rsidRPr="00171907" w:rsidRDefault="00A818FE" w:rsidP="00171907">
      <w:pPr>
        <w:spacing w:after="120"/>
        <w:rPr>
          <w:rFonts w:ascii="Marianne Medium" w:hAnsi="Marianne Medium"/>
          <w:noProof/>
        </w:rPr>
      </w:pPr>
    </w:p>
    <w:p w14:paraId="150CA2FB" w14:textId="6505934B" w:rsidR="00171907" w:rsidRDefault="00171907" w:rsidP="00171907">
      <w:pPr>
        <w:spacing w:after="120"/>
        <w:rPr>
          <w:rFonts w:ascii="Marianne Medium" w:hAnsi="Marianne Medium"/>
          <w:noProof/>
        </w:rPr>
      </w:pPr>
      <w:r w:rsidRPr="00171907">
        <w:rPr>
          <w:rFonts w:ascii="Marianne Medium" w:hAnsi="Marianne Medium"/>
          <w:noProof/>
        </w:rPr>
        <w:t>Pour promouvoir la reconversion des militaires blessés, le pouvoir adjudicateur a décidé de faire application des dispositions de l’article L.2112-2 du code de la commande publique, en incluant dans le CCP de la présente consultation, une clause sociale obligatoire, constitutive d’une condition d’exécution.</w:t>
      </w:r>
    </w:p>
    <w:p w14:paraId="046D303C" w14:textId="67647B35" w:rsidR="00171907" w:rsidRDefault="00171907" w:rsidP="00171907">
      <w:pPr>
        <w:spacing w:after="120"/>
        <w:rPr>
          <w:rFonts w:ascii="Marianne Medium" w:hAnsi="Marianne Medium"/>
          <w:noProof/>
        </w:rPr>
      </w:pPr>
      <w:r>
        <w:rPr>
          <w:rFonts w:ascii="Marianne Medium" w:hAnsi="Marianne Medium"/>
          <w:noProof/>
        </w:rPr>
        <w:t xml:space="preserve">Pour l’exécution de cette clause, </w:t>
      </w:r>
      <w:r w:rsidRPr="00171907">
        <w:rPr>
          <w:rFonts w:ascii="Marianne Medium" w:hAnsi="Marianne Medium"/>
          <w:noProof/>
        </w:rPr>
        <w:t xml:space="preserve">l’entreprise attributaire doit </w:t>
      </w:r>
      <w:r>
        <w:rPr>
          <w:rFonts w:ascii="Marianne Medium" w:hAnsi="Marianne Medium"/>
          <w:noProof/>
        </w:rPr>
        <w:t>proposer</w:t>
      </w:r>
      <w:r w:rsidRPr="00171907">
        <w:rPr>
          <w:rFonts w:ascii="Marianne Medium" w:hAnsi="Marianne Medium"/>
          <w:noProof/>
        </w:rPr>
        <w:t xml:space="preserve"> l’accueil en stage d’un ou de plusieurs militaires blessés de préférence sur le territoire national pour une durée d’un à trois mois, en accord avec Défense mobilité. S’ils le souhaitent, les candidats peuvent dépasser ce volume horaire.</w:t>
      </w:r>
    </w:p>
    <w:p w14:paraId="70548236" w14:textId="079547ED" w:rsidR="00171907" w:rsidRPr="00171907" w:rsidRDefault="00171907" w:rsidP="00171907">
      <w:pPr>
        <w:spacing w:after="120"/>
        <w:rPr>
          <w:rFonts w:ascii="Marianne Medium" w:hAnsi="Marianne Medium"/>
          <w:noProof/>
        </w:rPr>
      </w:pPr>
      <w:r>
        <w:rPr>
          <w:rFonts w:ascii="Marianne Medium" w:hAnsi="Marianne Medium"/>
          <w:noProof/>
        </w:rPr>
        <w:t xml:space="preserve">A ce titre, le candidat renseigne </w:t>
      </w:r>
      <w:r w:rsidRPr="00F6580E">
        <w:rPr>
          <w:rFonts w:ascii="Marianne Medium" w:hAnsi="Marianne Medium"/>
          <w:b/>
          <w:i/>
          <w:noProof/>
          <w:u w:val="single"/>
        </w:rPr>
        <w:t>obligatoirement</w:t>
      </w:r>
      <w:r>
        <w:rPr>
          <w:rFonts w:ascii="Marianne Medium" w:hAnsi="Marianne Medium"/>
          <w:noProof/>
        </w:rPr>
        <w:t xml:space="preserve"> dans son offre la fiche de stage, annexée au CCP, qui constitue un élément du cadre de réponse.</w:t>
      </w:r>
    </w:p>
    <w:p w14:paraId="3817EA53" w14:textId="2A80E79E" w:rsidR="00171907" w:rsidRDefault="00171907" w:rsidP="00171907">
      <w:pPr>
        <w:spacing w:after="120"/>
        <w:rPr>
          <w:rFonts w:ascii="Marianne Medium" w:hAnsi="Marianne Medium"/>
          <w:noProof/>
        </w:rPr>
      </w:pPr>
      <w:r w:rsidRPr="00F6580E">
        <w:rPr>
          <w:rFonts w:ascii="Marianne Medium" w:hAnsi="Marianne Medium"/>
          <w:b/>
          <w:i/>
          <w:noProof/>
          <w:u w:val="single"/>
        </w:rPr>
        <w:t>La réponse est obligatoire même dans le cas d’une impossibilité technique de recevoir le stagiaire</w:t>
      </w:r>
      <w:r w:rsidRPr="00171907">
        <w:rPr>
          <w:rFonts w:ascii="Marianne Medium" w:hAnsi="Marianne Medium"/>
          <w:noProof/>
        </w:rPr>
        <w:t>. Le candidat devra alors justifier cette impossibilité dans la fiche de stage au point «</w:t>
      </w:r>
      <w:r w:rsidRPr="00171907">
        <w:rPr>
          <w:rFonts w:ascii="Calibri" w:hAnsi="Calibri" w:cs="Calibri"/>
          <w:noProof/>
        </w:rPr>
        <w:t> </w:t>
      </w:r>
      <w:r w:rsidRPr="00171907">
        <w:rPr>
          <w:rFonts w:ascii="Marianne Medium" w:hAnsi="Marianne Medium"/>
          <w:noProof/>
        </w:rPr>
        <w:t>Impossibilit</w:t>
      </w:r>
      <w:r w:rsidRPr="00171907">
        <w:rPr>
          <w:rFonts w:ascii="Marianne Medium" w:hAnsi="Marianne Medium" w:cs="Marianne Medium"/>
          <w:noProof/>
        </w:rPr>
        <w:t>é</w:t>
      </w:r>
      <w:r w:rsidRPr="00171907">
        <w:rPr>
          <w:rFonts w:ascii="Marianne Medium" w:hAnsi="Marianne Medium"/>
          <w:noProof/>
        </w:rPr>
        <w:t xml:space="preserve"> technique d</w:t>
      </w:r>
      <w:r w:rsidRPr="00171907">
        <w:rPr>
          <w:rFonts w:ascii="Marianne Medium" w:hAnsi="Marianne Medium" w:cs="Marianne Medium"/>
          <w:noProof/>
        </w:rPr>
        <w:t>’</w:t>
      </w:r>
      <w:r w:rsidRPr="00171907">
        <w:rPr>
          <w:rFonts w:ascii="Marianne Medium" w:hAnsi="Marianne Medium"/>
          <w:noProof/>
        </w:rPr>
        <w:t>accueil</w:t>
      </w:r>
      <w:r w:rsidRPr="00171907">
        <w:rPr>
          <w:rFonts w:ascii="Calibri" w:hAnsi="Calibri" w:cs="Calibri"/>
          <w:noProof/>
        </w:rPr>
        <w:t> </w:t>
      </w:r>
      <w:r w:rsidRPr="00171907">
        <w:rPr>
          <w:rFonts w:ascii="Marianne Medium" w:hAnsi="Marianne Medium" w:cs="Marianne Medium"/>
          <w:noProof/>
        </w:rPr>
        <w:t>»</w:t>
      </w:r>
      <w:r w:rsidRPr="00171907">
        <w:rPr>
          <w:rFonts w:ascii="Marianne Medium" w:hAnsi="Marianne Medium"/>
          <w:noProof/>
        </w:rPr>
        <w:t>.</w:t>
      </w:r>
    </w:p>
    <w:p w14:paraId="23C9F8D7" w14:textId="32DE6529" w:rsidR="00171907" w:rsidRDefault="00171907" w:rsidP="00171907">
      <w:pPr>
        <w:spacing w:after="120"/>
        <w:rPr>
          <w:rFonts w:ascii="Marianne Medium" w:hAnsi="Marianne Medium"/>
          <w:noProof/>
        </w:rPr>
      </w:pPr>
      <w:r w:rsidRPr="00171907">
        <w:rPr>
          <w:rFonts w:ascii="Marianne Medium" w:hAnsi="Marianne Medium"/>
          <w:noProof/>
        </w:rPr>
        <w:t>En complément, s’ils le souhaitent, les candidats peuvent proposer d’autres projets permettant d’enrichir leur offre sociale.</w:t>
      </w:r>
    </w:p>
    <w:p w14:paraId="6E24E3D1" w14:textId="208913B7" w:rsidR="00F6580E" w:rsidRPr="00F6580E" w:rsidRDefault="00171907" w:rsidP="00171907">
      <w:pPr>
        <w:spacing w:after="120"/>
        <w:rPr>
          <w:rFonts w:ascii="Marianne Medium" w:hAnsi="Marianne Medium"/>
          <w:b/>
          <w:i/>
          <w:noProof/>
          <w:u w:val="single"/>
        </w:rPr>
      </w:pPr>
      <w:r w:rsidRPr="00F6580E">
        <w:rPr>
          <w:rFonts w:ascii="Marianne Medium" w:hAnsi="Marianne Medium"/>
          <w:b/>
          <w:i/>
          <w:noProof/>
          <w:color w:val="FF0000"/>
          <w:u w:val="single"/>
        </w:rPr>
        <w:t xml:space="preserve">Une offre qui ne satisfait pas à cette condition d’exécution sera déclarée irrégulière au motif de non-respect du CCP. </w:t>
      </w:r>
    </w:p>
    <w:p w14:paraId="45C624ED" w14:textId="5F27A261" w:rsidR="00F6580E" w:rsidRDefault="00F6580E">
      <w:pPr>
        <w:spacing w:after="160" w:line="259" w:lineRule="auto"/>
        <w:jc w:val="left"/>
        <w:rPr>
          <w:rFonts w:ascii="Marianne Medium" w:hAnsi="Marianne Medium"/>
          <w:noProof/>
        </w:rPr>
      </w:pPr>
      <w:r>
        <w:rPr>
          <w:rFonts w:ascii="Marianne Medium" w:hAnsi="Marianne Medium"/>
          <w:noProof/>
        </w:rPr>
        <w:br w:type="page"/>
      </w:r>
    </w:p>
    <w:p w14:paraId="66627945" w14:textId="77777777" w:rsidR="00825577" w:rsidRPr="00E302F1" w:rsidRDefault="00825577" w:rsidP="00825577">
      <w:pPr>
        <w:pStyle w:val="Titre1"/>
        <w:spacing w:after="120"/>
        <w:ind w:left="992" w:hanging="992"/>
        <w:rPr>
          <w:rFonts w:ascii="Marianne Medium" w:hAnsi="Marianne Medium"/>
          <w:color w:val="auto"/>
        </w:rPr>
      </w:pPr>
      <w:bookmarkStart w:id="27" w:name="_Toc473733701"/>
      <w:bookmarkStart w:id="28" w:name="_Toc67580451"/>
      <w:r w:rsidRPr="00E302F1">
        <w:rPr>
          <w:rFonts w:ascii="Marianne Medium" w:hAnsi="Marianne Medium"/>
          <w:color w:val="auto"/>
        </w:rPr>
        <w:lastRenderedPageBreak/>
        <w:t xml:space="preserve">PRESENTATION DU DOSSIER PAR </w:t>
      </w:r>
      <w:bookmarkEnd w:id="27"/>
      <w:r w:rsidRPr="00E302F1">
        <w:rPr>
          <w:rFonts w:ascii="Marianne Medium" w:hAnsi="Marianne Medium"/>
          <w:color w:val="auto"/>
        </w:rPr>
        <w:t>LE CANDIDAT</w:t>
      </w:r>
      <w:bookmarkEnd w:id="28"/>
    </w:p>
    <w:p w14:paraId="6AD34898" w14:textId="77777777" w:rsidR="00825577" w:rsidRPr="00E302F1" w:rsidRDefault="00825577" w:rsidP="00825577">
      <w:pPr>
        <w:spacing w:before="240" w:after="60"/>
        <w:rPr>
          <w:rFonts w:ascii="Marianne Medium" w:hAnsi="Marianne Medium"/>
        </w:rPr>
      </w:pPr>
      <w:r w:rsidRPr="00E302F1">
        <w:rPr>
          <w:rFonts w:ascii="Marianne Medium" w:hAnsi="Marianne Medium"/>
        </w:rPr>
        <w:t>Les modifications des stipulations des documents de la consultation à la seule initiative du candidat sont interdites sous peine de rejet de l’offre pour irrégularité.</w:t>
      </w:r>
    </w:p>
    <w:p w14:paraId="4694EB13" w14:textId="6B8E9600" w:rsidR="00825577" w:rsidRDefault="00825577" w:rsidP="00825577">
      <w:pPr>
        <w:rPr>
          <w:rFonts w:ascii="Marianne Medium" w:hAnsi="Marianne Medium"/>
        </w:rPr>
      </w:pPr>
      <w:r w:rsidRPr="00E302F1">
        <w:rPr>
          <w:rFonts w:ascii="Marianne Medium" w:hAnsi="Marianne Medium"/>
        </w:rPr>
        <w:t>Il en est de même pour les réserves qui pourraient être émises relativement à certaines de leurs clauses.</w:t>
      </w:r>
    </w:p>
    <w:p w14:paraId="581D7463" w14:textId="77777777" w:rsidR="00C077E1" w:rsidRPr="00E302F1" w:rsidRDefault="00C077E1" w:rsidP="00825577">
      <w:pPr>
        <w:rPr>
          <w:rFonts w:ascii="Marianne Medium" w:hAnsi="Marianne Medium"/>
        </w:rPr>
      </w:pPr>
    </w:p>
    <w:p w14:paraId="5A0B1B7B" w14:textId="77777777" w:rsidR="00825577" w:rsidRPr="00E302F1" w:rsidRDefault="00825577" w:rsidP="00825577">
      <w:pPr>
        <w:pStyle w:val="Titre2"/>
        <w:tabs>
          <w:tab w:val="num" w:pos="426"/>
          <w:tab w:val="left" w:pos="3828"/>
        </w:tabs>
        <w:rPr>
          <w:rFonts w:ascii="Marianne Medium" w:hAnsi="Marianne Medium"/>
        </w:rPr>
      </w:pPr>
      <w:bookmarkStart w:id="29" w:name="_Toc2261437"/>
      <w:bookmarkStart w:id="30" w:name="_Toc67580452"/>
      <w:r w:rsidRPr="00E302F1">
        <w:rPr>
          <w:rFonts w:ascii="Marianne Medium" w:hAnsi="Marianne Medium"/>
        </w:rPr>
        <w:t>Envoi d’une réponse électronique au moyen du Document Unique de Marché Européen (DUME)</w:t>
      </w:r>
      <w:bookmarkEnd w:id="29"/>
      <w:bookmarkEnd w:id="30"/>
      <w:r w:rsidRPr="00E302F1">
        <w:rPr>
          <w:rFonts w:ascii="Marianne Medium" w:hAnsi="Marianne Medium"/>
        </w:rPr>
        <w:t xml:space="preserve"> </w:t>
      </w:r>
    </w:p>
    <w:p w14:paraId="772A26E1" w14:textId="77777777" w:rsidR="00825577" w:rsidRPr="00E302F1" w:rsidRDefault="00825577" w:rsidP="00825577">
      <w:pPr>
        <w:pStyle w:val="Titre3"/>
        <w:tabs>
          <w:tab w:val="left" w:pos="1134"/>
        </w:tabs>
        <w:rPr>
          <w:rFonts w:ascii="Marianne Medium" w:hAnsi="Marianne Medium"/>
        </w:rPr>
      </w:pPr>
      <w:bookmarkStart w:id="31" w:name="_Toc2261438"/>
      <w:bookmarkStart w:id="32" w:name="_Toc67580453"/>
      <w:r w:rsidRPr="00E302F1">
        <w:rPr>
          <w:rFonts w:ascii="Marianne Medium" w:hAnsi="Marianne Medium"/>
        </w:rPr>
        <w:t>Formulaire de candidature DUME à compléter</w:t>
      </w:r>
      <w:bookmarkEnd w:id="31"/>
      <w:bookmarkEnd w:id="32"/>
    </w:p>
    <w:p w14:paraId="272286D7" w14:textId="46738334" w:rsidR="00825577" w:rsidRDefault="00825577" w:rsidP="00825577">
      <w:pPr>
        <w:spacing w:after="60"/>
        <w:rPr>
          <w:rFonts w:ascii="Marianne Medium" w:hAnsi="Marianne Medium"/>
          <w:szCs w:val="22"/>
        </w:rPr>
      </w:pPr>
      <w:r w:rsidRPr="00377566">
        <w:rPr>
          <w:rFonts w:ascii="Marianne Medium" w:hAnsi="Marianne Medium"/>
          <w:szCs w:val="22"/>
        </w:rPr>
        <w:t>La réponse par le Document Unique de Marché Européen (DUME) est fortement recommandée. Le DUME est un formulaire standard de l'Union Européenne qui peut être utilisé pour candidater aux marchés publics.</w:t>
      </w:r>
    </w:p>
    <w:p w14:paraId="587D4ADD" w14:textId="77777777" w:rsidR="00BB3747" w:rsidRPr="00377566" w:rsidRDefault="00BB3747" w:rsidP="00825577">
      <w:pPr>
        <w:spacing w:after="60"/>
        <w:rPr>
          <w:rFonts w:ascii="Marianne Medium" w:hAnsi="Marianne Medium"/>
          <w:szCs w:val="22"/>
        </w:rPr>
      </w:pPr>
    </w:p>
    <w:p w14:paraId="729BBEBE" w14:textId="77777777" w:rsidR="00825577" w:rsidRPr="00377566" w:rsidRDefault="00825577" w:rsidP="00825577">
      <w:pPr>
        <w:spacing w:after="60"/>
        <w:rPr>
          <w:rFonts w:ascii="Marianne Medium" w:hAnsi="Marianne Medium"/>
          <w:szCs w:val="22"/>
        </w:rPr>
      </w:pPr>
      <w:r w:rsidRPr="00377566">
        <w:rPr>
          <w:rFonts w:ascii="Marianne Medium" w:hAnsi="Marianne Medium"/>
          <w:szCs w:val="22"/>
        </w:rPr>
        <w:t xml:space="preserve">Pour renseigner le DUME, il suffit au candidat de se rendre sur la </w:t>
      </w:r>
      <w:r w:rsidRPr="00377566">
        <w:rPr>
          <w:rFonts w:ascii="Marianne Medium" w:hAnsi="Marianne Medium"/>
          <w:b/>
          <w:szCs w:val="22"/>
        </w:rPr>
        <w:t>PLACE</w:t>
      </w:r>
      <w:r w:rsidRPr="00377566">
        <w:rPr>
          <w:rFonts w:ascii="Marianne Medium" w:hAnsi="Marianne Medium"/>
          <w:i/>
          <w:iCs/>
          <w:szCs w:val="22"/>
        </w:rPr>
        <w:t xml:space="preserve"> </w:t>
      </w:r>
      <w:r w:rsidRPr="00377566">
        <w:rPr>
          <w:rFonts w:ascii="Marianne Medium" w:hAnsi="Marianne Medium"/>
          <w:szCs w:val="22"/>
        </w:rPr>
        <w:t>et de choisir le DUME comme modalité de réponse. Le DUME est notamment pré-rempli sur la base du numéro SIRET. Il permet de :</w:t>
      </w:r>
    </w:p>
    <w:p w14:paraId="5BF17AA7" w14:textId="77777777" w:rsidR="00825577" w:rsidRPr="00377566" w:rsidRDefault="00825577" w:rsidP="00C077E1">
      <w:pPr>
        <w:numPr>
          <w:ilvl w:val="0"/>
          <w:numId w:val="34"/>
        </w:numPr>
        <w:tabs>
          <w:tab w:val="clear" w:pos="0"/>
        </w:tabs>
        <w:ind w:left="709" w:hanging="284"/>
        <w:rPr>
          <w:rFonts w:ascii="Marianne Medium" w:hAnsi="Marianne Medium"/>
          <w:szCs w:val="22"/>
        </w:rPr>
      </w:pPr>
      <w:proofErr w:type="gramStart"/>
      <w:r w:rsidRPr="00377566">
        <w:rPr>
          <w:rFonts w:ascii="Marianne Medium" w:hAnsi="Marianne Medium"/>
          <w:szCs w:val="22"/>
        </w:rPr>
        <w:t>bénéficier</w:t>
      </w:r>
      <w:proofErr w:type="gramEnd"/>
      <w:r w:rsidRPr="00377566">
        <w:rPr>
          <w:rFonts w:ascii="Marianne Medium" w:hAnsi="Marianne Medium"/>
          <w:szCs w:val="22"/>
        </w:rPr>
        <w:t xml:space="preserve"> d'une reprise des données légales de l'entreprise (raison sociale, adresse, mandataires sociaux)</w:t>
      </w:r>
      <w:r w:rsidRPr="00C077E1">
        <w:rPr>
          <w:rFonts w:ascii="Calibri" w:hAnsi="Calibri" w:cs="Calibri"/>
          <w:szCs w:val="22"/>
        </w:rPr>
        <w:t> </w:t>
      </w:r>
      <w:r w:rsidRPr="00377566">
        <w:rPr>
          <w:rFonts w:ascii="Marianne Medium" w:hAnsi="Marianne Medium"/>
          <w:szCs w:val="22"/>
        </w:rPr>
        <w:t>;</w:t>
      </w:r>
    </w:p>
    <w:p w14:paraId="59FB4DC8" w14:textId="77777777" w:rsidR="00825577" w:rsidRPr="00377566" w:rsidRDefault="00825577" w:rsidP="00C077E1">
      <w:pPr>
        <w:numPr>
          <w:ilvl w:val="0"/>
          <w:numId w:val="34"/>
        </w:numPr>
        <w:tabs>
          <w:tab w:val="clear" w:pos="0"/>
        </w:tabs>
        <w:ind w:left="709" w:hanging="284"/>
        <w:rPr>
          <w:rFonts w:ascii="Marianne Medium" w:hAnsi="Marianne Medium"/>
          <w:szCs w:val="22"/>
        </w:rPr>
      </w:pPr>
      <w:proofErr w:type="gramStart"/>
      <w:r w:rsidRPr="00377566">
        <w:rPr>
          <w:rFonts w:ascii="Marianne Medium" w:hAnsi="Marianne Medium"/>
          <w:szCs w:val="22"/>
        </w:rPr>
        <w:t>bénéficier</w:t>
      </w:r>
      <w:proofErr w:type="gramEnd"/>
      <w:r w:rsidRPr="00377566">
        <w:rPr>
          <w:rFonts w:ascii="Marianne Medium" w:hAnsi="Marianne Medium"/>
          <w:szCs w:val="22"/>
        </w:rPr>
        <w:t xml:space="preserve"> d'une reprise des données concernant la taille de l'entreprise et son chiffre d'affaires global</w:t>
      </w:r>
      <w:r w:rsidRPr="00C077E1">
        <w:rPr>
          <w:rFonts w:ascii="Calibri" w:hAnsi="Calibri" w:cs="Calibri"/>
          <w:szCs w:val="22"/>
        </w:rPr>
        <w:t> </w:t>
      </w:r>
      <w:r w:rsidRPr="00377566">
        <w:rPr>
          <w:rFonts w:ascii="Marianne Medium" w:hAnsi="Marianne Medium"/>
          <w:szCs w:val="22"/>
        </w:rPr>
        <w:t>;</w:t>
      </w:r>
    </w:p>
    <w:p w14:paraId="4D6D1683" w14:textId="0F42A6EE" w:rsidR="00BB3747" w:rsidRPr="00BB3747" w:rsidRDefault="00825577" w:rsidP="00C077E1">
      <w:pPr>
        <w:numPr>
          <w:ilvl w:val="0"/>
          <w:numId w:val="34"/>
        </w:numPr>
        <w:tabs>
          <w:tab w:val="clear" w:pos="0"/>
        </w:tabs>
        <w:ind w:left="709" w:hanging="284"/>
        <w:rPr>
          <w:rFonts w:ascii="Marianne Medium" w:hAnsi="Marianne Medium"/>
          <w:szCs w:val="22"/>
        </w:rPr>
      </w:pPr>
      <w:proofErr w:type="gramStart"/>
      <w:r w:rsidRPr="00377566">
        <w:rPr>
          <w:rFonts w:ascii="Marianne Medium" w:hAnsi="Marianne Medium"/>
          <w:szCs w:val="22"/>
        </w:rPr>
        <w:t>d'attester</w:t>
      </w:r>
      <w:proofErr w:type="gramEnd"/>
      <w:r w:rsidRPr="00377566">
        <w:rPr>
          <w:rFonts w:ascii="Marianne Medium" w:hAnsi="Marianne Medium"/>
          <w:szCs w:val="22"/>
        </w:rPr>
        <w:t xml:space="preserve"> du respect des obligations sociales et fiscales grâce à une requête automatisée auprès des administrations concernées (DGFIP, ACOSS).</w:t>
      </w:r>
    </w:p>
    <w:p w14:paraId="7575BF25" w14:textId="77777777" w:rsidR="00825577" w:rsidRPr="00377566" w:rsidRDefault="00825577" w:rsidP="00825577">
      <w:pPr>
        <w:spacing w:after="60"/>
        <w:rPr>
          <w:rFonts w:ascii="Marianne Medium" w:hAnsi="Marianne Medium"/>
          <w:szCs w:val="22"/>
        </w:rPr>
      </w:pPr>
      <w:r w:rsidRPr="00377566">
        <w:rPr>
          <w:rFonts w:ascii="Marianne Medium" w:hAnsi="Marianne Medium"/>
          <w:szCs w:val="22"/>
        </w:rPr>
        <w:t>Il appartiendra au candidat de compléter les autres informations éventuelles.</w:t>
      </w:r>
    </w:p>
    <w:p w14:paraId="4132D1F2" w14:textId="77777777" w:rsidR="00825577" w:rsidRPr="00377566" w:rsidRDefault="00825577" w:rsidP="00825577">
      <w:pPr>
        <w:spacing w:after="120"/>
        <w:rPr>
          <w:rFonts w:ascii="Marianne Medium" w:hAnsi="Marianne Medium"/>
          <w:szCs w:val="22"/>
        </w:rPr>
      </w:pPr>
      <w:r w:rsidRPr="00377566">
        <w:rPr>
          <w:rFonts w:ascii="Marianne Medium" w:hAnsi="Marianne Medium"/>
          <w:szCs w:val="22"/>
        </w:rPr>
        <w:t xml:space="preserve">Le DUME rend également possible la récupération automatique de certaines attestations à fournir lors de l’attribution du marché. Ces attestations sont récupérées dès la validation du formulaire et l'entreprise est libre de les utiliser ou non. </w:t>
      </w:r>
    </w:p>
    <w:p w14:paraId="55AD1325" w14:textId="77777777" w:rsidR="00825577" w:rsidRPr="00E302F1" w:rsidRDefault="00825577" w:rsidP="00825577">
      <w:pPr>
        <w:pStyle w:val="Titre3"/>
        <w:tabs>
          <w:tab w:val="left" w:pos="1134"/>
        </w:tabs>
        <w:rPr>
          <w:rFonts w:ascii="Marianne Medium" w:hAnsi="Marianne Medium"/>
        </w:rPr>
      </w:pPr>
      <w:bookmarkStart w:id="33" w:name="_Toc2261439"/>
      <w:bookmarkStart w:id="34" w:name="_Toc67580454"/>
      <w:r w:rsidRPr="00E302F1">
        <w:rPr>
          <w:rFonts w:ascii="Marianne Medium" w:hAnsi="Marianne Medium"/>
        </w:rPr>
        <w:t>Contenu du dossier de réponse électronique</w:t>
      </w:r>
      <w:bookmarkEnd w:id="33"/>
      <w:bookmarkEnd w:id="34"/>
    </w:p>
    <w:p w14:paraId="6BC4514C" w14:textId="77777777" w:rsidR="00825577" w:rsidRPr="00751CE1" w:rsidRDefault="00825577" w:rsidP="00825577">
      <w:pPr>
        <w:pStyle w:val="Paragraphedeliste"/>
        <w:numPr>
          <w:ilvl w:val="0"/>
          <w:numId w:val="9"/>
        </w:numPr>
        <w:pBdr>
          <w:top w:val="single" w:sz="4" w:space="1" w:color="auto"/>
          <w:left w:val="single" w:sz="4" w:space="4" w:color="auto"/>
          <w:bottom w:val="single" w:sz="4" w:space="1" w:color="auto"/>
          <w:right w:val="single" w:sz="4" w:space="4" w:color="auto"/>
        </w:pBdr>
        <w:spacing w:after="60"/>
        <w:ind w:left="714" w:hanging="357"/>
        <w:rPr>
          <w:rFonts w:ascii="Marianne Medium" w:hAnsi="Marianne Medium"/>
          <w:b/>
          <w:sz w:val="18"/>
        </w:rPr>
      </w:pPr>
      <w:r w:rsidRPr="00751CE1">
        <w:rPr>
          <w:rFonts w:ascii="Marianne Medium" w:hAnsi="Marianne Medium"/>
          <w:b/>
          <w:sz w:val="18"/>
        </w:rPr>
        <w:t>Documents complémentaires relatifs à la candidature</w:t>
      </w:r>
      <w:r w:rsidRPr="00751CE1">
        <w:rPr>
          <w:rFonts w:ascii="Calibri" w:hAnsi="Calibri" w:cs="Calibri"/>
          <w:b/>
          <w:sz w:val="18"/>
        </w:rPr>
        <w:t> </w:t>
      </w:r>
      <w:r w:rsidRPr="00751CE1">
        <w:rPr>
          <w:rFonts w:ascii="Marianne Medium" w:hAnsi="Marianne Medium"/>
          <w:b/>
          <w:sz w:val="18"/>
        </w:rPr>
        <w:t>:</w:t>
      </w:r>
    </w:p>
    <w:p w14:paraId="4B73F3B9" w14:textId="015708F9" w:rsidR="0095207D" w:rsidRDefault="00825577" w:rsidP="00825577">
      <w:pPr>
        <w:pBdr>
          <w:top w:val="single" w:sz="4" w:space="1" w:color="auto"/>
          <w:left w:val="single" w:sz="4" w:space="4" w:color="auto"/>
          <w:bottom w:val="single" w:sz="4" w:space="1" w:color="auto"/>
          <w:right w:val="single" w:sz="4" w:space="4" w:color="auto"/>
        </w:pBdr>
        <w:spacing w:after="60"/>
        <w:ind w:left="357"/>
        <w:rPr>
          <w:rFonts w:ascii="Marianne Medium" w:hAnsi="Marianne Medium"/>
          <w:sz w:val="18"/>
        </w:rPr>
      </w:pPr>
      <w:r w:rsidRPr="00751CE1">
        <w:rPr>
          <w:rFonts w:ascii="Marianne Medium" w:hAnsi="Marianne Medium"/>
          <w:sz w:val="18"/>
        </w:rPr>
        <w:sym w:font="Wingdings" w:char="F06F"/>
      </w:r>
      <w:r w:rsidRPr="00751CE1">
        <w:rPr>
          <w:rFonts w:ascii="Marianne Medium" w:hAnsi="Marianne Medium"/>
          <w:sz w:val="18"/>
        </w:rPr>
        <w:t xml:space="preserve"> Extrait K-bis</w:t>
      </w:r>
    </w:p>
    <w:p w14:paraId="7C4365BB" w14:textId="655261B2" w:rsidR="00825577" w:rsidRDefault="002C0E80" w:rsidP="00BB3747">
      <w:pPr>
        <w:pBdr>
          <w:top w:val="single" w:sz="4" w:space="1" w:color="auto"/>
          <w:left w:val="single" w:sz="4" w:space="4" w:color="auto"/>
          <w:bottom w:val="single" w:sz="4" w:space="1" w:color="auto"/>
          <w:right w:val="single" w:sz="4" w:space="4" w:color="auto"/>
        </w:pBdr>
        <w:spacing w:after="60"/>
        <w:ind w:left="357"/>
        <w:rPr>
          <w:rFonts w:ascii="Marianne Medium" w:hAnsi="Marianne Medium"/>
          <w:color w:val="FF0000"/>
          <w:sz w:val="18"/>
        </w:rPr>
      </w:pPr>
      <w:r w:rsidRPr="00DA6A67">
        <w:rPr>
          <w:rFonts w:ascii="Marianne Medium" w:hAnsi="Marianne Medium"/>
          <w:color w:val="FF0000"/>
          <w:sz w:val="18"/>
        </w:rPr>
        <w:sym w:font="Wingdings" w:char="F06F"/>
      </w:r>
      <w:r w:rsidRPr="00DA6A67">
        <w:rPr>
          <w:rFonts w:ascii="Marianne Medium" w:hAnsi="Marianne Medium"/>
          <w:color w:val="FF0000"/>
          <w:sz w:val="18"/>
        </w:rPr>
        <w:t xml:space="preserve"> Annexe 1 au CCP : Candidature à renseigner</w:t>
      </w:r>
    </w:p>
    <w:p w14:paraId="247ADC9C" w14:textId="6F2C14F7" w:rsidR="002A5749" w:rsidRPr="00BB3747" w:rsidRDefault="002A5749" w:rsidP="002A5749">
      <w:pPr>
        <w:pBdr>
          <w:top w:val="single" w:sz="4" w:space="1" w:color="auto"/>
          <w:left w:val="single" w:sz="4" w:space="4" w:color="auto"/>
          <w:bottom w:val="single" w:sz="4" w:space="1" w:color="auto"/>
          <w:right w:val="single" w:sz="4" w:space="4" w:color="auto"/>
        </w:pBdr>
        <w:spacing w:after="60"/>
        <w:ind w:left="357"/>
        <w:rPr>
          <w:rFonts w:ascii="Marianne Medium" w:hAnsi="Marianne Medium"/>
          <w:color w:val="FF0000"/>
          <w:sz w:val="18"/>
        </w:rPr>
      </w:pPr>
      <w:r w:rsidRPr="00DA6A67">
        <w:rPr>
          <w:rFonts w:ascii="Marianne Medium" w:hAnsi="Marianne Medium"/>
          <w:color w:val="FF0000"/>
          <w:sz w:val="18"/>
        </w:rPr>
        <w:sym w:font="Wingdings" w:char="F06F"/>
      </w:r>
      <w:r>
        <w:rPr>
          <w:rFonts w:ascii="Marianne Medium" w:hAnsi="Marianne Medium"/>
          <w:color w:val="FF0000"/>
          <w:sz w:val="18"/>
        </w:rPr>
        <w:t xml:space="preserve"> Annexe 2</w:t>
      </w:r>
      <w:r w:rsidRPr="00DA6A67">
        <w:rPr>
          <w:rFonts w:ascii="Marianne Medium" w:hAnsi="Marianne Medium"/>
          <w:color w:val="FF0000"/>
          <w:sz w:val="18"/>
        </w:rPr>
        <w:t xml:space="preserve"> au CCP : </w:t>
      </w:r>
      <w:r>
        <w:rPr>
          <w:rFonts w:ascii="Marianne Medium" w:hAnsi="Marianne Medium"/>
          <w:color w:val="FF0000"/>
          <w:sz w:val="18"/>
        </w:rPr>
        <w:t>Fiche de stage à renseigner</w:t>
      </w:r>
    </w:p>
    <w:p w14:paraId="7E9E9DD5" w14:textId="77777777" w:rsidR="00C077E1" w:rsidRDefault="00C077E1" w:rsidP="00C077E1">
      <w:pPr>
        <w:rPr>
          <w:rFonts w:ascii="Marianne Medium" w:hAnsi="Marianne Medium"/>
        </w:rPr>
      </w:pPr>
    </w:p>
    <w:p w14:paraId="40A2A651" w14:textId="2E333C57" w:rsidR="00825577" w:rsidRPr="00377566" w:rsidRDefault="00825577" w:rsidP="00825577">
      <w:pPr>
        <w:pStyle w:val="Titre2"/>
        <w:tabs>
          <w:tab w:val="num" w:pos="426"/>
          <w:tab w:val="left" w:pos="3828"/>
        </w:tabs>
        <w:rPr>
          <w:rFonts w:ascii="Marianne Medium" w:hAnsi="Marianne Medium"/>
        </w:rPr>
      </w:pPr>
      <w:bookmarkStart w:id="35" w:name="_Toc67580455"/>
      <w:r w:rsidRPr="00E302F1">
        <w:rPr>
          <w:rFonts w:ascii="Marianne Medium" w:hAnsi="Marianne Medium"/>
        </w:rPr>
        <w:t>Envoi d’une réponse électronique hors utilisation du formulaire «</w:t>
      </w:r>
      <w:r w:rsidRPr="00E302F1">
        <w:rPr>
          <w:rFonts w:ascii="Calibri" w:hAnsi="Calibri" w:cs="Calibri"/>
        </w:rPr>
        <w:t> </w:t>
      </w:r>
      <w:r w:rsidRPr="00E302F1">
        <w:rPr>
          <w:rFonts w:ascii="Marianne Medium" w:hAnsi="Marianne Medium"/>
        </w:rPr>
        <w:t>DUME</w:t>
      </w:r>
      <w:r w:rsidRPr="00E302F1">
        <w:rPr>
          <w:rFonts w:ascii="Calibri" w:hAnsi="Calibri" w:cs="Calibri"/>
        </w:rPr>
        <w:t> </w:t>
      </w:r>
      <w:r w:rsidRPr="00E302F1">
        <w:rPr>
          <w:rFonts w:ascii="Marianne Medium" w:hAnsi="Marianne Medium" w:cs="Marianne"/>
        </w:rPr>
        <w:t>»</w:t>
      </w:r>
      <w:bookmarkEnd w:id="35"/>
    </w:p>
    <w:p w14:paraId="36993C59" w14:textId="569ED705" w:rsidR="00825577" w:rsidRPr="00E302F1" w:rsidRDefault="00825577" w:rsidP="00825577">
      <w:pPr>
        <w:pStyle w:val="Titre3"/>
        <w:tabs>
          <w:tab w:val="left" w:pos="1134"/>
        </w:tabs>
        <w:rPr>
          <w:rFonts w:ascii="Marianne Medium" w:hAnsi="Marianne Medium"/>
        </w:rPr>
      </w:pPr>
      <w:bookmarkStart w:id="36" w:name="_Toc67580456"/>
      <w:r w:rsidRPr="00E302F1">
        <w:rPr>
          <w:rFonts w:ascii="Marianne Medium" w:hAnsi="Marianne Medium"/>
        </w:rPr>
        <w:t>Contenu du dossier de réponse électronique</w:t>
      </w:r>
      <w:bookmarkEnd w:id="36"/>
    </w:p>
    <w:p w14:paraId="2FACFB46" w14:textId="77777777" w:rsidR="00825577" w:rsidRPr="00E302F1" w:rsidRDefault="00825577" w:rsidP="00825577">
      <w:pPr>
        <w:spacing w:after="60"/>
        <w:rPr>
          <w:rFonts w:ascii="Marianne Medium" w:hAnsi="Marianne Medium"/>
        </w:rPr>
      </w:pPr>
      <w:r w:rsidRPr="00E302F1">
        <w:rPr>
          <w:rFonts w:ascii="Marianne Medium" w:hAnsi="Marianne Medium"/>
        </w:rPr>
        <w:t>Le dossier transmis par le candidat devra comporter les documents suivant</w:t>
      </w:r>
      <w:r w:rsidRPr="00E302F1">
        <w:rPr>
          <w:rFonts w:ascii="Calibri" w:hAnsi="Calibri" w:cs="Calibri"/>
        </w:rPr>
        <w:t> </w:t>
      </w:r>
      <w:r w:rsidRPr="00E302F1">
        <w:rPr>
          <w:rFonts w:ascii="Marianne Medium" w:hAnsi="Marianne Medium"/>
        </w:rPr>
        <w:t>:</w:t>
      </w:r>
    </w:p>
    <w:p w14:paraId="1A307736" w14:textId="77777777" w:rsidR="00825577" w:rsidRPr="00751CE1" w:rsidRDefault="00825577" w:rsidP="00825577">
      <w:pPr>
        <w:pStyle w:val="Paragraphedeliste"/>
        <w:keepNext/>
        <w:numPr>
          <w:ilvl w:val="0"/>
          <w:numId w:val="18"/>
        </w:numPr>
        <w:pBdr>
          <w:top w:val="single" w:sz="4" w:space="1" w:color="auto"/>
          <w:left w:val="single" w:sz="4" w:space="4" w:color="auto"/>
          <w:bottom w:val="single" w:sz="4" w:space="1" w:color="auto"/>
          <w:right w:val="single" w:sz="4" w:space="4" w:color="auto"/>
        </w:pBdr>
        <w:spacing w:after="60"/>
        <w:ind w:left="721" w:hanging="437"/>
        <w:rPr>
          <w:rFonts w:ascii="Marianne Medium" w:hAnsi="Marianne Medium"/>
          <w:b/>
          <w:sz w:val="18"/>
        </w:rPr>
      </w:pPr>
      <w:r w:rsidRPr="00751CE1">
        <w:rPr>
          <w:rFonts w:ascii="Marianne Medium" w:hAnsi="Marianne Medium"/>
          <w:b/>
          <w:sz w:val="18"/>
        </w:rPr>
        <w:t>Documents relatifs à la candidature</w:t>
      </w:r>
      <w:r w:rsidRPr="00751CE1">
        <w:rPr>
          <w:rFonts w:ascii="Calibri" w:hAnsi="Calibri" w:cs="Calibri"/>
          <w:b/>
          <w:sz w:val="18"/>
        </w:rPr>
        <w:t> </w:t>
      </w:r>
      <w:r w:rsidRPr="00751CE1">
        <w:rPr>
          <w:rFonts w:ascii="Marianne Medium" w:hAnsi="Marianne Medium"/>
          <w:b/>
          <w:sz w:val="18"/>
        </w:rPr>
        <w:t>:</w:t>
      </w:r>
    </w:p>
    <w:p w14:paraId="505A10BB" w14:textId="77777777" w:rsidR="00825577" w:rsidRPr="00751CE1" w:rsidRDefault="00825577" w:rsidP="00825577">
      <w:pPr>
        <w:keepNext/>
        <w:pBdr>
          <w:top w:val="single" w:sz="4" w:space="1" w:color="auto"/>
          <w:left w:val="single" w:sz="4" w:space="4" w:color="auto"/>
          <w:bottom w:val="single" w:sz="4" w:space="1" w:color="auto"/>
          <w:right w:val="single" w:sz="4" w:space="4" w:color="auto"/>
        </w:pBdr>
        <w:tabs>
          <w:tab w:val="left" w:pos="567"/>
        </w:tabs>
        <w:spacing w:after="60"/>
        <w:ind w:left="284"/>
        <w:rPr>
          <w:rFonts w:ascii="Marianne Medium" w:hAnsi="Marianne Medium"/>
          <w:sz w:val="18"/>
        </w:rPr>
      </w:pPr>
      <w:r w:rsidRPr="00751CE1">
        <w:rPr>
          <w:rFonts w:ascii="Marianne Medium" w:hAnsi="Marianne Medium"/>
          <w:sz w:val="18"/>
        </w:rPr>
        <w:sym w:font="Wingdings" w:char="F06F"/>
      </w:r>
      <w:r w:rsidRPr="00751CE1">
        <w:rPr>
          <w:rFonts w:ascii="Marianne Medium" w:hAnsi="Marianne Medium"/>
          <w:b/>
          <w:sz w:val="18"/>
        </w:rPr>
        <w:tab/>
      </w:r>
      <w:r w:rsidRPr="00751CE1">
        <w:rPr>
          <w:rFonts w:ascii="Marianne Medium" w:hAnsi="Marianne Medium"/>
          <w:sz w:val="18"/>
        </w:rPr>
        <w:t xml:space="preserve">Formulaire DC1 dûment rempli et de préférence signé. Ce formulaire exprime le consentement du candidat à participer à la consultation ; </w:t>
      </w:r>
      <w:hyperlink r:id="rId17" w:history="1">
        <w:r w:rsidRPr="00751CE1">
          <w:rPr>
            <w:rStyle w:val="Lienhypertexte"/>
            <w:rFonts w:ascii="Marianne Medium" w:hAnsi="Marianne Medium"/>
            <w:sz w:val="18"/>
          </w:rPr>
          <w:t>http://www.economie.gouv.fr/daj/formulaires-declaration-candidat</w:t>
        </w:r>
      </w:hyperlink>
      <w:r w:rsidRPr="00751CE1">
        <w:rPr>
          <w:rStyle w:val="Lienhypertexte"/>
          <w:rFonts w:ascii="Marianne Medium" w:hAnsi="Marianne Medium"/>
          <w:sz w:val="18"/>
        </w:rPr>
        <w:t xml:space="preserve"> ;</w:t>
      </w:r>
    </w:p>
    <w:p w14:paraId="2A40C607" w14:textId="77777777" w:rsidR="00825577" w:rsidRPr="00751CE1" w:rsidRDefault="00825577" w:rsidP="00825577">
      <w:pPr>
        <w:keepNext/>
        <w:pBdr>
          <w:top w:val="single" w:sz="4" w:space="1" w:color="auto"/>
          <w:left w:val="single" w:sz="4" w:space="4" w:color="auto"/>
          <w:bottom w:val="single" w:sz="4" w:space="1" w:color="auto"/>
          <w:right w:val="single" w:sz="4" w:space="4" w:color="auto"/>
        </w:pBdr>
        <w:spacing w:after="120"/>
        <w:ind w:left="284"/>
        <w:rPr>
          <w:rFonts w:ascii="Marianne Medium" w:hAnsi="Marianne Medium"/>
          <w:sz w:val="18"/>
        </w:rPr>
      </w:pPr>
      <w:r w:rsidRPr="00751CE1">
        <w:rPr>
          <w:rFonts w:ascii="Marianne Medium" w:hAnsi="Marianne Medium"/>
          <w:sz w:val="18"/>
        </w:rPr>
        <w:t>En cas de groupement, parce qu’il représente l’habilitation du mandataire par les membres du groupement, le formulaire doit comporter la signature des personnes habilitées à engager chaque entreprise cotraitante ;</w:t>
      </w:r>
    </w:p>
    <w:p w14:paraId="11F9CA32" w14:textId="77777777" w:rsidR="00825577" w:rsidRPr="00751CE1" w:rsidRDefault="00825577" w:rsidP="00825577">
      <w:pPr>
        <w:keepNext/>
        <w:pBdr>
          <w:top w:val="single" w:sz="4" w:space="1" w:color="auto"/>
          <w:left w:val="single" w:sz="4" w:space="4" w:color="auto"/>
          <w:bottom w:val="single" w:sz="4" w:space="1" w:color="auto"/>
          <w:right w:val="single" w:sz="4" w:space="4" w:color="auto"/>
        </w:pBdr>
        <w:tabs>
          <w:tab w:val="left" w:pos="567"/>
        </w:tabs>
        <w:spacing w:after="120"/>
        <w:ind w:left="284"/>
        <w:rPr>
          <w:rFonts w:ascii="Marianne Medium" w:hAnsi="Marianne Medium"/>
          <w:sz w:val="18"/>
        </w:rPr>
      </w:pPr>
      <w:r w:rsidRPr="00751CE1">
        <w:rPr>
          <w:rFonts w:ascii="Marianne Medium" w:hAnsi="Marianne Medium"/>
          <w:sz w:val="18"/>
        </w:rPr>
        <w:sym w:font="Wingdings" w:char="F06F"/>
      </w:r>
      <w:r w:rsidRPr="00751CE1">
        <w:rPr>
          <w:rFonts w:ascii="Marianne Medium" w:hAnsi="Marianne Medium"/>
          <w:sz w:val="18"/>
        </w:rPr>
        <w:tab/>
        <w:t xml:space="preserve">Formulaire DC2 dûment rempli. Ce formulaire exprime la déclaration du candidat contenant ses capacités techniques, professionnelles et financières ; </w:t>
      </w:r>
      <w:hyperlink r:id="rId18" w:history="1">
        <w:r w:rsidRPr="00751CE1">
          <w:rPr>
            <w:rStyle w:val="Lienhypertexte"/>
            <w:rFonts w:ascii="Marianne Medium" w:hAnsi="Marianne Medium"/>
            <w:sz w:val="18"/>
          </w:rPr>
          <w:t>http://www.economie.gouv.fr/daj/formulaires-declaration-candidat</w:t>
        </w:r>
      </w:hyperlink>
      <w:r w:rsidRPr="00751CE1">
        <w:rPr>
          <w:rFonts w:ascii="Marianne Medium" w:hAnsi="Marianne Medium"/>
          <w:sz w:val="18"/>
        </w:rPr>
        <w:t xml:space="preserve"> ;</w:t>
      </w:r>
    </w:p>
    <w:p w14:paraId="36CE96DD" w14:textId="77777777" w:rsidR="00825577" w:rsidRPr="00751CE1" w:rsidRDefault="00825577" w:rsidP="00825577">
      <w:pPr>
        <w:keepNext/>
        <w:pBdr>
          <w:top w:val="single" w:sz="4" w:space="1" w:color="auto"/>
          <w:left w:val="single" w:sz="4" w:space="4" w:color="auto"/>
          <w:bottom w:val="single" w:sz="4" w:space="1" w:color="auto"/>
          <w:right w:val="single" w:sz="4" w:space="4" w:color="auto"/>
        </w:pBdr>
        <w:tabs>
          <w:tab w:val="left" w:pos="567"/>
        </w:tabs>
        <w:spacing w:after="120"/>
        <w:ind w:left="284"/>
        <w:rPr>
          <w:rFonts w:ascii="Marianne Medium" w:hAnsi="Marianne Medium"/>
          <w:sz w:val="18"/>
        </w:rPr>
      </w:pPr>
      <w:r w:rsidRPr="00751CE1">
        <w:rPr>
          <w:rFonts w:ascii="Marianne Medium" w:hAnsi="Marianne Medium"/>
          <w:sz w:val="18"/>
        </w:rPr>
        <w:sym w:font="Wingdings" w:char="F06F"/>
      </w:r>
      <w:r w:rsidRPr="00751CE1">
        <w:rPr>
          <w:rFonts w:ascii="Marianne Medium" w:hAnsi="Marianne Medium"/>
          <w:sz w:val="18"/>
        </w:rPr>
        <w:tab/>
        <w:t>Document(s) relatif(s) au pouvoir des personnes habilitées à engager le candidat : extrait K-bis et, le cas échéant, délégation de pouvoir ;</w:t>
      </w:r>
    </w:p>
    <w:p w14:paraId="2E7E66B1" w14:textId="77777777" w:rsidR="00825577" w:rsidRPr="00751CE1" w:rsidRDefault="00825577" w:rsidP="00825577">
      <w:pPr>
        <w:keepNext/>
        <w:pBdr>
          <w:top w:val="single" w:sz="4" w:space="1" w:color="auto"/>
          <w:left w:val="single" w:sz="4" w:space="4" w:color="auto"/>
          <w:bottom w:val="single" w:sz="4" w:space="1" w:color="auto"/>
          <w:right w:val="single" w:sz="4" w:space="4" w:color="auto"/>
        </w:pBdr>
        <w:tabs>
          <w:tab w:val="left" w:pos="567"/>
        </w:tabs>
        <w:spacing w:after="60"/>
        <w:ind w:left="284"/>
        <w:rPr>
          <w:rFonts w:ascii="Marianne Medium" w:hAnsi="Marianne Medium"/>
          <w:sz w:val="18"/>
        </w:rPr>
      </w:pPr>
      <w:r w:rsidRPr="00751CE1">
        <w:rPr>
          <w:rFonts w:ascii="Marianne Medium" w:hAnsi="Marianne Medium"/>
          <w:sz w:val="18"/>
        </w:rPr>
        <w:sym w:font="Wingdings" w:char="F06F"/>
      </w:r>
      <w:r w:rsidRPr="00751CE1">
        <w:rPr>
          <w:rFonts w:ascii="Marianne Medium" w:hAnsi="Marianne Medium"/>
          <w:sz w:val="18"/>
        </w:rPr>
        <w:tab/>
        <w:t>Si le candidat est admis au redressement judiciaire, la copie du ou des jugement(s) prononcé(s) à cet effet, ou d’une procédure équivalente pour les candidats étrangers ainsi que la justification de l’habilitation à poursuivre son activité pendant la durée prévisible du marché</w:t>
      </w:r>
      <w:r w:rsidRPr="00751CE1">
        <w:rPr>
          <w:rFonts w:ascii="Calibri" w:hAnsi="Calibri" w:cs="Calibri"/>
          <w:sz w:val="18"/>
        </w:rPr>
        <w:t> </w:t>
      </w:r>
      <w:r w:rsidRPr="00751CE1">
        <w:rPr>
          <w:rFonts w:ascii="Marianne Medium" w:hAnsi="Marianne Medium"/>
          <w:sz w:val="18"/>
        </w:rPr>
        <w:t>;</w:t>
      </w:r>
    </w:p>
    <w:sdt>
      <w:sdtPr>
        <w:rPr>
          <w:rFonts w:ascii="Marianne Medium" w:hAnsi="Marianne Medium"/>
          <w:sz w:val="18"/>
        </w:rPr>
        <w:id w:val="-1825580223"/>
        <w:placeholder>
          <w:docPart w:val="EC472C604F3B4408BB7E9A6D27534F37"/>
        </w:placeholder>
      </w:sdtPr>
      <w:sdtEndPr>
        <w:rPr>
          <w:color w:val="FF0000"/>
        </w:rPr>
      </w:sdtEndPr>
      <w:sdtContent>
        <w:p w14:paraId="72483ADC" w14:textId="77777777" w:rsidR="002A5749" w:rsidRDefault="00825577" w:rsidP="00825577">
          <w:pPr>
            <w:keepNext/>
            <w:pBdr>
              <w:top w:val="single" w:sz="4" w:space="1" w:color="auto"/>
              <w:left w:val="single" w:sz="4" w:space="4" w:color="auto"/>
              <w:bottom w:val="single" w:sz="4" w:space="1" w:color="auto"/>
              <w:right w:val="single" w:sz="4" w:space="4" w:color="auto"/>
            </w:pBdr>
            <w:spacing w:after="60"/>
            <w:ind w:left="284"/>
            <w:rPr>
              <w:rFonts w:ascii="Marianne Medium" w:hAnsi="Marianne Medium"/>
              <w:color w:val="FF0000"/>
              <w:sz w:val="18"/>
            </w:rPr>
          </w:pPr>
          <w:r w:rsidRPr="00DA6A67">
            <w:rPr>
              <w:rFonts w:ascii="Marianne Medium" w:hAnsi="Marianne Medium"/>
              <w:color w:val="FF0000"/>
              <w:sz w:val="18"/>
            </w:rPr>
            <w:sym w:font="Wingdings" w:char="F06F"/>
          </w:r>
          <w:r w:rsidRPr="00DA6A67">
            <w:rPr>
              <w:rFonts w:ascii="Marianne Medium" w:hAnsi="Marianne Medium"/>
              <w:color w:val="FF0000"/>
              <w:sz w:val="18"/>
            </w:rPr>
            <w:t xml:space="preserve"> </w:t>
          </w:r>
          <w:r w:rsidR="0093313D" w:rsidRPr="00DA6A67">
            <w:rPr>
              <w:rFonts w:ascii="Marianne Medium" w:hAnsi="Marianne Medium"/>
              <w:color w:val="FF0000"/>
              <w:sz w:val="18"/>
            </w:rPr>
            <w:t xml:space="preserve">Annexe 1 au CCP : Candidature à renseigner </w:t>
          </w:r>
        </w:p>
        <w:sdt>
          <w:sdtPr>
            <w:rPr>
              <w:rFonts w:ascii="Marianne Medium" w:hAnsi="Marianne Medium"/>
              <w:sz w:val="18"/>
            </w:rPr>
            <w:id w:val="-1752733280"/>
            <w:placeholder>
              <w:docPart w:val="0D27970BF92C4092BAA365F7B9E9B5A3"/>
            </w:placeholder>
          </w:sdtPr>
          <w:sdtEndPr>
            <w:rPr>
              <w:color w:val="FF0000"/>
            </w:rPr>
          </w:sdtEndPr>
          <w:sdtContent>
            <w:p w14:paraId="423655F0" w14:textId="23DB8B41" w:rsidR="00825577" w:rsidRPr="00DA6A67" w:rsidRDefault="002A5749" w:rsidP="002A5749">
              <w:pPr>
                <w:keepNext/>
                <w:pBdr>
                  <w:top w:val="single" w:sz="4" w:space="1" w:color="auto"/>
                  <w:left w:val="single" w:sz="4" w:space="4" w:color="auto"/>
                  <w:bottom w:val="single" w:sz="4" w:space="1" w:color="auto"/>
                  <w:right w:val="single" w:sz="4" w:space="4" w:color="auto"/>
                </w:pBdr>
                <w:spacing w:after="60"/>
                <w:ind w:left="284"/>
                <w:rPr>
                  <w:rFonts w:ascii="Marianne Medium" w:hAnsi="Marianne Medium"/>
                  <w:color w:val="FF0000"/>
                  <w:sz w:val="18"/>
                </w:rPr>
              </w:pPr>
              <w:r w:rsidRPr="00DA6A67">
                <w:rPr>
                  <w:rFonts w:ascii="Marianne Medium" w:hAnsi="Marianne Medium"/>
                  <w:color w:val="FF0000"/>
                  <w:sz w:val="18"/>
                </w:rPr>
                <w:sym w:font="Wingdings" w:char="F06F"/>
              </w:r>
              <w:r w:rsidRPr="00DA6A67">
                <w:rPr>
                  <w:rFonts w:ascii="Marianne Medium" w:hAnsi="Marianne Medium"/>
                  <w:color w:val="FF0000"/>
                  <w:sz w:val="18"/>
                </w:rPr>
                <w:t xml:space="preserve"> Annexe </w:t>
              </w:r>
              <w:r>
                <w:rPr>
                  <w:rFonts w:ascii="Marianne Medium" w:hAnsi="Marianne Medium"/>
                  <w:color w:val="FF0000"/>
                  <w:sz w:val="18"/>
                </w:rPr>
                <w:t>2</w:t>
              </w:r>
              <w:r w:rsidRPr="00DA6A67">
                <w:rPr>
                  <w:rFonts w:ascii="Marianne Medium" w:hAnsi="Marianne Medium"/>
                  <w:color w:val="FF0000"/>
                  <w:sz w:val="18"/>
                </w:rPr>
                <w:t xml:space="preserve"> au CCP : </w:t>
              </w:r>
              <w:r>
                <w:rPr>
                  <w:rFonts w:ascii="Marianne Medium" w:hAnsi="Marianne Medium"/>
                  <w:color w:val="FF0000"/>
                  <w:sz w:val="18"/>
                </w:rPr>
                <w:t>Fiche de stage à renseigner</w:t>
              </w:r>
              <w:r w:rsidRPr="00DA6A67">
                <w:rPr>
                  <w:rFonts w:ascii="Marianne Medium" w:hAnsi="Marianne Medium"/>
                  <w:color w:val="FF0000"/>
                  <w:sz w:val="18"/>
                </w:rPr>
                <w:t xml:space="preserve"> </w:t>
              </w:r>
            </w:p>
          </w:sdtContent>
        </w:sdt>
      </w:sdtContent>
    </w:sdt>
    <w:p w14:paraId="398BB686" w14:textId="77777777" w:rsidR="00825577" w:rsidRPr="00E302F1" w:rsidRDefault="00825577" w:rsidP="00825577">
      <w:pPr>
        <w:keepNext/>
        <w:spacing w:before="120"/>
        <w:rPr>
          <w:rFonts w:ascii="Marianne Medium" w:hAnsi="Marianne Medium"/>
        </w:rPr>
      </w:pPr>
      <w:r w:rsidRPr="00E302F1">
        <w:rPr>
          <w:rFonts w:ascii="Marianne Medium" w:hAnsi="Marianne Medium"/>
        </w:rPr>
        <w:t>A l’exception du DC1, tous les documents demandés sont à fournir pour</w:t>
      </w:r>
    </w:p>
    <w:p w14:paraId="3FE60075"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le</w:t>
      </w:r>
      <w:proofErr w:type="gramEnd"/>
      <w:r w:rsidRPr="00C077E1">
        <w:rPr>
          <w:rFonts w:ascii="Marianne Medium" w:hAnsi="Marianne Medium"/>
          <w:szCs w:val="22"/>
        </w:rPr>
        <w:t xml:space="preserve"> candidat,</w:t>
      </w:r>
    </w:p>
    <w:p w14:paraId="75AC50CF"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et</w:t>
      </w:r>
      <w:proofErr w:type="gramEnd"/>
      <w:r w:rsidRPr="00C077E1">
        <w:rPr>
          <w:rFonts w:ascii="Marianne Medium" w:hAnsi="Marianne Medium"/>
          <w:szCs w:val="22"/>
        </w:rPr>
        <w:t xml:space="preserve"> le cas échéant</w:t>
      </w:r>
      <w:r w:rsidRPr="00C077E1">
        <w:rPr>
          <w:rFonts w:ascii="Calibri" w:hAnsi="Calibri" w:cs="Calibri"/>
          <w:szCs w:val="22"/>
        </w:rPr>
        <w:t> </w:t>
      </w:r>
      <w:r w:rsidRPr="00C077E1">
        <w:rPr>
          <w:rFonts w:ascii="Marianne Medium" w:hAnsi="Marianne Medium"/>
          <w:szCs w:val="22"/>
        </w:rPr>
        <w:t>:</w:t>
      </w:r>
    </w:p>
    <w:p w14:paraId="6EA4F9E6" w14:textId="77777777" w:rsidR="00825577" w:rsidRPr="00E302F1" w:rsidRDefault="00825577" w:rsidP="00825577">
      <w:pPr>
        <w:keepNext/>
        <w:numPr>
          <w:ilvl w:val="1"/>
          <w:numId w:val="8"/>
        </w:numPr>
        <w:spacing w:after="60"/>
        <w:ind w:left="1440"/>
        <w:rPr>
          <w:rFonts w:ascii="Marianne Medium" w:hAnsi="Marianne Medium"/>
        </w:rPr>
      </w:pPr>
      <w:proofErr w:type="gramStart"/>
      <w:r w:rsidRPr="00E302F1">
        <w:rPr>
          <w:rFonts w:ascii="Marianne Medium" w:hAnsi="Marianne Medium"/>
        </w:rPr>
        <w:t>le</w:t>
      </w:r>
      <w:proofErr w:type="gramEnd"/>
      <w:r w:rsidRPr="00E302F1">
        <w:rPr>
          <w:rFonts w:ascii="Marianne Medium" w:hAnsi="Marianne Medium"/>
        </w:rPr>
        <w:t xml:space="preserve"> ou les cotraitant(s)</w:t>
      </w:r>
    </w:p>
    <w:p w14:paraId="7A2697F1" w14:textId="3704BB54" w:rsidR="00825577" w:rsidRDefault="00825577" w:rsidP="00825577">
      <w:pPr>
        <w:keepNext/>
        <w:numPr>
          <w:ilvl w:val="1"/>
          <w:numId w:val="8"/>
        </w:numPr>
        <w:ind w:left="1434" w:hanging="357"/>
        <w:rPr>
          <w:rFonts w:ascii="Marianne Medium" w:hAnsi="Marianne Medium"/>
        </w:rPr>
      </w:pPr>
      <w:proofErr w:type="gramStart"/>
      <w:r w:rsidRPr="00E302F1">
        <w:rPr>
          <w:rFonts w:ascii="Marianne Medium" w:hAnsi="Marianne Medium"/>
        </w:rPr>
        <w:t>le</w:t>
      </w:r>
      <w:proofErr w:type="gramEnd"/>
      <w:r w:rsidRPr="00E302F1">
        <w:rPr>
          <w:rFonts w:ascii="Marianne Medium" w:hAnsi="Marianne Medium"/>
        </w:rPr>
        <w:t xml:space="preserve"> ou les sous-traitant(s).</w:t>
      </w:r>
    </w:p>
    <w:p w14:paraId="4B93474D" w14:textId="77777777" w:rsidR="00C077E1" w:rsidRPr="00A04C7C" w:rsidRDefault="00C077E1" w:rsidP="00C077E1">
      <w:pPr>
        <w:rPr>
          <w:rFonts w:ascii="Marianne Medium" w:hAnsi="Marianne Medium"/>
        </w:rPr>
      </w:pPr>
    </w:p>
    <w:p w14:paraId="32BE2435" w14:textId="727D0338" w:rsidR="00825577" w:rsidRPr="00E302F1" w:rsidRDefault="00825577" w:rsidP="00825577">
      <w:pPr>
        <w:pStyle w:val="Titre2"/>
        <w:tabs>
          <w:tab w:val="num" w:pos="426"/>
          <w:tab w:val="left" w:pos="3828"/>
        </w:tabs>
        <w:rPr>
          <w:rFonts w:ascii="Marianne Medium" w:hAnsi="Marianne Medium"/>
        </w:rPr>
      </w:pPr>
      <w:bookmarkStart w:id="37" w:name="_Toc473733704"/>
      <w:bookmarkStart w:id="38" w:name="_Toc67580457"/>
      <w:r w:rsidRPr="00E302F1">
        <w:rPr>
          <w:rFonts w:ascii="Marianne Medium" w:hAnsi="Marianne Medium"/>
        </w:rPr>
        <w:lastRenderedPageBreak/>
        <w:t>Reco</w:t>
      </w:r>
      <w:r w:rsidR="00C743CA">
        <w:rPr>
          <w:rFonts w:ascii="Marianne Medium" w:hAnsi="Marianne Medium"/>
        </w:rPr>
        <w:t>u</w:t>
      </w:r>
      <w:r w:rsidRPr="00E302F1">
        <w:rPr>
          <w:rFonts w:ascii="Marianne Medium" w:hAnsi="Marianne Medium"/>
        </w:rPr>
        <w:t>rs à la langue française</w:t>
      </w:r>
      <w:bookmarkEnd w:id="37"/>
      <w:bookmarkEnd w:id="38"/>
    </w:p>
    <w:p w14:paraId="437FD667" w14:textId="2B114C3E" w:rsidR="00825577" w:rsidRDefault="00825577" w:rsidP="00825577">
      <w:pPr>
        <w:spacing w:after="120"/>
        <w:rPr>
          <w:rFonts w:ascii="Marianne Medium" w:hAnsi="Marianne Medium"/>
        </w:rPr>
      </w:pPr>
      <w:r w:rsidRPr="00E302F1">
        <w:rPr>
          <w:rFonts w:ascii="Marianne Medium" w:hAnsi="Marianne Medium"/>
        </w:rPr>
        <w:t>Si les documents relatifs à la candidature ne sont pas rédigés en langue française, le pouvoir adjudicateur exige que ces documents soient accompagnés d'une traduction en français.</w:t>
      </w:r>
    </w:p>
    <w:p w14:paraId="51A69F9E" w14:textId="77777777" w:rsidR="00C077E1" w:rsidRPr="00E302F1" w:rsidRDefault="00C077E1" w:rsidP="00825577">
      <w:pPr>
        <w:spacing w:after="120"/>
        <w:rPr>
          <w:rFonts w:ascii="Marianne Medium" w:hAnsi="Marianne Medium"/>
        </w:rPr>
      </w:pPr>
    </w:p>
    <w:p w14:paraId="1A50FC65" w14:textId="77777777" w:rsidR="00825577" w:rsidRPr="00E302F1" w:rsidRDefault="00825577" w:rsidP="00825577">
      <w:pPr>
        <w:pStyle w:val="Titre2"/>
        <w:tabs>
          <w:tab w:val="num" w:pos="426"/>
          <w:tab w:val="left" w:pos="3828"/>
        </w:tabs>
        <w:rPr>
          <w:rFonts w:ascii="Marianne Medium" w:hAnsi="Marianne Medium"/>
        </w:rPr>
      </w:pPr>
      <w:bookmarkStart w:id="39" w:name="_Toc67580458"/>
      <w:r w:rsidRPr="00E302F1">
        <w:rPr>
          <w:rFonts w:ascii="Marianne Medium" w:hAnsi="Marianne Medium"/>
        </w:rPr>
        <w:t>Unité monétaire</w:t>
      </w:r>
      <w:bookmarkEnd w:id="39"/>
    </w:p>
    <w:p w14:paraId="2FEF7367" w14:textId="29688761" w:rsidR="00825577" w:rsidRDefault="00825577" w:rsidP="00825577">
      <w:pPr>
        <w:spacing w:after="120"/>
        <w:rPr>
          <w:rFonts w:ascii="Marianne Medium" w:hAnsi="Marianne Medium"/>
          <w:noProof/>
          <w:szCs w:val="22"/>
        </w:rPr>
      </w:pPr>
      <w:r w:rsidRPr="00E302F1">
        <w:rPr>
          <w:rFonts w:ascii="Marianne Medium" w:hAnsi="Marianne Medium"/>
          <w:noProof/>
          <w:szCs w:val="22"/>
        </w:rPr>
        <w:t>Le marché est à conclure dans l’unité monétaire</w:t>
      </w:r>
      <w:r w:rsidRPr="00E302F1">
        <w:rPr>
          <w:rFonts w:ascii="Calibri" w:hAnsi="Calibri" w:cs="Calibri"/>
          <w:noProof/>
          <w:szCs w:val="22"/>
        </w:rPr>
        <w:t> </w:t>
      </w:r>
      <w:r w:rsidRPr="00E302F1">
        <w:rPr>
          <w:rFonts w:ascii="Marianne Medium" w:hAnsi="Marianne Medium"/>
          <w:noProof/>
          <w:szCs w:val="22"/>
        </w:rPr>
        <w:t>: Euro.</w:t>
      </w:r>
    </w:p>
    <w:p w14:paraId="2A1E647D" w14:textId="77777777" w:rsidR="00C077E1" w:rsidRPr="00E302F1" w:rsidRDefault="00C077E1" w:rsidP="00825577">
      <w:pPr>
        <w:spacing w:after="120"/>
        <w:rPr>
          <w:rFonts w:ascii="Marianne Medium" w:hAnsi="Marianne Medium"/>
          <w:noProof/>
          <w:szCs w:val="22"/>
        </w:rPr>
      </w:pPr>
    </w:p>
    <w:p w14:paraId="1FB804CD" w14:textId="41D1FF58" w:rsidR="00EB19EC" w:rsidRDefault="00EB19EC" w:rsidP="00825577">
      <w:pPr>
        <w:pStyle w:val="Titre2"/>
        <w:tabs>
          <w:tab w:val="left" w:pos="426"/>
        </w:tabs>
        <w:ind w:left="0" w:firstLine="0"/>
        <w:rPr>
          <w:rFonts w:ascii="Marianne Medium" w:hAnsi="Marianne Medium"/>
        </w:rPr>
      </w:pPr>
      <w:bookmarkStart w:id="40" w:name="_Toc67580459"/>
      <w:bookmarkStart w:id="41" w:name="_Toc473733688"/>
      <w:r>
        <w:rPr>
          <w:rFonts w:ascii="Marianne Medium" w:hAnsi="Marianne Medium"/>
        </w:rPr>
        <w:t>Précisions concernant les groupements d’opérateurs économiques</w:t>
      </w:r>
      <w:bookmarkEnd w:id="40"/>
    </w:p>
    <w:p w14:paraId="0F7FC031" w14:textId="4E940606" w:rsidR="00AA789F" w:rsidRPr="00EB19EC" w:rsidRDefault="00AA789F" w:rsidP="00EB19EC">
      <w:pPr>
        <w:pStyle w:val="Titre3"/>
        <w:rPr>
          <w:rFonts w:ascii="Marianne Medium" w:hAnsi="Marianne Medium"/>
        </w:rPr>
      </w:pPr>
      <w:bookmarkStart w:id="42" w:name="_Toc67580460"/>
      <w:r w:rsidRPr="00EB19EC">
        <w:rPr>
          <w:rFonts w:ascii="Marianne Medium" w:hAnsi="Marianne Medium"/>
        </w:rPr>
        <w:t>Forme juridique du groupement d’opérateurs économiques</w:t>
      </w:r>
      <w:bookmarkEnd w:id="42"/>
    </w:p>
    <w:p w14:paraId="134E11FB" w14:textId="77777777" w:rsidR="00AA789F" w:rsidRPr="00E302F1" w:rsidRDefault="00AA789F" w:rsidP="00AA789F">
      <w:pPr>
        <w:spacing w:after="60"/>
        <w:rPr>
          <w:rFonts w:ascii="Marianne Medium" w:hAnsi="Marianne Medium"/>
          <w:color w:val="FF0000"/>
        </w:rPr>
      </w:pPr>
      <w:r w:rsidRPr="00E302F1">
        <w:rPr>
          <w:rFonts w:ascii="Marianne Medium" w:hAnsi="Marianne Medium"/>
        </w:rPr>
        <w:t>Les entreprises peuvent présenter leur candidature sous forme de groupement solidaire ou de groupement conjoint. Dans l’hypothèse d’une candidature sous forme de groupement conjoint, la forme imposée du groupement après attribution pourra être le groupement solidaire des membres</w:t>
      </w:r>
      <w:r w:rsidRPr="00E302F1">
        <w:rPr>
          <w:rFonts w:ascii="Marianne Medium" w:hAnsi="Marianne Medium"/>
          <w:color w:val="FF0000"/>
        </w:rPr>
        <w:t>.</w:t>
      </w:r>
    </w:p>
    <w:p w14:paraId="662ACED8" w14:textId="7219608A" w:rsidR="00AA789F" w:rsidRPr="00AA789F" w:rsidRDefault="00AA789F" w:rsidP="00AA789F">
      <w:pPr>
        <w:spacing w:after="240"/>
        <w:rPr>
          <w:rFonts w:ascii="Marianne Medium" w:hAnsi="Marianne Medium"/>
        </w:rPr>
      </w:pPr>
      <w:r w:rsidRPr="00E302F1">
        <w:rPr>
          <w:rFonts w:ascii="Marianne Medium" w:hAnsi="Marianne Medium"/>
        </w:rPr>
        <w:t>Il est interdit aux candidats de présenter pour le marché plusieurs offres en agissant à la fois en qualité de candidat individuel ou de membre d’un ou plusieurs groupements.</w:t>
      </w:r>
    </w:p>
    <w:p w14:paraId="192760D8" w14:textId="01E65D8E" w:rsidR="009E0731" w:rsidRDefault="009E0731" w:rsidP="00EB19EC">
      <w:pPr>
        <w:pStyle w:val="Titre3"/>
        <w:rPr>
          <w:rFonts w:ascii="Marianne Medium" w:hAnsi="Marianne Medium"/>
        </w:rPr>
      </w:pPr>
      <w:bookmarkStart w:id="43" w:name="_Toc67580461"/>
      <w:bookmarkEnd w:id="41"/>
      <w:r>
        <w:rPr>
          <w:rFonts w:ascii="Marianne Medium" w:hAnsi="Marianne Medium"/>
        </w:rPr>
        <w:t>Motif d’exclusion en cas de groupement d’opérateurs économiques</w:t>
      </w:r>
      <w:bookmarkEnd w:id="43"/>
    </w:p>
    <w:p w14:paraId="06E93643" w14:textId="73C48EA5" w:rsidR="00AA789F" w:rsidRDefault="009E0731" w:rsidP="009E0731">
      <w:pPr>
        <w:rPr>
          <w:rFonts w:ascii="Marianne Medium" w:hAnsi="Marianne Medium"/>
        </w:rPr>
      </w:pPr>
      <w:r>
        <w:rPr>
          <w:rFonts w:ascii="Marianne Medium" w:hAnsi="Marianne Medium"/>
        </w:rPr>
        <w:t>Lorsque le motif d’expulsion de la procédure de passation concerne un des membres du groupement, l’acheteur exige son remplacement par une personne qui ne fait pas l’objet d’un motif d’exclusion dans un délai de dix jours à compter de la réception de cette demande par le mandataire du groupement. A défaut, le groupement est exclu de la procédure.</w:t>
      </w:r>
    </w:p>
    <w:p w14:paraId="6513A6E6" w14:textId="77777777" w:rsidR="009E0731" w:rsidRPr="00E302F1" w:rsidRDefault="009E0731" w:rsidP="009E0731">
      <w:pPr>
        <w:rPr>
          <w:rFonts w:ascii="Marianne Medium" w:hAnsi="Marianne Medium"/>
        </w:rPr>
      </w:pPr>
    </w:p>
    <w:p w14:paraId="6AA43FAC" w14:textId="6BF73562" w:rsidR="00825577" w:rsidRPr="00E302F1" w:rsidRDefault="00825577" w:rsidP="00825577">
      <w:pPr>
        <w:pStyle w:val="Titre1"/>
        <w:spacing w:after="240"/>
        <w:ind w:left="992" w:hanging="992"/>
        <w:rPr>
          <w:rFonts w:ascii="Marianne Medium" w:hAnsi="Marianne Medium"/>
          <w:color w:val="auto"/>
        </w:rPr>
      </w:pPr>
      <w:bookmarkStart w:id="44" w:name="_Toc473733693"/>
      <w:bookmarkStart w:id="45" w:name="_Toc67580462"/>
      <w:r w:rsidRPr="00E302F1">
        <w:rPr>
          <w:rFonts w:ascii="Marianne Medium" w:hAnsi="Marianne Medium"/>
          <w:color w:val="auto"/>
        </w:rPr>
        <w:t xml:space="preserve">MODALITES DE REMISE DES </w:t>
      </w:r>
      <w:bookmarkEnd w:id="44"/>
      <w:r w:rsidRPr="00E302F1">
        <w:rPr>
          <w:rFonts w:ascii="Marianne Medium" w:hAnsi="Marianne Medium"/>
          <w:color w:val="auto"/>
        </w:rPr>
        <w:t>DOSSIERS</w:t>
      </w:r>
      <w:bookmarkEnd w:id="45"/>
    </w:p>
    <w:p w14:paraId="3A2B874C" w14:textId="77777777" w:rsidR="00825577" w:rsidRPr="00E302F1" w:rsidRDefault="00825577" w:rsidP="00825577">
      <w:pPr>
        <w:pStyle w:val="Titre2"/>
        <w:tabs>
          <w:tab w:val="num" w:pos="426"/>
        </w:tabs>
        <w:rPr>
          <w:rFonts w:ascii="Marianne Medium" w:hAnsi="Marianne Medium"/>
        </w:rPr>
      </w:pPr>
      <w:bookmarkStart w:id="46" w:name="_Toc67580463"/>
      <w:bookmarkStart w:id="47" w:name="_Toc473733695"/>
      <w:r w:rsidRPr="00E302F1">
        <w:rPr>
          <w:rFonts w:ascii="Marianne Medium" w:hAnsi="Marianne Medium"/>
        </w:rPr>
        <w:t xml:space="preserve">Transmission du pli par voie électronique sur la </w:t>
      </w:r>
      <w:proofErr w:type="spellStart"/>
      <w:r w:rsidRPr="00E302F1">
        <w:rPr>
          <w:rFonts w:ascii="Marianne Medium" w:hAnsi="Marianne Medium"/>
        </w:rPr>
        <w:t>PLate-forme</w:t>
      </w:r>
      <w:proofErr w:type="spellEnd"/>
      <w:r w:rsidRPr="00E302F1">
        <w:rPr>
          <w:rFonts w:ascii="Marianne Medium" w:hAnsi="Marianne Medium"/>
        </w:rPr>
        <w:t xml:space="preserve"> des </w:t>
      </w:r>
      <w:proofErr w:type="spellStart"/>
      <w:r w:rsidRPr="00E302F1">
        <w:rPr>
          <w:rFonts w:ascii="Marianne Medium" w:hAnsi="Marianne Medium"/>
        </w:rPr>
        <w:t>AChats</w:t>
      </w:r>
      <w:proofErr w:type="spellEnd"/>
      <w:r w:rsidRPr="00E302F1">
        <w:rPr>
          <w:rFonts w:ascii="Marianne Medium" w:hAnsi="Marianne Medium"/>
        </w:rPr>
        <w:t xml:space="preserve"> de l’État (PLACE)</w:t>
      </w:r>
      <w:bookmarkEnd w:id="46"/>
      <w:r w:rsidRPr="00E302F1">
        <w:rPr>
          <w:rFonts w:ascii="Marianne Medium" w:hAnsi="Marianne Medium"/>
        </w:rPr>
        <w:t xml:space="preserve"> </w:t>
      </w:r>
      <w:bookmarkEnd w:id="47"/>
    </w:p>
    <w:p w14:paraId="32F231F9" w14:textId="77777777" w:rsidR="00825577" w:rsidRPr="00E302F1" w:rsidRDefault="00825577" w:rsidP="00825577">
      <w:pPr>
        <w:spacing w:after="120"/>
        <w:rPr>
          <w:rFonts w:ascii="Marianne Medium" w:hAnsi="Marianne Medium"/>
        </w:rPr>
      </w:pPr>
      <w:r w:rsidRPr="00E302F1">
        <w:rPr>
          <w:rFonts w:ascii="Marianne Medium" w:hAnsi="Marianne Medium"/>
        </w:rPr>
        <w:t xml:space="preserve">Seul le mode de transmission dématérialisé est autorisé </w:t>
      </w:r>
      <w:r w:rsidRPr="00E302F1">
        <w:rPr>
          <w:rFonts w:ascii="Marianne Medium" w:hAnsi="Marianne Medium"/>
          <w:i/>
        </w:rPr>
        <w:t>via</w:t>
      </w:r>
      <w:r w:rsidRPr="00E302F1">
        <w:rPr>
          <w:rFonts w:ascii="Marianne Medium" w:hAnsi="Marianne Medium"/>
        </w:rPr>
        <w:t xml:space="preserve"> la </w:t>
      </w:r>
      <w:r w:rsidRPr="00E302F1">
        <w:rPr>
          <w:rFonts w:ascii="Marianne Medium" w:hAnsi="Marianne Medium"/>
          <w:b/>
        </w:rPr>
        <w:t>PLACE</w:t>
      </w:r>
      <w:r w:rsidRPr="00E302F1">
        <w:rPr>
          <w:rFonts w:ascii="Marianne Medium" w:hAnsi="Marianne Medium"/>
        </w:rPr>
        <w:t xml:space="preserve"> à l'adresse </w:t>
      </w:r>
      <w:hyperlink r:id="rId19" w:history="1">
        <w:r w:rsidRPr="00E302F1">
          <w:rPr>
            <w:rStyle w:val="Lienhypertexte"/>
            <w:rFonts w:ascii="Marianne Medium" w:hAnsi="Marianne Medium"/>
            <w:noProof/>
          </w:rPr>
          <w:t>www.marches-publics.gouv.fr</w:t>
        </w:r>
      </w:hyperlink>
    </w:p>
    <w:p w14:paraId="1073DC40" w14:textId="77777777" w:rsidR="00825577" w:rsidRPr="00E302F1" w:rsidRDefault="00825577" w:rsidP="00825577">
      <w:pPr>
        <w:rPr>
          <w:rFonts w:ascii="Marianne Medium" w:hAnsi="Marianne Medium"/>
          <w:color w:val="000000"/>
        </w:rPr>
      </w:pPr>
      <w:r w:rsidRPr="00E302F1">
        <w:rPr>
          <w:rFonts w:ascii="Marianne Medium" w:hAnsi="Marianne Medium"/>
          <w:color w:val="000000"/>
        </w:rPr>
        <w:t>Les candidats transmettant leurs réponses par voie électronique doivent :</w:t>
      </w:r>
    </w:p>
    <w:p w14:paraId="47D53EF8" w14:textId="718DD112" w:rsidR="00825577" w:rsidRPr="00C077E1" w:rsidRDefault="00C077E1" w:rsidP="00C077E1">
      <w:pPr>
        <w:numPr>
          <w:ilvl w:val="0"/>
          <w:numId w:val="34"/>
        </w:numPr>
        <w:tabs>
          <w:tab w:val="clear" w:pos="0"/>
        </w:tabs>
        <w:ind w:left="709" w:hanging="284"/>
        <w:rPr>
          <w:rFonts w:ascii="Marianne Medium" w:hAnsi="Marianne Medium"/>
          <w:szCs w:val="22"/>
        </w:rPr>
      </w:pPr>
      <w:proofErr w:type="gramStart"/>
      <w:r>
        <w:rPr>
          <w:rFonts w:ascii="Marianne Medium" w:hAnsi="Marianne Medium"/>
          <w:szCs w:val="22"/>
        </w:rPr>
        <w:t>s</w:t>
      </w:r>
      <w:r w:rsidR="00825577" w:rsidRPr="00C077E1">
        <w:rPr>
          <w:rFonts w:ascii="Marianne Medium" w:hAnsi="Marianne Medium"/>
          <w:szCs w:val="22"/>
        </w:rPr>
        <w:t>’ils</w:t>
      </w:r>
      <w:proofErr w:type="gramEnd"/>
      <w:r w:rsidR="00825577" w:rsidRPr="00C077E1">
        <w:rPr>
          <w:rFonts w:ascii="Marianne Medium" w:hAnsi="Marianne Medium"/>
          <w:szCs w:val="22"/>
        </w:rPr>
        <w:t xml:space="preserve"> souhaitent signer leur offre dès la transmission initiale, se procurer un certificat électronique</w:t>
      </w:r>
      <w:r w:rsidR="00825577" w:rsidRPr="00C077E1">
        <w:rPr>
          <w:rFonts w:ascii="Calibri" w:hAnsi="Calibri" w:cs="Calibri"/>
          <w:szCs w:val="22"/>
        </w:rPr>
        <w:t> </w:t>
      </w:r>
      <w:r w:rsidR="00825577" w:rsidRPr="00C077E1">
        <w:rPr>
          <w:rFonts w:ascii="Marianne Medium" w:hAnsi="Marianne Medium"/>
          <w:szCs w:val="22"/>
        </w:rPr>
        <w:t>;</w:t>
      </w:r>
    </w:p>
    <w:p w14:paraId="5ADD8104" w14:textId="57CC9256" w:rsidR="00825577" w:rsidRPr="00C077E1" w:rsidRDefault="00C077E1" w:rsidP="00C077E1">
      <w:pPr>
        <w:numPr>
          <w:ilvl w:val="0"/>
          <w:numId w:val="34"/>
        </w:numPr>
        <w:tabs>
          <w:tab w:val="clear" w:pos="0"/>
        </w:tabs>
        <w:ind w:left="709" w:hanging="284"/>
        <w:rPr>
          <w:rFonts w:ascii="Marianne Medium" w:hAnsi="Marianne Medium"/>
          <w:szCs w:val="22"/>
        </w:rPr>
      </w:pPr>
      <w:proofErr w:type="gramStart"/>
      <w:r>
        <w:rPr>
          <w:rFonts w:ascii="Marianne Medium" w:hAnsi="Marianne Medium"/>
          <w:szCs w:val="22"/>
        </w:rPr>
        <w:t>s</w:t>
      </w:r>
      <w:r w:rsidR="00825577" w:rsidRPr="00C077E1">
        <w:rPr>
          <w:rFonts w:ascii="Marianne Medium" w:hAnsi="Marianne Medium"/>
          <w:szCs w:val="22"/>
        </w:rPr>
        <w:t>’identifier</w:t>
      </w:r>
      <w:proofErr w:type="gramEnd"/>
      <w:r w:rsidR="00825577" w:rsidRPr="00C077E1">
        <w:rPr>
          <w:rFonts w:ascii="Marianne Medium" w:hAnsi="Marianne Medium"/>
          <w:szCs w:val="22"/>
        </w:rPr>
        <w:t xml:space="preserve"> (nécessitant une inscription préalable sur la PLACE).</w:t>
      </w:r>
    </w:p>
    <w:p w14:paraId="1BC9A96B" w14:textId="77777777" w:rsidR="002B3E45" w:rsidRPr="002B3E45" w:rsidRDefault="002B3E45" w:rsidP="002B3E45">
      <w:pPr>
        <w:rPr>
          <w:rFonts w:ascii="Marianne Medium" w:hAnsi="Marianne Medium"/>
          <w:color w:val="000000"/>
        </w:rPr>
      </w:pPr>
      <w:r w:rsidRPr="002B3E45">
        <w:rPr>
          <w:rFonts w:ascii="Marianne Medium" w:hAnsi="Marianne Medium"/>
          <w:color w:val="000000"/>
        </w:rPr>
        <w:t>Le mode de réponse se présente de la manière suivante :</w:t>
      </w:r>
    </w:p>
    <w:p w14:paraId="227535E1" w14:textId="3D5B47DD" w:rsidR="002B3E45" w:rsidRPr="002B3E45" w:rsidRDefault="00C077E1" w:rsidP="00C077E1">
      <w:pPr>
        <w:numPr>
          <w:ilvl w:val="0"/>
          <w:numId w:val="35"/>
        </w:numPr>
        <w:spacing w:after="60"/>
        <w:ind w:hanging="294"/>
        <w:rPr>
          <w:rFonts w:ascii="Marianne Medium" w:hAnsi="Marianne Medium"/>
          <w:color w:val="000000"/>
        </w:rPr>
      </w:pPr>
      <w:proofErr w:type="gramStart"/>
      <w:r>
        <w:rPr>
          <w:rFonts w:ascii="Marianne Medium" w:hAnsi="Marianne Medium"/>
          <w:szCs w:val="22"/>
        </w:rPr>
        <w:t>l</w:t>
      </w:r>
      <w:r w:rsidR="002B3E45" w:rsidRPr="00C077E1">
        <w:rPr>
          <w:rFonts w:ascii="Marianne Medium" w:hAnsi="Marianne Medium"/>
          <w:szCs w:val="22"/>
        </w:rPr>
        <w:t>e</w:t>
      </w:r>
      <w:proofErr w:type="gramEnd"/>
      <w:r w:rsidR="002B3E45" w:rsidRPr="00C077E1">
        <w:rPr>
          <w:rFonts w:ascii="Marianne Medium" w:hAnsi="Marianne Medium"/>
          <w:szCs w:val="22"/>
        </w:rPr>
        <w:t xml:space="preserve"> DC1 et DC2 figurent de manière dissociée au sein de la réponse. La signature électronique doit</w:t>
      </w:r>
      <w:r w:rsidR="002B3E45" w:rsidRPr="002B3E45">
        <w:rPr>
          <w:rFonts w:ascii="Marianne Medium" w:hAnsi="Marianne Medium"/>
          <w:color w:val="000000"/>
        </w:rPr>
        <w:t xml:space="preserve"> être apposée directement sur le fichier non compressé constituant ces documents. Ils doivent donc être signés </w:t>
      </w:r>
      <w:r w:rsidR="002B3E45" w:rsidRPr="002B3E45">
        <w:rPr>
          <w:rFonts w:ascii="Marianne Medium" w:hAnsi="Marianne Medium"/>
          <w:color w:val="000000"/>
          <w:u w:val="single"/>
        </w:rPr>
        <w:t>séparément</w:t>
      </w:r>
      <w:r>
        <w:rPr>
          <w:rFonts w:ascii="Marianne Medium" w:hAnsi="Marianne Medium"/>
          <w:color w:val="000000"/>
        </w:rPr>
        <w:t xml:space="preserve"> du reste de la réponse</w:t>
      </w:r>
      <w:r>
        <w:rPr>
          <w:rFonts w:ascii="Calibri" w:hAnsi="Calibri" w:cs="Calibri"/>
          <w:color w:val="000000"/>
        </w:rPr>
        <w:t> </w:t>
      </w:r>
      <w:r>
        <w:rPr>
          <w:rFonts w:ascii="Marianne Medium" w:hAnsi="Marianne Medium"/>
          <w:color w:val="000000"/>
        </w:rPr>
        <w:t>;</w:t>
      </w:r>
    </w:p>
    <w:p w14:paraId="05A0C193" w14:textId="251EAEB4" w:rsidR="002B3E45" w:rsidRPr="00C077E1" w:rsidRDefault="00C077E1" w:rsidP="00C077E1">
      <w:pPr>
        <w:pStyle w:val="Paragraphedeliste"/>
        <w:numPr>
          <w:ilvl w:val="0"/>
          <w:numId w:val="35"/>
        </w:numPr>
        <w:spacing w:after="120"/>
        <w:ind w:hanging="294"/>
        <w:rPr>
          <w:rFonts w:ascii="Marianne Medium" w:hAnsi="Marianne Medium"/>
          <w:color w:val="000000"/>
        </w:rPr>
      </w:pPr>
      <w:proofErr w:type="gramStart"/>
      <w:r>
        <w:rPr>
          <w:rFonts w:ascii="Marianne Medium" w:hAnsi="Marianne Medium"/>
          <w:color w:val="000000"/>
        </w:rPr>
        <w:t>l</w:t>
      </w:r>
      <w:r w:rsidR="002B3E45" w:rsidRPr="00C077E1">
        <w:rPr>
          <w:rFonts w:ascii="Marianne Medium" w:hAnsi="Marianne Medium"/>
          <w:color w:val="000000"/>
        </w:rPr>
        <w:t>es</w:t>
      </w:r>
      <w:proofErr w:type="gramEnd"/>
      <w:r w:rsidR="002B3E45" w:rsidRPr="00C077E1">
        <w:rPr>
          <w:rFonts w:ascii="Marianne Medium" w:hAnsi="Marianne Medium"/>
          <w:color w:val="000000"/>
        </w:rPr>
        <w:t xml:space="preserve"> autres documents transmis doivent être compressés.</w:t>
      </w:r>
    </w:p>
    <w:p w14:paraId="68D70437" w14:textId="77777777" w:rsidR="002B3E45" w:rsidRDefault="002B3E45" w:rsidP="00825577">
      <w:pPr>
        <w:spacing w:after="60"/>
        <w:rPr>
          <w:rFonts w:ascii="Marianne Medium" w:hAnsi="Marianne Medium"/>
          <w:color w:val="000000"/>
        </w:rPr>
      </w:pPr>
    </w:p>
    <w:p w14:paraId="7A52B6A6" w14:textId="2E78DC97" w:rsidR="00825577" w:rsidRPr="00E302F1" w:rsidRDefault="00825577" w:rsidP="00825577">
      <w:pPr>
        <w:spacing w:after="60"/>
        <w:rPr>
          <w:rFonts w:ascii="Marianne Medium" w:hAnsi="Marianne Medium"/>
          <w:color w:val="000000"/>
        </w:rPr>
      </w:pPr>
      <w:r w:rsidRPr="00E302F1">
        <w:rPr>
          <w:rFonts w:ascii="Marianne Medium" w:hAnsi="Marianne Medium"/>
          <w:color w:val="000000"/>
        </w:rPr>
        <w:t>Les formats utilisés pour la transmission électronique ou l’envoi sur support électronique des plis (</w:t>
      </w:r>
      <w:r w:rsidRPr="00E302F1">
        <w:rPr>
          <w:rFonts w:ascii="Marianne Medium" w:hAnsi="Marianne Medium"/>
          <w:i/>
          <w:color w:val="000000"/>
        </w:rPr>
        <w:t>candidatures</w:t>
      </w:r>
      <w:r w:rsidR="00760E0E">
        <w:rPr>
          <w:rFonts w:ascii="Marianne Medium" w:hAnsi="Marianne Medium"/>
          <w:i/>
          <w:color w:val="000000"/>
        </w:rPr>
        <w:t xml:space="preserve">) </w:t>
      </w:r>
      <w:r w:rsidRPr="00E302F1">
        <w:rPr>
          <w:rFonts w:ascii="Marianne Medium" w:hAnsi="Marianne Medium"/>
          <w:color w:val="000000"/>
        </w:rPr>
        <w:t>doivent être choisis dans un format largement disponible: Word 2003, Excel 2003, PowerPoint 2003, PDF, JPG, zip (</w:t>
      </w:r>
      <w:proofErr w:type="spellStart"/>
      <w:r w:rsidRPr="00E302F1">
        <w:rPr>
          <w:rFonts w:ascii="Marianne Medium" w:hAnsi="Marianne Medium"/>
          <w:color w:val="000000"/>
        </w:rPr>
        <w:t>winzip</w:t>
      </w:r>
      <w:proofErr w:type="spellEnd"/>
      <w:r w:rsidRPr="00E302F1">
        <w:rPr>
          <w:rFonts w:ascii="Marianne Medium" w:hAnsi="Marianne Medium"/>
          <w:color w:val="000000"/>
        </w:rPr>
        <w:t xml:space="preserve">, </w:t>
      </w:r>
      <w:proofErr w:type="spellStart"/>
      <w:r w:rsidRPr="00E302F1">
        <w:rPr>
          <w:rFonts w:ascii="Marianne Medium" w:hAnsi="Marianne Medium"/>
          <w:color w:val="000000"/>
        </w:rPr>
        <w:t>filzip</w:t>
      </w:r>
      <w:proofErr w:type="spellEnd"/>
      <w:r w:rsidRPr="00E302F1">
        <w:rPr>
          <w:rFonts w:ascii="Marianne Medium" w:hAnsi="Marianne Medium"/>
          <w:color w:val="000000"/>
        </w:rPr>
        <w:t>, etc.) ou équivalent, tous compatibles PC ; l'Administration doit pouvoir lire et imprimer les fichiers reçus.</w:t>
      </w:r>
    </w:p>
    <w:p w14:paraId="5235E52E" w14:textId="77777777" w:rsidR="00825577" w:rsidRPr="00E302F1" w:rsidRDefault="00825577" w:rsidP="00825577">
      <w:pPr>
        <w:spacing w:after="60"/>
        <w:rPr>
          <w:rFonts w:ascii="Marianne Medium" w:hAnsi="Marianne Medium"/>
        </w:rPr>
      </w:pPr>
      <w:r w:rsidRPr="00E302F1">
        <w:rPr>
          <w:rFonts w:ascii="Marianne Medium" w:hAnsi="Marianne Medium"/>
        </w:rPr>
        <w:t xml:space="preserve">L’attention des candidats est attirée sur les délais de transmission et de cryptage des offres dématérialisées </w:t>
      </w:r>
      <w:r w:rsidRPr="00E302F1">
        <w:rPr>
          <w:rFonts w:ascii="Marianne Medium" w:hAnsi="Marianne Medium"/>
          <w:i/>
        </w:rPr>
        <w:t xml:space="preserve">via </w:t>
      </w:r>
      <w:r w:rsidRPr="00E302F1">
        <w:rPr>
          <w:rFonts w:ascii="Marianne Medium" w:hAnsi="Marianne Medium"/>
          <w:b/>
        </w:rPr>
        <w:t>PLACE</w:t>
      </w:r>
      <w:r w:rsidRPr="00E302F1">
        <w:rPr>
          <w:rFonts w:ascii="Calibri" w:hAnsi="Calibri" w:cs="Calibri"/>
          <w:b/>
        </w:rPr>
        <w:t> </w:t>
      </w:r>
      <w:r w:rsidRPr="00E302F1">
        <w:rPr>
          <w:rFonts w:ascii="Marianne Medium" w:hAnsi="Marianne Medium"/>
        </w:rPr>
        <w:t xml:space="preserve">; à ce titre, il est recommandé d’anticiper au mieux la procédure de remise des offres et de prévoir un délai adapté au poids des dossiers transmis. Un test de configuration du poste de travail ainsi que des consultations de test sont mis à la disposition sur la </w:t>
      </w:r>
      <w:r w:rsidRPr="00E302F1">
        <w:rPr>
          <w:rFonts w:ascii="Marianne Medium" w:hAnsi="Marianne Medium"/>
          <w:b/>
        </w:rPr>
        <w:t>PLACE</w:t>
      </w:r>
      <w:r w:rsidRPr="00E302F1">
        <w:rPr>
          <w:rFonts w:ascii="Marianne Medium" w:hAnsi="Marianne Medium"/>
        </w:rPr>
        <w:t>.</w:t>
      </w:r>
    </w:p>
    <w:p w14:paraId="78A5FEAF" w14:textId="3131AE26" w:rsidR="00825577" w:rsidRDefault="00825577" w:rsidP="00825577">
      <w:pPr>
        <w:spacing w:after="120"/>
        <w:rPr>
          <w:rFonts w:ascii="Marianne Medium" w:hAnsi="Marianne Medium"/>
        </w:rPr>
      </w:pPr>
      <w:r w:rsidRPr="00E302F1">
        <w:rPr>
          <w:rFonts w:ascii="Marianne Medium" w:hAnsi="Marianne Medium"/>
        </w:rPr>
        <w:t>Il est rappelé que seule l’heure de dépôt figurant sur le récépissé d’horodatage est prise en compte pour l’acceptation des plis.</w:t>
      </w:r>
    </w:p>
    <w:p w14:paraId="59F2BBB9" w14:textId="77777777" w:rsidR="00C077E1" w:rsidRPr="00E302F1" w:rsidRDefault="00C077E1" w:rsidP="00825577">
      <w:pPr>
        <w:spacing w:after="120"/>
        <w:rPr>
          <w:rFonts w:ascii="Marianne Medium" w:hAnsi="Marianne Medium"/>
        </w:rPr>
      </w:pPr>
    </w:p>
    <w:p w14:paraId="10BB497F" w14:textId="77777777" w:rsidR="00825577" w:rsidRPr="00E302F1" w:rsidRDefault="00825577" w:rsidP="00825577">
      <w:pPr>
        <w:pStyle w:val="Titre2"/>
        <w:tabs>
          <w:tab w:val="num" w:pos="426"/>
        </w:tabs>
        <w:rPr>
          <w:rFonts w:ascii="Marianne Medium" w:hAnsi="Marianne Medium"/>
        </w:rPr>
      </w:pPr>
      <w:bookmarkStart w:id="48" w:name="_Toc67580464"/>
      <w:r w:rsidRPr="00E302F1">
        <w:rPr>
          <w:rFonts w:ascii="Marianne Medium" w:hAnsi="Marianne Medium"/>
        </w:rPr>
        <w:t>Certificat de signature électronique</w:t>
      </w:r>
      <w:bookmarkEnd w:id="48"/>
    </w:p>
    <w:p w14:paraId="7BFF5A4F" w14:textId="77777777" w:rsidR="00825577" w:rsidRPr="00E302F1" w:rsidRDefault="00825577" w:rsidP="00825577">
      <w:pPr>
        <w:spacing w:after="60"/>
        <w:rPr>
          <w:rFonts w:ascii="Marianne Medium" w:hAnsi="Marianne Medium"/>
          <w:color w:val="000000"/>
        </w:rPr>
      </w:pPr>
      <w:r w:rsidRPr="00E302F1">
        <w:rPr>
          <w:rFonts w:ascii="Marianne Medium" w:hAnsi="Marianne Medium"/>
          <w:color w:val="000000"/>
        </w:rPr>
        <w:t xml:space="preserve">Ce certificat permet de signer numériquement tous les documents transmis par voie électronique. Ainsi, la signature des documents se fait de manière électronique, de préférence sur la </w:t>
      </w:r>
      <w:r w:rsidRPr="00E302F1">
        <w:rPr>
          <w:rFonts w:ascii="Marianne Medium" w:hAnsi="Marianne Medium"/>
          <w:b/>
        </w:rPr>
        <w:t>PLACE</w:t>
      </w:r>
      <w:r w:rsidRPr="00E302F1">
        <w:rPr>
          <w:rFonts w:ascii="Marianne Medium" w:hAnsi="Marianne Medium"/>
          <w:color w:val="000000"/>
        </w:rPr>
        <w:t xml:space="preserve"> soit </w:t>
      </w:r>
      <w:r w:rsidRPr="00E302F1">
        <w:rPr>
          <w:rFonts w:ascii="Marianne Medium" w:hAnsi="Marianne Medium"/>
          <w:i/>
          <w:color w:val="000000"/>
        </w:rPr>
        <w:t>via</w:t>
      </w:r>
      <w:r w:rsidRPr="00E302F1">
        <w:rPr>
          <w:rFonts w:ascii="Marianne Medium" w:hAnsi="Marianne Medium"/>
          <w:color w:val="000000"/>
        </w:rPr>
        <w:t xml:space="preserve"> l’outil de signature accessible dans le menu bandeau gauche de la </w:t>
      </w:r>
      <w:r w:rsidRPr="00E302F1">
        <w:rPr>
          <w:rFonts w:ascii="Marianne Medium" w:hAnsi="Marianne Medium"/>
          <w:b/>
          <w:color w:val="000000"/>
        </w:rPr>
        <w:t>PLACE,</w:t>
      </w:r>
      <w:r w:rsidRPr="00E302F1">
        <w:rPr>
          <w:rFonts w:ascii="Marianne Medium" w:hAnsi="Marianne Medium"/>
          <w:color w:val="000000"/>
        </w:rPr>
        <w:t xml:space="preserve"> soit </w:t>
      </w:r>
      <w:r w:rsidRPr="00E302F1">
        <w:rPr>
          <w:rFonts w:ascii="Marianne Medium" w:hAnsi="Marianne Medium"/>
          <w:i/>
          <w:color w:val="000000"/>
        </w:rPr>
        <w:t>via</w:t>
      </w:r>
      <w:r w:rsidRPr="00E302F1">
        <w:rPr>
          <w:rFonts w:ascii="Marianne Medium" w:hAnsi="Marianne Medium"/>
          <w:color w:val="000000"/>
        </w:rPr>
        <w:t xml:space="preserve"> celui qui apparaît au moment de la constitution de la réponse. Il n’est donc pas nécessaire de joindre des documents avec une signature manuscrite numérisée.</w:t>
      </w:r>
    </w:p>
    <w:p w14:paraId="0E388C5A" w14:textId="77777777" w:rsidR="00825577" w:rsidRPr="00E302F1" w:rsidRDefault="00825577" w:rsidP="00825577">
      <w:pPr>
        <w:rPr>
          <w:rFonts w:ascii="Marianne Medium" w:hAnsi="Marianne Medium"/>
          <w:color w:val="000000"/>
        </w:rPr>
      </w:pPr>
      <w:r w:rsidRPr="00E302F1">
        <w:rPr>
          <w:rFonts w:ascii="Marianne Medium" w:hAnsi="Marianne Medium"/>
          <w:color w:val="000000"/>
        </w:rPr>
        <w:lastRenderedPageBreak/>
        <w:t xml:space="preserve">Si le soumissionnaire n’utilise pas l’outil de signature de la </w:t>
      </w:r>
      <w:r w:rsidRPr="00E302F1">
        <w:rPr>
          <w:rFonts w:ascii="Marianne Medium" w:hAnsi="Marianne Medium"/>
          <w:b/>
          <w:color w:val="000000"/>
        </w:rPr>
        <w:t>PLACE</w:t>
      </w:r>
      <w:r w:rsidRPr="00E302F1">
        <w:rPr>
          <w:rFonts w:ascii="Marianne Medium" w:hAnsi="Marianne Medium"/>
          <w:color w:val="000000"/>
        </w:rPr>
        <w:t>, il fournira la procédure permettant la vérification de la validité de la signature conformément à l’arrêté du 15 juin 2012 mentionné supra.</w:t>
      </w:r>
    </w:p>
    <w:p w14:paraId="2A6D11B8" w14:textId="77777777" w:rsidR="00825577" w:rsidRPr="00E302F1" w:rsidRDefault="00825577" w:rsidP="00825577">
      <w:pPr>
        <w:spacing w:after="60"/>
        <w:rPr>
          <w:rFonts w:ascii="Marianne Medium" w:hAnsi="Marianne Medium" w:cs="Arial"/>
          <w:szCs w:val="22"/>
        </w:rPr>
      </w:pPr>
      <w:r w:rsidRPr="00E302F1">
        <w:rPr>
          <w:rFonts w:ascii="Marianne Medium" w:hAnsi="Marianne Medium" w:cs="Arial"/>
          <w:szCs w:val="22"/>
        </w:rPr>
        <w:t>La procédure de vérification de la validité d’une signature permet de vérifier, au moins</w:t>
      </w:r>
      <w:r w:rsidRPr="00E302F1">
        <w:rPr>
          <w:rFonts w:ascii="Calibri" w:hAnsi="Calibri" w:cs="Calibri"/>
          <w:szCs w:val="22"/>
        </w:rPr>
        <w:t> </w:t>
      </w:r>
      <w:r w:rsidRPr="00E302F1">
        <w:rPr>
          <w:rFonts w:ascii="Marianne Medium" w:hAnsi="Marianne Medium" w:cs="Arial"/>
          <w:szCs w:val="22"/>
        </w:rPr>
        <w:t>:</w:t>
      </w:r>
    </w:p>
    <w:p w14:paraId="354D7C16"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l’identité</w:t>
      </w:r>
      <w:proofErr w:type="gramEnd"/>
      <w:r w:rsidRPr="00C077E1">
        <w:rPr>
          <w:rFonts w:ascii="Marianne Medium" w:hAnsi="Marianne Medium"/>
          <w:szCs w:val="22"/>
        </w:rPr>
        <w:t xml:space="preserve"> du signataire</w:t>
      </w:r>
      <w:r w:rsidRPr="00C077E1">
        <w:rPr>
          <w:rFonts w:ascii="Calibri" w:hAnsi="Calibri" w:cs="Calibri"/>
          <w:szCs w:val="22"/>
        </w:rPr>
        <w:t> </w:t>
      </w:r>
      <w:r w:rsidRPr="00C077E1">
        <w:rPr>
          <w:rFonts w:ascii="Marianne Medium" w:hAnsi="Marianne Medium"/>
          <w:szCs w:val="22"/>
        </w:rPr>
        <w:t xml:space="preserve">; </w:t>
      </w:r>
    </w:p>
    <w:p w14:paraId="789E3354"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l’appartenance</w:t>
      </w:r>
      <w:proofErr w:type="gramEnd"/>
      <w:r w:rsidRPr="00C077E1">
        <w:rPr>
          <w:rFonts w:ascii="Marianne Medium" w:hAnsi="Marianne Medium"/>
          <w:szCs w:val="22"/>
        </w:rPr>
        <w:t xml:space="preserve"> du certificat du signataire à l’une des catégories de certificats visées à l’article 2-I de l’arrêté 15 juin 2012</w:t>
      </w:r>
      <w:r w:rsidRPr="00C077E1">
        <w:rPr>
          <w:rFonts w:ascii="Calibri" w:hAnsi="Calibri" w:cs="Calibri"/>
          <w:szCs w:val="22"/>
        </w:rPr>
        <w:t> </w:t>
      </w:r>
      <w:r w:rsidRPr="00C077E1">
        <w:rPr>
          <w:rFonts w:ascii="Marianne Medium" w:hAnsi="Marianne Medium"/>
          <w:szCs w:val="22"/>
        </w:rPr>
        <w:t>relatif à la signature électronique dans les marchés publics</w:t>
      </w:r>
      <w:r w:rsidRPr="00C077E1">
        <w:rPr>
          <w:rFonts w:ascii="Calibri" w:hAnsi="Calibri" w:cs="Calibri"/>
          <w:szCs w:val="22"/>
        </w:rPr>
        <w:t> </w:t>
      </w:r>
      <w:r w:rsidRPr="00C077E1">
        <w:rPr>
          <w:rFonts w:ascii="Marianne Medium" w:hAnsi="Marianne Medium"/>
          <w:szCs w:val="22"/>
        </w:rPr>
        <w:t>;</w:t>
      </w:r>
    </w:p>
    <w:p w14:paraId="68240776"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le</w:t>
      </w:r>
      <w:proofErr w:type="gramEnd"/>
      <w:r w:rsidRPr="00C077E1">
        <w:rPr>
          <w:rFonts w:ascii="Marianne Medium" w:hAnsi="Marianne Medium"/>
          <w:szCs w:val="22"/>
        </w:rPr>
        <w:t xml:space="preserve"> respect du format de signature mentionné à l’article 3 du décret cité supra</w:t>
      </w:r>
      <w:r w:rsidRPr="00C077E1">
        <w:rPr>
          <w:rFonts w:ascii="Calibri" w:hAnsi="Calibri" w:cs="Calibri"/>
          <w:szCs w:val="22"/>
        </w:rPr>
        <w:t> </w:t>
      </w:r>
      <w:r w:rsidRPr="00C077E1">
        <w:rPr>
          <w:rFonts w:ascii="Marianne Medium" w:hAnsi="Marianne Medium"/>
          <w:szCs w:val="22"/>
        </w:rPr>
        <w:t xml:space="preserve">; </w:t>
      </w:r>
    </w:p>
    <w:p w14:paraId="493F3413"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le</w:t>
      </w:r>
      <w:proofErr w:type="gramEnd"/>
      <w:r w:rsidRPr="00C077E1">
        <w:rPr>
          <w:rFonts w:ascii="Marianne Medium" w:hAnsi="Marianne Medium"/>
          <w:szCs w:val="22"/>
        </w:rPr>
        <w:t xml:space="preserve"> caractère non échu et non révoqué du certificat à la date de la signature</w:t>
      </w:r>
      <w:r w:rsidRPr="00C077E1">
        <w:rPr>
          <w:rFonts w:ascii="Calibri" w:hAnsi="Calibri" w:cs="Calibri"/>
          <w:szCs w:val="22"/>
        </w:rPr>
        <w:t> </w:t>
      </w:r>
      <w:r w:rsidRPr="00C077E1">
        <w:rPr>
          <w:rFonts w:ascii="Marianne Medium" w:hAnsi="Marianne Medium"/>
          <w:szCs w:val="22"/>
        </w:rPr>
        <w:t xml:space="preserve">; </w:t>
      </w:r>
    </w:p>
    <w:p w14:paraId="18BDA08F" w14:textId="77777777"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l’intégrité</w:t>
      </w:r>
      <w:proofErr w:type="gramEnd"/>
      <w:r w:rsidRPr="00C077E1">
        <w:rPr>
          <w:rFonts w:ascii="Marianne Medium" w:hAnsi="Marianne Medium"/>
          <w:szCs w:val="22"/>
        </w:rPr>
        <w:t xml:space="preserve"> du fichier signé.</w:t>
      </w:r>
    </w:p>
    <w:p w14:paraId="3B612641" w14:textId="30D89A3E" w:rsidR="001B2D52" w:rsidRDefault="00825577" w:rsidP="00825577">
      <w:pPr>
        <w:spacing w:after="60"/>
        <w:rPr>
          <w:rFonts w:ascii="Marianne Medium" w:hAnsi="Marianne Medium" w:cs="Arial"/>
          <w:szCs w:val="22"/>
        </w:rPr>
      </w:pPr>
      <w:r w:rsidRPr="00E302F1">
        <w:rPr>
          <w:rFonts w:ascii="Marianne Medium" w:hAnsi="Marianne Medium" w:cs="Arial"/>
          <w:szCs w:val="22"/>
        </w:rPr>
        <w:t xml:space="preserve">Le candidat qui sera déclaré attributaire du </w:t>
      </w:r>
      <w:r w:rsidR="002B08C3">
        <w:rPr>
          <w:rFonts w:ascii="Marianne Medium" w:hAnsi="Marianne Medium" w:cs="Arial"/>
          <w:szCs w:val="22"/>
        </w:rPr>
        <w:t>SAD</w:t>
      </w:r>
      <w:r w:rsidRPr="00E302F1">
        <w:rPr>
          <w:rFonts w:ascii="Marianne Medium" w:hAnsi="Marianne Medium" w:cs="Arial"/>
          <w:szCs w:val="22"/>
        </w:rPr>
        <w:t xml:space="preserve"> et qui ne possèderait pas de certificat de signature électronique devra en faire l’acquisition afin que puisse être signé le</w:t>
      </w:r>
      <w:r w:rsidR="006073E3">
        <w:rPr>
          <w:rFonts w:ascii="Marianne Medium" w:hAnsi="Marianne Medium" w:cs="Arial"/>
          <w:szCs w:val="22"/>
        </w:rPr>
        <w:t>s marchés spécifiques.</w:t>
      </w:r>
    </w:p>
    <w:p w14:paraId="1AD9AF52" w14:textId="77777777" w:rsidR="00D00942" w:rsidRPr="00E302F1" w:rsidRDefault="00D00942" w:rsidP="00825577">
      <w:pPr>
        <w:spacing w:after="60"/>
        <w:rPr>
          <w:rFonts w:ascii="Marianne Medium" w:hAnsi="Marianne Medium" w:cs="Arial"/>
          <w:szCs w:val="22"/>
        </w:rPr>
      </w:pPr>
    </w:p>
    <w:p w14:paraId="7ED541ED" w14:textId="4C1B836B" w:rsidR="00BB3747" w:rsidRPr="001D5F33" w:rsidRDefault="00825577" w:rsidP="001D5F33">
      <w:pPr>
        <w:pBdr>
          <w:top w:val="single" w:sz="4" w:space="1" w:color="auto"/>
          <w:left w:val="single" w:sz="4" w:space="10" w:color="auto"/>
          <w:bottom w:val="single" w:sz="4" w:space="1" w:color="auto"/>
          <w:right w:val="single" w:sz="4" w:space="4" w:color="auto"/>
        </w:pBdr>
        <w:spacing w:after="60"/>
        <w:ind w:left="142"/>
        <w:jc w:val="center"/>
        <w:rPr>
          <w:rFonts w:ascii="Marianne Medium" w:hAnsi="Marianne Medium"/>
          <w:color w:val="000000"/>
        </w:rPr>
      </w:pPr>
      <w:r w:rsidRPr="00E302F1">
        <w:rPr>
          <w:rFonts w:ascii="Marianne Medium" w:hAnsi="Marianne Medium"/>
          <w:noProof/>
        </w:rPr>
        <w:drawing>
          <wp:anchor distT="0" distB="0" distL="114300" distR="114300" simplePos="0" relativeHeight="251659264" behindDoc="1" locked="0" layoutInCell="1" allowOverlap="1" wp14:anchorId="600A8AA5" wp14:editId="0F75CEF6">
            <wp:simplePos x="0" y="0"/>
            <wp:positionH relativeFrom="column">
              <wp:posOffset>391531</wp:posOffset>
            </wp:positionH>
            <wp:positionV relativeFrom="paragraph">
              <wp:posOffset>20320</wp:posOffset>
            </wp:positionV>
            <wp:extent cx="276045" cy="287546"/>
            <wp:effectExtent l="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ention-clipart-attention-clipart-9cRaaEn9i.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6045" cy="287546"/>
                    </a:xfrm>
                    <a:prstGeom prst="rect">
                      <a:avLst/>
                    </a:prstGeom>
                  </pic:spPr>
                </pic:pic>
              </a:graphicData>
            </a:graphic>
            <wp14:sizeRelH relativeFrom="page">
              <wp14:pctWidth>0</wp14:pctWidth>
            </wp14:sizeRelH>
            <wp14:sizeRelV relativeFrom="page">
              <wp14:pctHeight>0</wp14:pctHeight>
            </wp14:sizeRelV>
          </wp:anchor>
        </w:drawing>
      </w:r>
      <w:r w:rsidRPr="00E302F1">
        <w:rPr>
          <w:rFonts w:ascii="Marianne Medium" w:hAnsi="Marianne Medium"/>
        </w:rPr>
        <w:t xml:space="preserve">                   Les délais d’obtention du certificat électronique pouvant aller de quinze (15)</w:t>
      </w:r>
      <w:r w:rsidRPr="00E302F1">
        <w:rPr>
          <w:rFonts w:ascii="Calibri" w:hAnsi="Calibri" w:cs="Calibri"/>
        </w:rPr>
        <w:t> </w:t>
      </w:r>
      <w:r w:rsidRPr="00E302F1">
        <w:rPr>
          <w:rFonts w:ascii="Marianne Medium" w:hAnsi="Marianne Medium"/>
        </w:rPr>
        <w:t xml:space="preserve">jours </w:t>
      </w:r>
      <w:r w:rsidRPr="00E302F1">
        <w:rPr>
          <w:rFonts w:ascii="Marianne Medium" w:hAnsi="Marianne Medium" w:cs="Marianne"/>
        </w:rPr>
        <w:t>à</w:t>
      </w:r>
      <w:r w:rsidRPr="00E302F1">
        <w:rPr>
          <w:rFonts w:ascii="Marianne Medium" w:hAnsi="Marianne Medium"/>
        </w:rPr>
        <w:t xml:space="preserve"> un mois, il est recommand</w:t>
      </w:r>
      <w:r w:rsidRPr="00E302F1">
        <w:rPr>
          <w:rFonts w:ascii="Marianne Medium" w:hAnsi="Marianne Medium" w:cs="Marianne"/>
        </w:rPr>
        <w:t>é</w:t>
      </w:r>
      <w:r w:rsidRPr="00E302F1">
        <w:rPr>
          <w:rFonts w:ascii="Marianne Medium" w:hAnsi="Marianne Medium"/>
        </w:rPr>
        <w:t xml:space="preserve"> d</w:t>
      </w:r>
      <w:r w:rsidRPr="00E302F1">
        <w:rPr>
          <w:rFonts w:ascii="Marianne Medium" w:hAnsi="Marianne Medium" w:cs="Marianne"/>
        </w:rPr>
        <w:t>’</w:t>
      </w:r>
      <w:r w:rsidRPr="00E302F1">
        <w:rPr>
          <w:rFonts w:ascii="Marianne Medium" w:hAnsi="Marianne Medium"/>
        </w:rPr>
        <w:t>en anticiper l</w:t>
      </w:r>
      <w:r w:rsidRPr="00E302F1">
        <w:rPr>
          <w:rFonts w:ascii="Marianne Medium" w:hAnsi="Marianne Medium" w:cs="Marianne"/>
        </w:rPr>
        <w:t>’</w:t>
      </w:r>
      <w:r w:rsidRPr="00E302F1">
        <w:rPr>
          <w:rFonts w:ascii="Marianne Medium" w:hAnsi="Marianne Medium"/>
        </w:rPr>
        <w:t>acquisition.</w:t>
      </w:r>
    </w:p>
    <w:p w14:paraId="78E28CF6" w14:textId="1D9E20FB" w:rsidR="00BB3747" w:rsidRDefault="00BB3747" w:rsidP="00825577">
      <w:pPr>
        <w:rPr>
          <w:rFonts w:ascii="Marianne Medium" w:hAnsi="Marianne Medium"/>
        </w:rPr>
      </w:pPr>
    </w:p>
    <w:p w14:paraId="56640929" w14:textId="77777777" w:rsidR="00BB3747" w:rsidRPr="00E302F1" w:rsidRDefault="00BB3747" w:rsidP="00825577">
      <w:pPr>
        <w:rPr>
          <w:rFonts w:ascii="Marianne Medium" w:hAnsi="Marianne Medium"/>
        </w:rPr>
      </w:pPr>
    </w:p>
    <w:p w14:paraId="3F0C47A6" w14:textId="77777777" w:rsidR="00825577" w:rsidRPr="00E302F1" w:rsidRDefault="00825577" w:rsidP="00825577">
      <w:pPr>
        <w:pBdr>
          <w:top w:val="single" w:sz="4" w:space="1" w:color="auto"/>
          <w:left w:val="single" w:sz="4" w:space="4" w:color="auto"/>
          <w:bottom w:val="single" w:sz="4" w:space="1" w:color="auto"/>
          <w:right w:val="single" w:sz="4" w:space="4" w:color="auto"/>
        </w:pBdr>
        <w:jc w:val="center"/>
        <w:rPr>
          <w:rFonts w:ascii="Marianne Medium" w:hAnsi="Marianne Medium"/>
          <w:color w:val="000000"/>
        </w:rPr>
      </w:pPr>
      <w:r w:rsidRPr="00E302F1">
        <w:rPr>
          <w:rFonts w:ascii="Marianne Medium" w:hAnsi="Marianne Medium"/>
          <w:color w:val="000000"/>
        </w:rPr>
        <w:t xml:space="preserve">En cas de difficultés sur la </w:t>
      </w:r>
      <w:r w:rsidRPr="00E302F1">
        <w:rPr>
          <w:rFonts w:ascii="Marianne Medium" w:hAnsi="Marianne Medium"/>
          <w:b/>
        </w:rPr>
        <w:t>Pl</w:t>
      </w:r>
      <w:r w:rsidRPr="00E302F1">
        <w:rPr>
          <w:rFonts w:ascii="Marianne Medium" w:hAnsi="Marianne Medium"/>
        </w:rPr>
        <w:t xml:space="preserve">ateforme des </w:t>
      </w:r>
      <w:proofErr w:type="spellStart"/>
      <w:r w:rsidRPr="00E302F1">
        <w:rPr>
          <w:rFonts w:ascii="Marianne Medium" w:hAnsi="Marianne Medium"/>
          <w:b/>
        </w:rPr>
        <w:t>AC</w:t>
      </w:r>
      <w:r w:rsidRPr="00E302F1">
        <w:rPr>
          <w:rFonts w:ascii="Marianne Medium" w:hAnsi="Marianne Medium"/>
        </w:rPr>
        <w:t>hats</w:t>
      </w:r>
      <w:proofErr w:type="spellEnd"/>
      <w:r w:rsidRPr="00E302F1">
        <w:rPr>
          <w:rFonts w:ascii="Marianne Medium" w:hAnsi="Marianne Medium"/>
        </w:rPr>
        <w:t xml:space="preserve"> de l’</w:t>
      </w:r>
      <w:r w:rsidRPr="00E302F1">
        <w:rPr>
          <w:rFonts w:ascii="Marianne Medium" w:hAnsi="Marianne Medium"/>
          <w:b/>
        </w:rPr>
        <w:t>É</w:t>
      </w:r>
      <w:r w:rsidRPr="00E302F1">
        <w:rPr>
          <w:rFonts w:ascii="Marianne Medium" w:hAnsi="Marianne Medium"/>
        </w:rPr>
        <w:t>tat (</w:t>
      </w:r>
      <w:r w:rsidRPr="00E302F1">
        <w:rPr>
          <w:rFonts w:ascii="Marianne Medium" w:hAnsi="Marianne Medium"/>
          <w:b/>
        </w:rPr>
        <w:t>PLACE</w:t>
      </w:r>
      <w:r w:rsidRPr="00E302F1">
        <w:rPr>
          <w:rFonts w:ascii="Marianne Medium" w:hAnsi="Marianne Medium"/>
        </w:rPr>
        <w:t>)</w:t>
      </w:r>
      <w:r w:rsidRPr="00E302F1">
        <w:rPr>
          <w:rFonts w:ascii="Marianne Medium" w:hAnsi="Marianne Medium"/>
          <w:color w:val="000000"/>
        </w:rPr>
        <w:t xml:space="preserve">, une assistance est mise à la disposition des entreprises au </w:t>
      </w:r>
      <w:r w:rsidRPr="00E302F1">
        <w:rPr>
          <w:rFonts w:ascii="Marianne Medium" w:hAnsi="Marianne Medium"/>
          <w:b/>
          <w:color w:val="000000"/>
        </w:rPr>
        <w:t>01.76.64.74.07</w:t>
      </w:r>
      <w:r w:rsidRPr="00E302F1">
        <w:rPr>
          <w:rFonts w:ascii="Marianne Medium" w:hAnsi="Marianne Medium"/>
          <w:color w:val="000000"/>
        </w:rPr>
        <w:t>.</w:t>
      </w:r>
    </w:p>
    <w:p w14:paraId="55257508" w14:textId="77777777" w:rsidR="00825577" w:rsidRPr="00E302F1" w:rsidRDefault="00825577" w:rsidP="00825577">
      <w:pPr>
        <w:pBdr>
          <w:top w:val="single" w:sz="4" w:space="1" w:color="auto"/>
          <w:left w:val="single" w:sz="4" w:space="4" w:color="auto"/>
          <w:bottom w:val="single" w:sz="4" w:space="1" w:color="auto"/>
          <w:right w:val="single" w:sz="4" w:space="4" w:color="auto"/>
        </w:pBdr>
        <w:jc w:val="center"/>
        <w:rPr>
          <w:rFonts w:ascii="Marianne Medium" w:hAnsi="Marianne Medium"/>
        </w:rPr>
      </w:pPr>
      <w:r w:rsidRPr="00E302F1">
        <w:rPr>
          <w:rFonts w:ascii="Marianne Medium" w:hAnsi="Marianne Medium"/>
          <w:color w:val="000000"/>
        </w:rPr>
        <w:t>Les courriels d'assistance (</w:t>
      </w:r>
      <w:r w:rsidRPr="00E302F1">
        <w:rPr>
          <w:rFonts w:ascii="Marianne Medium" w:hAnsi="Marianne Medium"/>
          <w:i/>
          <w:color w:val="000000"/>
        </w:rPr>
        <w:t>uniquement en cas d'indisponibilité de l'assistance téléphonique</w:t>
      </w:r>
      <w:r w:rsidRPr="00E302F1">
        <w:rPr>
          <w:rFonts w:ascii="Marianne Medium" w:hAnsi="Marianne Medium"/>
          <w:color w:val="000000"/>
        </w:rPr>
        <w:t xml:space="preserve">) sont également possibles à l'adresse  </w:t>
      </w:r>
      <w:hyperlink r:id="rId21" w:history="1">
        <w:r w:rsidRPr="00E302F1">
          <w:rPr>
            <w:rStyle w:val="Lienhypertexte"/>
            <w:rFonts w:ascii="Marianne Medium" w:hAnsi="Marianne Medium"/>
          </w:rPr>
          <w:t>place.support@atexo.com</w:t>
        </w:r>
      </w:hyperlink>
      <w:r w:rsidRPr="00E302F1">
        <w:rPr>
          <w:rFonts w:ascii="Marianne Medium" w:hAnsi="Marianne Medium"/>
          <w:color w:val="000000"/>
        </w:rPr>
        <w:t>.</w:t>
      </w:r>
    </w:p>
    <w:p w14:paraId="50BF409A" w14:textId="77777777" w:rsidR="00C077E1" w:rsidRPr="00C077E1" w:rsidRDefault="00C077E1" w:rsidP="00C077E1">
      <w:pPr>
        <w:spacing w:after="60"/>
        <w:rPr>
          <w:rFonts w:ascii="Marianne Medium" w:hAnsi="Marianne Medium"/>
          <w:color w:val="000000"/>
        </w:rPr>
      </w:pPr>
      <w:bookmarkStart w:id="49" w:name="_Toc473733698"/>
    </w:p>
    <w:p w14:paraId="1907A9EC" w14:textId="39997F8E" w:rsidR="00825577" w:rsidRPr="00E302F1" w:rsidRDefault="00825577" w:rsidP="00825577">
      <w:pPr>
        <w:pStyle w:val="Titre2"/>
        <w:tabs>
          <w:tab w:val="num" w:pos="426"/>
        </w:tabs>
        <w:rPr>
          <w:rFonts w:ascii="Marianne Medium" w:hAnsi="Marianne Medium"/>
        </w:rPr>
      </w:pPr>
      <w:bookmarkStart w:id="50" w:name="_Toc67580465"/>
      <w:r w:rsidRPr="00E302F1">
        <w:rPr>
          <w:rFonts w:ascii="Marianne Medium" w:hAnsi="Marianne Medium"/>
        </w:rPr>
        <w:t>Transmission de la copie de sauvegarde par porteur/ transporteur</w:t>
      </w:r>
      <w:bookmarkEnd w:id="49"/>
      <w:r w:rsidRPr="00E302F1">
        <w:rPr>
          <w:rFonts w:ascii="Marianne Medium" w:hAnsi="Marianne Medium"/>
        </w:rPr>
        <w:t xml:space="preserve"> ou par voie postale</w:t>
      </w:r>
      <w:bookmarkEnd w:id="50"/>
    </w:p>
    <w:p w14:paraId="560E796E" w14:textId="43692714" w:rsidR="00825577" w:rsidRPr="00E302F1" w:rsidRDefault="00876AAE" w:rsidP="00825577">
      <w:pPr>
        <w:spacing w:after="120"/>
        <w:rPr>
          <w:rFonts w:ascii="Marianne Medium" w:hAnsi="Marianne Medium"/>
        </w:rPr>
      </w:pPr>
      <w:r>
        <w:rPr>
          <w:rFonts w:ascii="Marianne Medium" w:hAnsi="Marianne Medium"/>
        </w:rPr>
        <w:t>Le candidat peut faire parvenir une copie de sauvegarde dans les délais impartis pour la remise des candidatures</w:t>
      </w:r>
      <w:r w:rsidR="00825577" w:rsidRPr="00E302F1">
        <w:rPr>
          <w:rFonts w:ascii="Marianne Medium" w:hAnsi="Marianne Medium"/>
        </w:rPr>
        <w:t>. Cette copie de sauvegarde sera ouverte conformément aux dispositions de l’arrêté du 27 juillet 2018 fixant les modalités de mise à disposition des documents de la consultation et de la copie de sauvegarde.</w:t>
      </w:r>
    </w:p>
    <w:p w14:paraId="045561BB" w14:textId="77777777" w:rsidR="00825577" w:rsidRPr="00E302F1" w:rsidRDefault="00825577" w:rsidP="00825577">
      <w:pPr>
        <w:rPr>
          <w:rFonts w:ascii="Marianne Medium" w:hAnsi="Marianne Medium"/>
        </w:rPr>
      </w:pPr>
      <w:r w:rsidRPr="00E302F1">
        <w:rPr>
          <w:rFonts w:ascii="Marianne Medium" w:hAnsi="Marianne Medium"/>
        </w:rPr>
        <w:t>Elle peut être transmise aux adresses mentionnées ci-après</w:t>
      </w:r>
      <w:r w:rsidRPr="00E302F1">
        <w:rPr>
          <w:rFonts w:ascii="Calibri" w:hAnsi="Calibri" w:cs="Calibri"/>
        </w:rPr>
        <w:t> </w:t>
      </w:r>
      <w:r w:rsidRPr="00E302F1">
        <w:rPr>
          <w:rFonts w:ascii="Marianne Medium" w:hAnsi="Marianne Medium"/>
        </w:rPr>
        <w:t>:</w:t>
      </w:r>
    </w:p>
    <w:p w14:paraId="5A930492" w14:textId="77777777" w:rsidR="00825577" w:rsidRPr="00C077E1" w:rsidRDefault="00825577" w:rsidP="00C077E1">
      <w:pPr>
        <w:spacing w:after="120"/>
        <w:rPr>
          <w:rFonts w:ascii="Marianne Medium" w:hAnsi="Marianne Medium"/>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7"/>
        <w:gridCol w:w="4928"/>
      </w:tblGrid>
      <w:tr w:rsidR="00825577" w:rsidRPr="00E302F1" w14:paraId="71D2BA28" w14:textId="77777777" w:rsidTr="00C077E1">
        <w:trPr>
          <w:trHeight w:val="526"/>
          <w:jc w:val="center"/>
        </w:trPr>
        <w:tc>
          <w:tcPr>
            <w:tcW w:w="4927" w:type="dxa"/>
            <w:shd w:val="clear" w:color="auto" w:fill="D9D9D9" w:themeFill="background1" w:themeFillShade="D9"/>
            <w:vAlign w:val="center"/>
          </w:tcPr>
          <w:p w14:paraId="4276B7A7" w14:textId="77777777" w:rsidR="00825577" w:rsidRPr="00E302F1" w:rsidRDefault="00825577" w:rsidP="005F1A69">
            <w:pPr>
              <w:jc w:val="center"/>
              <w:rPr>
                <w:rFonts w:ascii="Marianne Medium" w:hAnsi="Marianne Medium"/>
                <w:noProof/>
              </w:rPr>
            </w:pPr>
            <w:r w:rsidRPr="00E302F1">
              <w:rPr>
                <w:rFonts w:ascii="Marianne Medium" w:hAnsi="Marianne Medium"/>
                <w:noProof/>
              </w:rPr>
              <w:t>Adresse géographique</w:t>
            </w:r>
          </w:p>
        </w:tc>
        <w:tc>
          <w:tcPr>
            <w:tcW w:w="4928" w:type="dxa"/>
            <w:shd w:val="clear" w:color="auto" w:fill="D9D9D9" w:themeFill="background1" w:themeFillShade="D9"/>
            <w:vAlign w:val="center"/>
          </w:tcPr>
          <w:p w14:paraId="5F7049F9" w14:textId="77777777" w:rsidR="00825577" w:rsidRPr="00E302F1" w:rsidRDefault="00825577" w:rsidP="005F1A69">
            <w:pPr>
              <w:jc w:val="center"/>
              <w:rPr>
                <w:rFonts w:ascii="Marianne Medium" w:hAnsi="Marianne Medium"/>
                <w:noProof/>
              </w:rPr>
            </w:pPr>
            <w:r w:rsidRPr="00E302F1">
              <w:rPr>
                <w:rFonts w:ascii="Marianne Medium" w:hAnsi="Marianne Medium"/>
                <w:noProof/>
              </w:rPr>
              <w:t>Adresse postale</w:t>
            </w:r>
          </w:p>
        </w:tc>
      </w:tr>
      <w:tr w:rsidR="00825577" w:rsidRPr="00E302F1" w14:paraId="6FEF5A07" w14:textId="77777777" w:rsidTr="00C077E1">
        <w:trPr>
          <w:trHeight w:val="1492"/>
          <w:jc w:val="center"/>
        </w:trPr>
        <w:tc>
          <w:tcPr>
            <w:tcW w:w="4927" w:type="dxa"/>
            <w:shd w:val="clear" w:color="auto" w:fill="auto"/>
            <w:vAlign w:val="center"/>
          </w:tcPr>
          <w:p w14:paraId="3C3C9588"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Direction des approvisionnements en produits de santé des armées (DAPSA)</w:t>
            </w:r>
          </w:p>
          <w:p w14:paraId="7B4145C3"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PFAF Santé</w:t>
            </w:r>
          </w:p>
          <w:p w14:paraId="121E555C"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Bureau CECP</w:t>
            </w:r>
          </w:p>
          <w:p w14:paraId="30BD664A" w14:textId="77777777" w:rsidR="00825577" w:rsidRPr="00E302F1" w:rsidRDefault="00825577" w:rsidP="005F1A69">
            <w:pPr>
              <w:jc w:val="center"/>
              <w:rPr>
                <w:rFonts w:ascii="Marianne Medium" w:hAnsi="Marianne Medium"/>
                <w:noProof/>
                <w:color w:val="000000"/>
              </w:rPr>
            </w:pPr>
            <w:r w:rsidRPr="00E302F1">
              <w:rPr>
                <w:rFonts w:ascii="Marianne Medium" w:hAnsi="Marianne Medium"/>
                <w:noProof/>
                <w:color w:val="000000"/>
              </w:rPr>
              <w:t>Site militaire de Chanteau - Route départementale 97 - Route forestière de la fontaine à Mignan</w:t>
            </w:r>
          </w:p>
          <w:p w14:paraId="6D0A03BD" w14:textId="77777777" w:rsidR="00825577" w:rsidRPr="00E302F1" w:rsidRDefault="00825577" w:rsidP="005F1A69">
            <w:pPr>
              <w:jc w:val="center"/>
              <w:rPr>
                <w:rFonts w:ascii="Marianne Medium" w:hAnsi="Marianne Medium"/>
                <w:noProof/>
                <w:color w:val="000000"/>
              </w:rPr>
            </w:pPr>
            <w:r w:rsidRPr="00E302F1">
              <w:rPr>
                <w:rFonts w:ascii="Marianne Medium" w:hAnsi="Marianne Medium"/>
                <w:noProof/>
                <w:color w:val="000000"/>
              </w:rPr>
              <w:t>45400 FLEURY LES AUBRAIS</w:t>
            </w:r>
          </w:p>
        </w:tc>
        <w:tc>
          <w:tcPr>
            <w:tcW w:w="4928" w:type="dxa"/>
            <w:shd w:val="clear" w:color="auto" w:fill="auto"/>
            <w:vAlign w:val="center"/>
          </w:tcPr>
          <w:p w14:paraId="343E6837"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Direction des approvisionnements en produits de santé des armées (DAPSA)</w:t>
            </w:r>
          </w:p>
          <w:p w14:paraId="5930D7E0"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PFAF Santé</w:t>
            </w:r>
          </w:p>
          <w:p w14:paraId="41D69AAB"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Bureau CECP</w:t>
            </w:r>
          </w:p>
          <w:p w14:paraId="60F87A58" w14:textId="77777777" w:rsidR="00825577" w:rsidRPr="00E302F1" w:rsidRDefault="00825577" w:rsidP="005F1A69">
            <w:pPr>
              <w:jc w:val="center"/>
              <w:rPr>
                <w:rFonts w:ascii="Marianne Medium" w:hAnsi="Marianne Medium"/>
                <w:bCs/>
                <w:color w:val="000000"/>
              </w:rPr>
            </w:pPr>
            <w:r w:rsidRPr="00E302F1">
              <w:rPr>
                <w:rFonts w:ascii="Marianne Medium" w:hAnsi="Marianne Medium"/>
                <w:bCs/>
                <w:color w:val="000000"/>
              </w:rPr>
              <w:t>TSA 20003</w:t>
            </w:r>
          </w:p>
          <w:p w14:paraId="377A7536" w14:textId="77777777" w:rsidR="00825577" w:rsidRPr="00E302F1" w:rsidRDefault="00825577" w:rsidP="005F1A69">
            <w:pPr>
              <w:jc w:val="center"/>
              <w:rPr>
                <w:rFonts w:ascii="Marianne Medium" w:hAnsi="Marianne Medium"/>
                <w:noProof/>
                <w:color w:val="000000"/>
              </w:rPr>
            </w:pPr>
            <w:r w:rsidRPr="00E302F1">
              <w:rPr>
                <w:rFonts w:ascii="Marianne Medium" w:hAnsi="Marianne Medium"/>
                <w:bCs/>
                <w:color w:val="000000"/>
              </w:rPr>
              <w:t>45404 FLEURY LES AUBRAIS Cedex</w:t>
            </w:r>
          </w:p>
        </w:tc>
      </w:tr>
    </w:tbl>
    <w:p w14:paraId="4C5DAE56" w14:textId="1C9AB4A8" w:rsidR="00825577" w:rsidRPr="00E302F1" w:rsidRDefault="00825577" w:rsidP="00825577">
      <w:pPr>
        <w:spacing w:before="240"/>
        <w:rPr>
          <w:rFonts w:ascii="Marianne Medium" w:hAnsi="Marianne Medium"/>
        </w:rPr>
      </w:pPr>
      <w:r w:rsidRPr="00E302F1">
        <w:rPr>
          <w:rFonts w:ascii="Marianne Medium" w:hAnsi="Marianne Medium"/>
        </w:rPr>
        <w:t>L’enveloppe extérieure de la copie de sauvegarde portera l’adresse et les mentions suivantes</w:t>
      </w:r>
      <w:r w:rsidRPr="00E302F1">
        <w:rPr>
          <w:rFonts w:ascii="Calibri" w:hAnsi="Calibri" w:cs="Calibri"/>
        </w:rPr>
        <w:t> </w:t>
      </w:r>
      <w:r w:rsidRPr="00E302F1">
        <w:rPr>
          <w:rFonts w:ascii="Marianne Medium" w:hAnsi="Marianne Medium"/>
        </w:rPr>
        <w:t>:</w:t>
      </w:r>
    </w:p>
    <w:p w14:paraId="40F5F362" w14:textId="77777777" w:rsidR="00825577" w:rsidRPr="00E302F1" w:rsidRDefault="00825577" w:rsidP="00825577">
      <w:pPr>
        <w:rPr>
          <w:rFonts w:ascii="Marianne Medium" w:hAnsi="Marianne Medium"/>
        </w:rPr>
      </w:pPr>
    </w:p>
    <w:tbl>
      <w:tblPr>
        <w:tblW w:w="0" w:type="auto"/>
        <w:jc w:val="center"/>
        <w:tblLayout w:type="fixed"/>
        <w:tblCellMar>
          <w:left w:w="70" w:type="dxa"/>
          <w:right w:w="70" w:type="dxa"/>
        </w:tblCellMar>
        <w:tblLook w:val="0000" w:firstRow="0" w:lastRow="0" w:firstColumn="0" w:lastColumn="0" w:noHBand="0" w:noVBand="0"/>
      </w:tblPr>
      <w:tblGrid>
        <w:gridCol w:w="7797"/>
      </w:tblGrid>
      <w:tr w:rsidR="00825577" w:rsidRPr="00E302F1" w14:paraId="6B865179" w14:textId="77777777" w:rsidTr="005F1A69">
        <w:trPr>
          <w:jc w:val="center"/>
        </w:trPr>
        <w:tc>
          <w:tcPr>
            <w:tcW w:w="7797" w:type="dxa"/>
            <w:tcBorders>
              <w:top w:val="single" w:sz="6" w:space="0" w:color="auto"/>
              <w:left w:val="single" w:sz="6" w:space="0" w:color="auto"/>
              <w:bottom w:val="single" w:sz="6" w:space="0" w:color="auto"/>
              <w:right w:val="single" w:sz="6" w:space="0" w:color="auto"/>
            </w:tcBorders>
          </w:tcPr>
          <w:p w14:paraId="3686BDC9" w14:textId="77777777" w:rsidR="00825577" w:rsidRPr="00E302F1" w:rsidRDefault="00825577" w:rsidP="005F1A69">
            <w:pPr>
              <w:pStyle w:val="Normal1"/>
              <w:ind w:firstLine="0"/>
              <w:jc w:val="center"/>
              <w:rPr>
                <w:rFonts w:ascii="Marianne Medium" w:hAnsi="Marianne Medium"/>
                <w:b/>
                <w:szCs w:val="24"/>
              </w:rPr>
            </w:pPr>
            <w:r w:rsidRPr="00E302F1">
              <w:rPr>
                <w:rFonts w:ascii="Marianne Medium" w:hAnsi="Marianne Medium"/>
                <w:b/>
                <w:szCs w:val="24"/>
              </w:rPr>
              <w:t>COPIE DE SAUVEGARDE</w:t>
            </w:r>
          </w:p>
          <w:p w14:paraId="6A2B90EC" w14:textId="77777777" w:rsidR="00825577" w:rsidRPr="00E302F1" w:rsidRDefault="00825577" w:rsidP="004928D4">
            <w:pPr>
              <w:pStyle w:val="Normal1"/>
              <w:ind w:firstLine="0"/>
              <w:rPr>
                <w:rFonts w:ascii="Marianne Medium" w:hAnsi="Marianne Medium"/>
                <w:b/>
                <w:szCs w:val="24"/>
              </w:rPr>
            </w:pPr>
          </w:p>
          <w:p w14:paraId="2463A3D3" w14:textId="6428FB5D" w:rsidR="00825577" w:rsidRPr="00E302F1" w:rsidRDefault="00825577" w:rsidP="004928D4">
            <w:pPr>
              <w:pStyle w:val="Normal1"/>
              <w:tabs>
                <w:tab w:val="center" w:pos="3828"/>
                <w:tab w:val="left" w:pos="5448"/>
              </w:tabs>
              <w:ind w:firstLine="0"/>
              <w:rPr>
                <w:rFonts w:ascii="Marianne Medium" w:hAnsi="Marianne Medium"/>
                <w:noProof/>
                <w:szCs w:val="24"/>
              </w:rPr>
            </w:pPr>
            <w:r w:rsidRPr="00E302F1">
              <w:rPr>
                <w:rFonts w:ascii="Marianne Medium" w:hAnsi="Marianne Medium"/>
                <w:b/>
                <w:szCs w:val="24"/>
              </w:rPr>
              <w:tab/>
            </w:r>
            <w:r w:rsidRPr="00E302F1">
              <w:rPr>
                <w:rFonts w:ascii="Marianne Medium" w:hAnsi="Marianne Medium"/>
                <w:b/>
                <w:szCs w:val="24"/>
              </w:rPr>
              <w:tab/>
            </w:r>
            <w:r w:rsidRPr="00E302F1">
              <w:rPr>
                <w:rFonts w:ascii="Marianne Medium" w:hAnsi="Marianne Medium"/>
                <w:b/>
                <w:szCs w:val="24"/>
              </w:rPr>
              <w:tab/>
            </w:r>
            <w:r w:rsidRPr="00E302F1">
              <w:rPr>
                <w:rFonts w:ascii="Marianne Medium" w:hAnsi="Marianne Medium"/>
                <w:b/>
                <w:szCs w:val="24"/>
              </w:rPr>
              <w:tab/>
              <w:t>Objet du marché</w:t>
            </w:r>
            <w:r w:rsidRPr="00E302F1">
              <w:rPr>
                <w:rFonts w:ascii="Calibri" w:hAnsi="Calibri" w:cs="Calibri"/>
                <w:b/>
                <w:szCs w:val="24"/>
              </w:rPr>
              <w:t> </w:t>
            </w:r>
            <w:r w:rsidRPr="00E302F1">
              <w:rPr>
                <w:rFonts w:ascii="Marianne Medium" w:hAnsi="Marianne Medium"/>
                <w:b/>
                <w:szCs w:val="24"/>
              </w:rPr>
              <w:t xml:space="preserve">: </w:t>
            </w:r>
            <w:permStart w:id="1231645107" w:edGrp="everyone"/>
            <w:sdt>
              <w:sdtPr>
                <w:rPr>
                  <w:sz w:val="16"/>
                  <w:szCs w:val="16"/>
                </w:rPr>
                <w:id w:val="1679610996"/>
                <w:placeholder>
                  <w:docPart w:val="2738B81DC9B240988A35159339ACDEED"/>
                </w:placeholder>
              </w:sdtPr>
              <w:sdtEndPr/>
              <w:sdtContent>
                <w:r w:rsidR="004928D4">
                  <w:rPr>
                    <w:rFonts w:ascii="Marianne Medium" w:hAnsi="Marianne Medium"/>
                    <w:b/>
                    <w:bCs/>
                  </w:rPr>
                  <w:t>Acquisition de tests rapides de biologie ou de solutions de biologie délocalisée et services associés.</w:t>
                </w:r>
              </w:sdtContent>
            </w:sdt>
            <w:permEnd w:id="1231645107"/>
          </w:p>
          <w:p w14:paraId="1D909352" w14:textId="77777777" w:rsidR="00825577" w:rsidRPr="00E302F1" w:rsidRDefault="00825577" w:rsidP="005F1A69">
            <w:pPr>
              <w:pStyle w:val="Normal1"/>
              <w:ind w:firstLine="0"/>
              <w:jc w:val="center"/>
              <w:rPr>
                <w:rFonts w:ascii="Marianne Medium" w:hAnsi="Marianne Medium"/>
                <w:b/>
                <w:szCs w:val="24"/>
              </w:rPr>
            </w:pPr>
          </w:p>
          <w:p w14:paraId="4E707712" w14:textId="77777777" w:rsidR="00825577" w:rsidRPr="00E302F1" w:rsidRDefault="00825577" w:rsidP="005F1A69">
            <w:pPr>
              <w:pStyle w:val="Normal1"/>
              <w:ind w:firstLine="0"/>
              <w:jc w:val="center"/>
              <w:rPr>
                <w:rFonts w:ascii="Marianne Medium" w:hAnsi="Marianne Medium"/>
                <w:b/>
                <w:szCs w:val="24"/>
              </w:rPr>
            </w:pPr>
            <w:r w:rsidRPr="00E302F1">
              <w:rPr>
                <w:rFonts w:ascii="Marianne Medium" w:hAnsi="Marianne Medium"/>
                <w:b/>
                <w:szCs w:val="24"/>
              </w:rPr>
              <w:t>Nom du soumissionnaire</w:t>
            </w:r>
            <w:r w:rsidRPr="00E302F1">
              <w:rPr>
                <w:rFonts w:ascii="Calibri" w:hAnsi="Calibri" w:cs="Calibri"/>
                <w:b/>
                <w:szCs w:val="24"/>
              </w:rPr>
              <w:t> </w:t>
            </w:r>
            <w:r w:rsidRPr="00E302F1">
              <w:rPr>
                <w:rFonts w:ascii="Marianne Medium" w:hAnsi="Marianne Medium"/>
                <w:b/>
                <w:szCs w:val="24"/>
              </w:rPr>
              <w:t>: soci</w:t>
            </w:r>
            <w:r w:rsidRPr="00E302F1">
              <w:rPr>
                <w:rFonts w:ascii="Marianne Medium" w:hAnsi="Marianne Medium" w:cs="Marianne"/>
                <w:b/>
                <w:szCs w:val="24"/>
              </w:rPr>
              <w:t>é</w:t>
            </w:r>
            <w:r w:rsidRPr="00E302F1">
              <w:rPr>
                <w:rFonts w:ascii="Marianne Medium" w:hAnsi="Marianne Medium"/>
                <w:b/>
                <w:szCs w:val="24"/>
              </w:rPr>
              <w:t>t</w:t>
            </w:r>
            <w:r w:rsidRPr="00E302F1">
              <w:rPr>
                <w:rFonts w:ascii="Marianne Medium" w:hAnsi="Marianne Medium" w:cs="Marianne"/>
                <w:b/>
                <w:szCs w:val="24"/>
              </w:rPr>
              <w:t>é</w:t>
            </w:r>
            <w:r w:rsidRPr="00E302F1">
              <w:rPr>
                <w:rFonts w:ascii="Marianne Medium" w:hAnsi="Marianne Medium"/>
                <w:b/>
                <w:szCs w:val="24"/>
              </w:rPr>
              <w:t xml:space="preserve"> XXXX</w:t>
            </w:r>
          </w:p>
          <w:p w14:paraId="4B94D5EA" w14:textId="77777777" w:rsidR="00825577" w:rsidRPr="00E302F1" w:rsidRDefault="00825577" w:rsidP="005F1A69">
            <w:pPr>
              <w:pStyle w:val="Normal1"/>
              <w:ind w:firstLine="0"/>
              <w:jc w:val="center"/>
              <w:rPr>
                <w:rFonts w:ascii="Marianne Medium" w:hAnsi="Marianne Medium"/>
                <w:b/>
                <w:szCs w:val="24"/>
              </w:rPr>
            </w:pPr>
          </w:p>
          <w:p w14:paraId="27DF4CD3" w14:textId="090E176A" w:rsidR="00825577" w:rsidRPr="002D48D0" w:rsidRDefault="00825577" w:rsidP="005F1A69">
            <w:pPr>
              <w:pStyle w:val="Normal1"/>
              <w:ind w:firstLine="0"/>
              <w:jc w:val="center"/>
              <w:rPr>
                <w:rFonts w:ascii="Marianne Medium" w:hAnsi="Marianne Medium"/>
                <w:b/>
                <w:i/>
                <w:szCs w:val="24"/>
              </w:rPr>
            </w:pPr>
            <w:r w:rsidRPr="002D48D0">
              <w:rPr>
                <w:rFonts w:ascii="Marianne Medium" w:hAnsi="Marianne Medium"/>
                <w:b/>
                <w:szCs w:val="24"/>
              </w:rPr>
              <w:t>DAPSA/PFAF-S/BA</w:t>
            </w:r>
            <w:r w:rsidRPr="002D48D0">
              <w:rPr>
                <w:rFonts w:ascii="Marianne Medium" w:hAnsi="Marianne Medium"/>
                <w:b/>
                <w:bCs/>
              </w:rPr>
              <w:t>/</w:t>
            </w:r>
            <w:r w:rsidRPr="002D48D0">
              <w:rPr>
                <w:rFonts w:ascii="Marianne Medium" w:hAnsi="Marianne Medium"/>
                <w:bCs/>
                <w:i/>
                <w:iCs/>
                <w:smallCaps/>
                <w:szCs w:val="22"/>
              </w:rPr>
              <w:t xml:space="preserve"> </w:t>
            </w:r>
            <w:sdt>
              <w:sdtPr>
                <w:rPr>
                  <w:rStyle w:val="Style4"/>
                  <w:rFonts w:ascii="Marianne Medium" w:hAnsi="Marianne Medium"/>
                </w:rPr>
                <w:id w:val="-1415311999"/>
                <w:placeholder>
                  <w:docPart w:val="913E932DB1824A2B889FA8BC5179EF94"/>
                </w:placeholder>
                <w:comboBox>
                  <w:listItem w:value="Choisissez un élément."/>
                  <w:listItem w:displayText="EBME" w:value="EBME"/>
                  <w:listItem w:displayText="PSL" w:value="PSL"/>
                  <w:listItem w:displayText="SMSM" w:value="SMSM"/>
                </w:comboBox>
              </w:sdtPr>
              <w:sdtEndPr>
                <w:rPr>
                  <w:rStyle w:val="Style4"/>
                </w:rPr>
              </w:sdtEndPr>
              <w:sdtContent>
                <w:r w:rsidR="002A5749">
                  <w:rPr>
                    <w:rStyle w:val="Style4"/>
                    <w:rFonts w:ascii="Marianne Medium" w:hAnsi="Marianne Medium"/>
                  </w:rPr>
                  <w:t>PSL</w:t>
                </w:r>
              </w:sdtContent>
            </w:sdt>
            <w:r w:rsidRPr="002D48D0">
              <w:rPr>
                <w:rFonts w:ascii="Marianne Medium" w:hAnsi="Marianne Medium"/>
                <w:b/>
                <w:i/>
                <w:szCs w:val="24"/>
              </w:rPr>
              <w:t xml:space="preserve"> </w:t>
            </w:r>
          </w:p>
          <w:p w14:paraId="3C92F3D3" w14:textId="77777777" w:rsidR="00825577" w:rsidRPr="002D48D0" w:rsidRDefault="00825577" w:rsidP="005F1A69">
            <w:pPr>
              <w:pStyle w:val="Normal1"/>
              <w:ind w:firstLine="0"/>
              <w:jc w:val="center"/>
              <w:rPr>
                <w:rFonts w:ascii="Marianne Medium" w:hAnsi="Marianne Medium"/>
                <w:b/>
                <w:szCs w:val="24"/>
              </w:rPr>
            </w:pPr>
          </w:p>
          <w:p w14:paraId="6CA0AFD4" w14:textId="77777777" w:rsidR="00825577" w:rsidRPr="00E302F1" w:rsidRDefault="00825577" w:rsidP="005F1A69">
            <w:pPr>
              <w:pStyle w:val="Normal1"/>
              <w:spacing w:after="120"/>
              <w:ind w:firstLine="0"/>
              <w:jc w:val="center"/>
              <w:rPr>
                <w:rFonts w:ascii="Marianne Medium" w:hAnsi="Marianne Medium"/>
                <w:b/>
                <w:szCs w:val="24"/>
              </w:rPr>
            </w:pPr>
            <w:r w:rsidRPr="00E302F1">
              <w:rPr>
                <w:rFonts w:ascii="Marianne Medium" w:hAnsi="Marianne Medium"/>
                <w:b/>
                <w:szCs w:val="24"/>
              </w:rPr>
              <w:t>NE PAS OUVRIR</w:t>
            </w:r>
          </w:p>
        </w:tc>
      </w:tr>
    </w:tbl>
    <w:p w14:paraId="1AF079BC" w14:textId="77777777" w:rsidR="00825577" w:rsidRPr="00E302F1" w:rsidRDefault="00825577" w:rsidP="00825577">
      <w:pPr>
        <w:spacing w:before="240"/>
        <w:rPr>
          <w:rFonts w:ascii="Marianne Medium" w:hAnsi="Marianne Medium"/>
        </w:rPr>
      </w:pPr>
      <w:r w:rsidRPr="00E302F1">
        <w:rPr>
          <w:rFonts w:ascii="Marianne Medium" w:hAnsi="Marianne Medium"/>
        </w:rPr>
        <w:t xml:space="preserve">Sauf les jours fériés, le pli devra être déposé </w:t>
      </w:r>
      <w:r w:rsidRPr="00E302F1">
        <w:rPr>
          <w:rFonts w:ascii="Marianne Medium" w:hAnsi="Marianne Medium"/>
          <w:u w:val="single"/>
        </w:rPr>
        <w:t>contre récépissé</w:t>
      </w:r>
      <w:r w:rsidRPr="00E302F1">
        <w:rPr>
          <w:rFonts w:ascii="Marianne Medium" w:hAnsi="Marianne Medium"/>
        </w:rPr>
        <w:t xml:space="preserve"> :</w:t>
      </w:r>
    </w:p>
    <w:p w14:paraId="167ACEA2" w14:textId="79A97FD2"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du</w:t>
      </w:r>
      <w:proofErr w:type="gramEnd"/>
      <w:r w:rsidRPr="00C077E1">
        <w:rPr>
          <w:rFonts w:ascii="Marianne Medium" w:hAnsi="Marianne Medium"/>
          <w:szCs w:val="22"/>
        </w:rPr>
        <w:t xml:space="preserve"> lundi au jeudi</w:t>
      </w:r>
      <w:r w:rsidRPr="00C077E1">
        <w:rPr>
          <w:rFonts w:ascii="Calibri" w:hAnsi="Calibri" w:cs="Calibri"/>
          <w:szCs w:val="22"/>
        </w:rPr>
        <w:t> </w:t>
      </w:r>
      <w:r w:rsidRPr="00C077E1">
        <w:rPr>
          <w:rFonts w:ascii="Marianne Medium" w:hAnsi="Marianne Medium"/>
          <w:szCs w:val="22"/>
        </w:rPr>
        <w:t>: de 9 heures à 11 heures 30 et de 13 heures 30 à</w:t>
      </w:r>
      <w:r w:rsidR="00C077E1">
        <w:rPr>
          <w:rFonts w:ascii="Marianne Medium" w:hAnsi="Marianne Medium"/>
          <w:szCs w:val="22"/>
        </w:rPr>
        <w:t xml:space="preserve"> 16 heures</w:t>
      </w:r>
      <w:r w:rsidR="00C077E1">
        <w:rPr>
          <w:rFonts w:ascii="Calibri" w:hAnsi="Calibri" w:cs="Calibri"/>
          <w:szCs w:val="22"/>
        </w:rPr>
        <w:t> </w:t>
      </w:r>
      <w:r w:rsidR="00C077E1">
        <w:rPr>
          <w:rFonts w:ascii="Marianne Medium" w:hAnsi="Marianne Medium"/>
          <w:szCs w:val="22"/>
        </w:rPr>
        <w:t>;</w:t>
      </w:r>
    </w:p>
    <w:p w14:paraId="0055CC36" w14:textId="51A40078" w:rsidR="00825577" w:rsidRPr="00C077E1" w:rsidRDefault="00825577" w:rsidP="00C077E1">
      <w:pPr>
        <w:numPr>
          <w:ilvl w:val="0"/>
          <w:numId w:val="34"/>
        </w:numPr>
        <w:tabs>
          <w:tab w:val="clear" w:pos="0"/>
        </w:tabs>
        <w:ind w:left="709" w:hanging="284"/>
        <w:rPr>
          <w:rFonts w:ascii="Marianne Medium" w:hAnsi="Marianne Medium"/>
          <w:szCs w:val="22"/>
        </w:rPr>
      </w:pPr>
      <w:proofErr w:type="gramStart"/>
      <w:r w:rsidRPr="00C077E1">
        <w:rPr>
          <w:rFonts w:ascii="Marianne Medium" w:hAnsi="Marianne Medium"/>
          <w:szCs w:val="22"/>
        </w:rPr>
        <w:t>le</w:t>
      </w:r>
      <w:proofErr w:type="gramEnd"/>
      <w:r w:rsidRPr="00C077E1">
        <w:rPr>
          <w:rFonts w:ascii="Marianne Medium" w:hAnsi="Marianne Medium"/>
          <w:szCs w:val="22"/>
        </w:rPr>
        <w:t xml:space="preserve"> vendredi : de 9 heures à 11 heures 30. </w:t>
      </w:r>
    </w:p>
    <w:p w14:paraId="1BB2E060" w14:textId="77777777" w:rsidR="00F72BAD" w:rsidRPr="00E302F1" w:rsidRDefault="00F72BAD" w:rsidP="00F72BAD">
      <w:pPr>
        <w:spacing w:after="120"/>
        <w:ind w:left="714"/>
        <w:rPr>
          <w:rFonts w:ascii="Marianne Medium" w:hAnsi="Marianne Medium"/>
        </w:rPr>
      </w:pPr>
    </w:p>
    <w:p w14:paraId="20E37EE3" w14:textId="7F5B3DD6" w:rsidR="00825577" w:rsidRDefault="009B1F23" w:rsidP="00825577">
      <w:pPr>
        <w:pStyle w:val="Titre1"/>
        <w:spacing w:after="120"/>
        <w:ind w:left="992" w:hanging="992"/>
        <w:rPr>
          <w:rFonts w:ascii="Marianne Medium" w:hAnsi="Marianne Medium"/>
          <w:color w:val="auto"/>
        </w:rPr>
      </w:pPr>
      <w:bookmarkStart w:id="51" w:name="_Toc67580466"/>
      <w:bookmarkStart w:id="52" w:name="_Toc264532769"/>
      <w:r>
        <w:rPr>
          <w:rFonts w:ascii="Marianne Medium" w:hAnsi="Marianne Medium"/>
          <w:color w:val="auto"/>
        </w:rPr>
        <w:lastRenderedPageBreak/>
        <w:t>EXAMEN DES CANDIDATURES</w:t>
      </w:r>
      <w:bookmarkEnd w:id="51"/>
    </w:p>
    <w:p w14:paraId="6A602DAE" w14:textId="01A73CD1" w:rsidR="00475027" w:rsidRDefault="00475027" w:rsidP="00475027">
      <w:pPr>
        <w:rPr>
          <w:rFonts w:ascii="Marianne Medium" w:hAnsi="Marianne Medium"/>
        </w:rPr>
      </w:pPr>
      <w:r>
        <w:rPr>
          <w:rFonts w:ascii="Marianne Medium" w:hAnsi="Marianne Medium"/>
        </w:rPr>
        <w:t>Si l’acheteur constate avant de procéder à l’examen des candidatures, que des pièces ou des informations dont la production était réclamée sont absentes ou incomplètes, il peut demander aux candidats concernés de compléter leur dossier de candidature dans un délai identique pour tous.</w:t>
      </w:r>
    </w:p>
    <w:p w14:paraId="07D4DDFE" w14:textId="23B5C615" w:rsidR="00475027" w:rsidRDefault="00475027" w:rsidP="00475027">
      <w:pPr>
        <w:rPr>
          <w:rFonts w:ascii="Marianne Medium" w:hAnsi="Marianne Medium"/>
        </w:rPr>
      </w:pPr>
    </w:p>
    <w:p w14:paraId="0F7CCE00" w14:textId="3F5CA183" w:rsidR="00475027" w:rsidRDefault="00475027" w:rsidP="00475027">
      <w:pPr>
        <w:rPr>
          <w:rFonts w:ascii="Marianne Medium" w:hAnsi="Marianne Medium"/>
        </w:rPr>
      </w:pPr>
      <w:r>
        <w:rPr>
          <w:rFonts w:ascii="Marianne Medium" w:hAnsi="Marianne Medium"/>
        </w:rPr>
        <w:t>Ce délai est précisé avec la demande de complément d’information.</w:t>
      </w:r>
    </w:p>
    <w:p w14:paraId="5FACF3A2" w14:textId="6AFED89D" w:rsidR="00475027" w:rsidRDefault="00475027" w:rsidP="00475027">
      <w:pPr>
        <w:rPr>
          <w:rFonts w:ascii="Marianne Medium" w:hAnsi="Marianne Medium"/>
        </w:rPr>
      </w:pPr>
    </w:p>
    <w:p w14:paraId="4DC8EF51" w14:textId="06A3453F" w:rsidR="00475027" w:rsidRDefault="00475027" w:rsidP="00475027">
      <w:pPr>
        <w:rPr>
          <w:rFonts w:ascii="Marianne Medium" w:hAnsi="Marianne Medium"/>
        </w:rPr>
      </w:pPr>
      <w:r>
        <w:rPr>
          <w:rFonts w:ascii="Marianne Medium" w:hAnsi="Marianne Medium"/>
        </w:rPr>
        <w:t>Les candidatures incomplètes ou demeurées incomplètes à la suite d’une demande de compléments sont éliminées.</w:t>
      </w:r>
    </w:p>
    <w:p w14:paraId="40A428DA" w14:textId="5AC60890" w:rsidR="00475027" w:rsidRDefault="00475027" w:rsidP="00475027">
      <w:pPr>
        <w:rPr>
          <w:rFonts w:ascii="Marianne Medium" w:hAnsi="Marianne Medium"/>
        </w:rPr>
      </w:pPr>
    </w:p>
    <w:p w14:paraId="7A435A7E" w14:textId="6B3D387B" w:rsidR="00475027" w:rsidRDefault="00475027" w:rsidP="00475027">
      <w:pPr>
        <w:rPr>
          <w:rFonts w:ascii="Marianne Medium" w:hAnsi="Marianne Medium"/>
        </w:rPr>
      </w:pPr>
      <w:r>
        <w:rPr>
          <w:rFonts w:ascii="Marianne Medium" w:hAnsi="Marianne Medium"/>
        </w:rPr>
        <w:t>Les candidatures qui n’atteignent pas les critères de sélection demandés ou qui ne disposent manifestement pas</w:t>
      </w:r>
      <w:r w:rsidR="0017025B">
        <w:rPr>
          <w:rFonts w:ascii="Marianne Medium" w:hAnsi="Marianne Medium"/>
        </w:rPr>
        <w:t xml:space="preserve"> des capacités professionnelles ou</w:t>
      </w:r>
      <w:r>
        <w:rPr>
          <w:rFonts w:ascii="Marianne Medium" w:hAnsi="Marianne Medium"/>
        </w:rPr>
        <w:t xml:space="preserve"> techniques suffisantes pour cette consultation sont éliminées.</w:t>
      </w:r>
    </w:p>
    <w:p w14:paraId="5A7921AC" w14:textId="77777777" w:rsidR="00C077E1" w:rsidRPr="00475027" w:rsidRDefault="00C077E1" w:rsidP="00475027">
      <w:pPr>
        <w:rPr>
          <w:rFonts w:ascii="Marianne Medium" w:hAnsi="Marianne Medium"/>
        </w:rPr>
      </w:pPr>
    </w:p>
    <w:p w14:paraId="76A40383" w14:textId="49D207D0" w:rsidR="00475027" w:rsidRDefault="006E530D" w:rsidP="00475027">
      <w:pPr>
        <w:pStyle w:val="Titre2"/>
        <w:tabs>
          <w:tab w:val="num" w:pos="426"/>
        </w:tabs>
        <w:ind w:left="0" w:firstLine="0"/>
        <w:rPr>
          <w:rFonts w:ascii="Marianne Medium" w:hAnsi="Marianne Medium" w:cs="Times New Roman"/>
        </w:rPr>
      </w:pPr>
      <w:bookmarkStart w:id="53" w:name="_Toc67580467"/>
      <w:bookmarkStart w:id="54" w:name="_Toc473733677"/>
      <w:bookmarkStart w:id="55" w:name="_Toc473733707"/>
      <w:r>
        <w:rPr>
          <w:rFonts w:ascii="Marianne Medium" w:hAnsi="Marianne Medium" w:cs="Times New Roman"/>
        </w:rPr>
        <w:t>Vérification des motifs d’exclusion</w:t>
      </w:r>
      <w:bookmarkEnd w:id="53"/>
    </w:p>
    <w:p w14:paraId="5B20F6B7" w14:textId="5F2F0B6A" w:rsidR="006E530D" w:rsidRDefault="006E530D" w:rsidP="006E530D">
      <w:pPr>
        <w:rPr>
          <w:rFonts w:ascii="Marianne Medium" w:hAnsi="Marianne Medium"/>
        </w:rPr>
      </w:pPr>
      <w:r>
        <w:rPr>
          <w:rFonts w:ascii="Marianne Medium" w:hAnsi="Marianne Medium"/>
        </w:rPr>
        <w:t xml:space="preserve">En application des dispositions de </w:t>
      </w:r>
      <w:hyperlink r:id="rId22" w:history="1">
        <w:r w:rsidRPr="006E530D">
          <w:rPr>
            <w:rStyle w:val="Lienhypertexte"/>
            <w:rFonts w:ascii="Marianne Medium" w:hAnsi="Marianne Medium"/>
          </w:rPr>
          <w:t>l’article R.2144-4</w:t>
        </w:r>
      </w:hyperlink>
      <w:r>
        <w:rPr>
          <w:rFonts w:ascii="Marianne Medium" w:hAnsi="Marianne Medium"/>
        </w:rPr>
        <w:t xml:space="preserve"> du code de la commande publique, l’acheteur n’exige que du seul soumissionnaire auquel il est envisagé d’attribuer le marché public qu’il justifie ne pas se trouver dans un des cas  des motifs d’exclusion.</w:t>
      </w:r>
    </w:p>
    <w:p w14:paraId="2AD5C730" w14:textId="77777777" w:rsidR="00C077E1" w:rsidRPr="006E530D" w:rsidRDefault="00C077E1" w:rsidP="006E530D">
      <w:pPr>
        <w:rPr>
          <w:rFonts w:ascii="Marianne Medium" w:hAnsi="Marianne Medium"/>
        </w:rPr>
      </w:pPr>
    </w:p>
    <w:p w14:paraId="5214D507" w14:textId="1FD12F8F" w:rsidR="00326427" w:rsidRDefault="00326427" w:rsidP="00825577">
      <w:pPr>
        <w:pStyle w:val="Titre2"/>
        <w:tabs>
          <w:tab w:val="num" w:pos="426"/>
        </w:tabs>
        <w:ind w:left="0" w:firstLine="0"/>
        <w:rPr>
          <w:rFonts w:ascii="Marianne Medium" w:hAnsi="Marianne Medium" w:cs="Times New Roman"/>
        </w:rPr>
      </w:pPr>
      <w:bookmarkStart w:id="56" w:name="_Toc67580468"/>
      <w:r>
        <w:rPr>
          <w:rFonts w:ascii="Marianne Medium" w:hAnsi="Marianne Medium" w:cs="Times New Roman"/>
        </w:rPr>
        <w:t>Vérification des conditions de participation</w:t>
      </w:r>
      <w:bookmarkEnd w:id="56"/>
      <w:r>
        <w:rPr>
          <w:rFonts w:ascii="Marianne Medium" w:hAnsi="Marianne Medium" w:cs="Times New Roman"/>
        </w:rPr>
        <w:t xml:space="preserve"> </w:t>
      </w:r>
    </w:p>
    <w:p w14:paraId="18333602" w14:textId="0ACAE98C" w:rsidR="00326427" w:rsidRPr="00475027" w:rsidRDefault="00326427" w:rsidP="00326427">
      <w:pPr>
        <w:rPr>
          <w:rFonts w:ascii="Marianne Medium" w:hAnsi="Marianne Medium"/>
        </w:rPr>
      </w:pPr>
      <w:r w:rsidRPr="00475027">
        <w:rPr>
          <w:rFonts w:ascii="Marianne Medium" w:hAnsi="Marianne Medium"/>
        </w:rPr>
        <w:t xml:space="preserve">Afin d’être admis à participer </w:t>
      </w:r>
      <w:r w:rsidR="00457730">
        <w:rPr>
          <w:rFonts w:ascii="Marianne Medium" w:hAnsi="Marianne Medium"/>
        </w:rPr>
        <w:t xml:space="preserve">au système d’acquisition dynamique </w:t>
      </w:r>
      <w:r w:rsidRPr="00475027">
        <w:rPr>
          <w:rFonts w:ascii="Marianne Medium" w:hAnsi="Marianne Medium"/>
        </w:rPr>
        <w:t xml:space="preserve">: le candidat doit remplir les conditions minimales suivantes (voir </w:t>
      </w:r>
      <w:r w:rsidR="00457730" w:rsidRPr="009B13A3">
        <w:rPr>
          <w:rFonts w:ascii="Marianne Medium" w:hAnsi="Marianne Medium"/>
          <w:color w:val="FF0000"/>
          <w:u w:val="single"/>
        </w:rPr>
        <w:t>Annexe 1 du CCP : Candidature à renseigner</w:t>
      </w:r>
      <w:r w:rsidRPr="00475027">
        <w:rPr>
          <w:rFonts w:ascii="Marianne Medium" w:hAnsi="Marianne Medium"/>
        </w:rPr>
        <w:t>) :</w:t>
      </w:r>
    </w:p>
    <w:p w14:paraId="7FABA0AC" w14:textId="77777777" w:rsidR="00326427" w:rsidRPr="00475027" w:rsidRDefault="00326427" w:rsidP="00326427">
      <w:pPr>
        <w:rPr>
          <w:rFonts w:ascii="Marianne Medium" w:hAnsi="Marianne Medium"/>
        </w:rPr>
      </w:pPr>
    </w:p>
    <w:p w14:paraId="552C6BCA" w14:textId="77777777" w:rsidR="00357625" w:rsidRDefault="00326427" w:rsidP="00357625">
      <w:pPr>
        <w:pStyle w:val="Paragraphedeliste"/>
        <w:ind w:left="720"/>
        <w:rPr>
          <w:rFonts w:ascii="Marianne Medium" w:hAnsi="Marianne Medium"/>
        </w:rPr>
      </w:pPr>
      <w:r w:rsidRPr="00475027">
        <w:rPr>
          <w:rFonts w:ascii="Marianne Medium" w:hAnsi="Marianne Medium"/>
        </w:rPr>
        <w:t>Pouvoir démontrer ses compétences techniques</w:t>
      </w:r>
      <w:r w:rsidR="00357625">
        <w:rPr>
          <w:rFonts w:ascii="Marianne Medium" w:hAnsi="Marianne Medium"/>
        </w:rPr>
        <w:t>, il devra fournir</w:t>
      </w:r>
      <w:r w:rsidRPr="00475027">
        <w:rPr>
          <w:rFonts w:ascii="Calibri" w:hAnsi="Calibri" w:cs="Calibri"/>
        </w:rPr>
        <w:t> </w:t>
      </w:r>
      <w:r w:rsidRPr="00475027">
        <w:rPr>
          <w:rFonts w:ascii="Marianne Medium" w:hAnsi="Marianne Medium"/>
        </w:rPr>
        <w:t>;</w:t>
      </w:r>
    </w:p>
    <w:p w14:paraId="346973B5" w14:textId="41D75A37" w:rsidR="00FD54B6" w:rsidRDefault="00FD54B6" w:rsidP="00357625">
      <w:pPr>
        <w:pStyle w:val="Paragraphedeliste"/>
        <w:ind w:left="720"/>
        <w:rPr>
          <w:rFonts w:ascii="Marianne Medium" w:hAnsi="Marianne Medium"/>
        </w:rPr>
      </w:pPr>
    </w:p>
    <w:p w14:paraId="0AA6DDF2" w14:textId="77777777" w:rsidR="00FD54B6" w:rsidRDefault="00326427" w:rsidP="00565D16">
      <w:pPr>
        <w:pStyle w:val="Paragraphedeliste"/>
        <w:numPr>
          <w:ilvl w:val="0"/>
          <w:numId w:val="32"/>
        </w:numPr>
        <w:rPr>
          <w:rFonts w:ascii="Marianne Medium" w:hAnsi="Marianne Medium"/>
        </w:rPr>
      </w:pPr>
      <w:r w:rsidRPr="00FD54B6">
        <w:rPr>
          <w:rFonts w:ascii="Marianne Medium" w:hAnsi="Marianne Medium"/>
        </w:rPr>
        <w:t>Une liste non exhaustive des contrats ayant un rapport direct avec l’objet du marché ;</w:t>
      </w:r>
    </w:p>
    <w:p w14:paraId="3A4272EE" w14:textId="77777777" w:rsidR="00FD54B6" w:rsidRPr="00FD54B6" w:rsidRDefault="00326427" w:rsidP="00FD54B6">
      <w:pPr>
        <w:pStyle w:val="Paragraphedeliste"/>
        <w:ind w:left="720"/>
        <w:rPr>
          <w:rFonts w:ascii="Marianne Medium" w:hAnsi="Marianne Medium"/>
          <w:b/>
          <w:bCs/>
        </w:rPr>
      </w:pPr>
      <w:proofErr w:type="gramStart"/>
      <w:r w:rsidRPr="00FD54B6">
        <w:rPr>
          <w:rFonts w:ascii="Marianne Medium" w:hAnsi="Marianne Medium"/>
          <w:b/>
          <w:bCs/>
        </w:rPr>
        <w:t>Ou</w:t>
      </w:r>
      <w:proofErr w:type="gramEnd"/>
    </w:p>
    <w:p w14:paraId="41808504" w14:textId="7A3D6549" w:rsidR="00FD54B6" w:rsidRDefault="00326427" w:rsidP="00FD54B6">
      <w:pPr>
        <w:pStyle w:val="Paragraphedeliste"/>
        <w:ind w:left="720"/>
        <w:rPr>
          <w:rFonts w:ascii="Marianne Medium" w:hAnsi="Marianne Medium"/>
        </w:rPr>
      </w:pPr>
      <w:r w:rsidRPr="00475027">
        <w:rPr>
          <w:rFonts w:ascii="Marianne Medium" w:hAnsi="Marianne Medium"/>
        </w:rPr>
        <w:t>Une liste non exhaustive de références pouvant attester des capacités techniques du candidat</w:t>
      </w:r>
      <w:r w:rsidR="001B591A">
        <w:rPr>
          <w:rFonts w:ascii="Marianne Medium" w:hAnsi="Marianne Medium"/>
        </w:rPr>
        <w:t xml:space="preserve"> qui pourra être le catalogue des références en lien avec l’objet du </w:t>
      </w:r>
      <w:r w:rsidR="00413228">
        <w:rPr>
          <w:rFonts w:ascii="Marianne Medium" w:hAnsi="Marianne Medium"/>
        </w:rPr>
        <w:t>SAD</w:t>
      </w:r>
      <w:r w:rsidR="00D834D8">
        <w:rPr>
          <w:rFonts w:ascii="Marianne Medium" w:hAnsi="Marianne Medium"/>
        </w:rPr>
        <w:t xml:space="preserve"> </w:t>
      </w:r>
      <w:r w:rsidRPr="00475027">
        <w:rPr>
          <w:rFonts w:ascii="Marianne Medium" w:hAnsi="Marianne Medium"/>
        </w:rPr>
        <w:t>;</w:t>
      </w:r>
    </w:p>
    <w:p w14:paraId="12F4BEC9" w14:textId="77777777" w:rsidR="005A67D4" w:rsidRPr="00FD54B6" w:rsidRDefault="005A67D4" w:rsidP="00FD54B6">
      <w:pPr>
        <w:pStyle w:val="Paragraphedeliste"/>
        <w:ind w:left="720"/>
        <w:rPr>
          <w:rFonts w:ascii="Marianne Medium" w:hAnsi="Marianne Medium"/>
          <w:b/>
          <w:bCs/>
        </w:rPr>
      </w:pPr>
    </w:p>
    <w:p w14:paraId="7C903464" w14:textId="2EA862E2" w:rsidR="00FD54B6" w:rsidRDefault="00326427" w:rsidP="00565D16">
      <w:pPr>
        <w:pStyle w:val="Paragraphedeliste"/>
        <w:numPr>
          <w:ilvl w:val="0"/>
          <w:numId w:val="32"/>
        </w:numPr>
        <w:rPr>
          <w:rFonts w:ascii="Marianne Medium" w:hAnsi="Marianne Medium"/>
        </w:rPr>
      </w:pPr>
      <w:r w:rsidRPr="00475027">
        <w:rPr>
          <w:rFonts w:ascii="Marianne Medium" w:hAnsi="Marianne Medium"/>
        </w:rPr>
        <w:t>Une liste non exhaustive des moyens techniques et humains (nombre de personnels, de chaînes de production, capacité journalière de production d’une référence…) qu’il mettra en œuvre dans le cadre de l’exécution d</w:t>
      </w:r>
      <w:r w:rsidR="005A67D4">
        <w:rPr>
          <w:rFonts w:ascii="Marianne Medium" w:hAnsi="Marianne Medium"/>
        </w:rPr>
        <w:t>es</w:t>
      </w:r>
      <w:r w:rsidRPr="00475027">
        <w:rPr>
          <w:rFonts w:ascii="Marianne Medium" w:hAnsi="Marianne Medium"/>
        </w:rPr>
        <w:t xml:space="preserve"> marché</w:t>
      </w:r>
      <w:r w:rsidR="005A67D4">
        <w:rPr>
          <w:rFonts w:ascii="Marianne Medium" w:hAnsi="Marianne Medium"/>
        </w:rPr>
        <w:t>s spécifiques</w:t>
      </w:r>
      <w:r w:rsidRPr="00475027">
        <w:rPr>
          <w:rFonts w:ascii="Marianne Medium" w:hAnsi="Marianne Medium"/>
        </w:rPr>
        <w:t xml:space="preserve"> (le candidat peut s’appuyer sur ses moyens propres ou ceux de ses partenaires dans le cadre d’un groupement d’entreprises ou d’une sous-traitance partielle ou d’un partenariat si le candidat est un simple revendeur) ;</w:t>
      </w:r>
    </w:p>
    <w:p w14:paraId="263938CF" w14:textId="7ED983F4" w:rsidR="009C24AD" w:rsidRPr="00811017" w:rsidRDefault="009C24AD" w:rsidP="00811017">
      <w:pPr>
        <w:rPr>
          <w:rFonts w:ascii="Marianne Medium" w:hAnsi="Marianne Medium"/>
        </w:rPr>
      </w:pPr>
    </w:p>
    <w:p w14:paraId="16B6520F" w14:textId="60D9EFAE" w:rsidR="00326427" w:rsidRPr="00475027" w:rsidRDefault="00565D16" w:rsidP="00326427">
      <w:pPr>
        <w:pStyle w:val="Paragraphedeliste"/>
        <w:ind w:left="0"/>
        <w:rPr>
          <w:rFonts w:ascii="Marianne Medium" w:hAnsi="Marianne Medium"/>
        </w:rPr>
      </w:pPr>
      <w:r>
        <w:rPr>
          <w:rFonts w:ascii="Marianne Medium" w:hAnsi="Marianne Medium"/>
        </w:rPr>
        <w:t xml:space="preserve">Si, pour une raison justifiée, le candidat n’est pas en mesure de produire les renseignements et documents demandés par l’acheteur, il est autorisé à prouver sa capacité </w:t>
      </w:r>
      <w:r w:rsidR="0017025B">
        <w:rPr>
          <w:rFonts w:ascii="Marianne Medium" w:hAnsi="Marianne Medium"/>
        </w:rPr>
        <w:t>technique</w:t>
      </w:r>
      <w:r>
        <w:rPr>
          <w:rFonts w:ascii="Marianne Medium" w:hAnsi="Marianne Medium"/>
        </w:rPr>
        <w:t xml:space="preserve"> par tout autre moyen considéré comme approprié par l’acheteur.</w:t>
      </w:r>
    </w:p>
    <w:p w14:paraId="6B76D4C0" w14:textId="77777777" w:rsidR="00326427" w:rsidRPr="00475027" w:rsidRDefault="00326427" w:rsidP="00326427">
      <w:pPr>
        <w:pStyle w:val="Paragraphedeliste"/>
        <w:ind w:left="0"/>
        <w:rPr>
          <w:rFonts w:ascii="Marianne Medium" w:hAnsi="Marianne Medium"/>
        </w:rPr>
      </w:pPr>
    </w:p>
    <w:p w14:paraId="2FE812A2" w14:textId="2F94A6A2" w:rsidR="00565D16" w:rsidRDefault="00326427" w:rsidP="00326427">
      <w:pPr>
        <w:pStyle w:val="Paragraphedeliste"/>
        <w:ind w:left="0"/>
        <w:rPr>
          <w:rFonts w:ascii="Marianne Medium" w:hAnsi="Marianne Medium"/>
        </w:rPr>
      </w:pPr>
      <w:r w:rsidRPr="00475027">
        <w:rPr>
          <w:rFonts w:ascii="Marianne Medium" w:hAnsi="Marianne Medium"/>
        </w:rPr>
        <w:t xml:space="preserve">Le nombre de candidat pouvant être admis à participer </w:t>
      </w:r>
      <w:r w:rsidR="00565D16">
        <w:rPr>
          <w:rFonts w:ascii="Marianne Medium" w:hAnsi="Marianne Medium"/>
        </w:rPr>
        <w:t>au SAD</w:t>
      </w:r>
      <w:r w:rsidRPr="00475027">
        <w:rPr>
          <w:rFonts w:ascii="Marianne Medium" w:hAnsi="Marianne Medium"/>
        </w:rPr>
        <w:t xml:space="preserve"> n’est pas limité.</w:t>
      </w:r>
    </w:p>
    <w:p w14:paraId="74C95044" w14:textId="77777777" w:rsidR="00C077E1" w:rsidRPr="00475027" w:rsidRDefault="00C077E1" w:rsidP="00326427">
      <w:pPr>
        <w:pStyle w:val="Paragraphedeliste"/>
        <w:ind w:left="0"/>
        <w:rPr>
          <w:rFonts w:ascii="Marianne Medium" w:hAnsi="Marianne Medium"/>
        </w:rPr>
      </w:pPr>
    </w:p>
    <w:p w14:paraId="3ABEDB09" w14:textId="6A623200" w:rsidR="006305F3" w:rsidRDefault="006305F3" w:rsidP="00825577">
      <w:pPr>
        <w:pStyle w:val="Titre2"/>
        <w:tabs>
          <w:tab w:val="num" w:pos="426"/>
        </w:tabs>
        <w:ind w:left="0" w:firstLine="0"/>
        <w:rPr>
          <w:rFonts w:ascii="Marianne Medium" w:hAnsi="Marianne Medium" w:cs="Times New Roman"/>
        </w:rPr>
      </w:pPr>
      <w:bookmarkStart w:id="57" w:name="_Toc67580469"/>
      <w:r>
        <w:rPr>
          <w:rFonts w:ascii="Marianne Medium" w:hAnsi="Marianne Medium" w:cs="Times New Roman"/>
        </w:rPr>
        <w:t>Analyse des candidatures</w:t>
      </w:r>
      <w:bookmarkEnd w:id="57"/>
    </w:p>
    <w:p w14:paraId="2FA02C46" w14:textId="77777777" w:rsidR="006305F3" w:rsidRDefault="006305F3" w:rsidP="006305F3">
      <w:pPr>
        <w:rPr>
          <w:rFonts w:ascii="Marianne Medium" w:hAnsi="Marianne Medium"/>
        </w:rPr>
      </w:pPr>
      <w:r>
        <w:rPr>
          <w:rFonts w:ascii="Marianne Medium" w:hAnsi="Marianne Medium"/>
        </w:rPr>
        <w:t>Les candidatures seront analysées sur la base des documents transmis par l’opérateur économique.</w:t>
      </w:r>
    </w:p>
    <w:p w14:paraId="2ECF3B4B" w14:textId="77777777" w:rsidR="006305F3" w:rsidRDefault="006305F3" w:rsidP="006305F3">
      <w:pPr>
        <w:rPr>
          <w:rFonts w:ascii="Marianne Medium" w:hAnsi="Marianne Medium"/>
        </w:rPr>
      </w:pPr>
    </w:p>
    <w:p w14:paraId="54252242" w14:textId="1B0AF6FE" w:rsidR="006305F3" w:rsidRPr="006305F3" w:rsidRDefault="00AA6615" w:rsidP="006305F3">
      <w:pPr>
        <w:rPr>
          <w:rFonts w:ascii="Marianne Medium" w:hAnsi="Marianne Medium"/>
        </w:rPr>
      </w:pPr>
      <w:r>
        <w:rPr>
          <w:rFonts w:ascii="Marianne Medium" w:hAnsi="Marianne Medium"/>
        </w:rPr>
        <w:t>Les</w:t>
      </w:r>
      <w:r w:rsidR="006305F3">
        <w:rPr>
          <w:rFonts w:ascii="Marianne Medium" w:hAnsi="Marianne Medium"/>
        </w:rPr>
        <w:t xml:space="preserve"> dossiers de candidatures transmis </w:t>
      </w:r>
      <w:r>
        <w:rPr>
          <w:rFonts w:ascii="Marianne Medium" w:hAnsi="Marianne Medium"/>
        </w:rPr>
        <w:t xml:space="preserve">après l’ouverture du système d’acquisition dynamique </w:t>
      </w:r>
      <w:r w:rsidR="006305F3">
        <w:rPr>
          <w:rFonts w:ascii="Marianne Medium" w:hAnsi="Marianne Medium"/>
        </w:rPr>
        <w:t>seront analysés dans un délai de 10 jours ouvrables à compter de leur réception. La période d’évaluation peut être portée à 15 jours lorsqu’il est nécessaire d’examiner des documents complémentaires ou de vérifier que les critères de sélection sont remplis. Par ailleurs, tant que l’invitation à soumissionner pour le premier marché spécifique n’a pas été envoyée, cette période d’évaluation peut être également prolongée de 30 jours.</w:t>
      </w:r>
    </w:p>
    <w:p w14:paraId="128515E7" w14:textId="608B9523" w:rsidR="006305F3" w:rsidRDefault="00811017" w:rsidP="00825577">
      <w:pPr>
        <w:pStyle w:val="Titre2"/>
        <w:tabs>
          <w:tab w:val="num" w:pos="426"/>
        </w:tabs>
        <w:ind w:left="0" w:firstLine="0"/>
        <w:rPr>
          <w:rFonts w:ascii="Marianne Medium" w:hAnsi="Marianne Medium" w:cs="Times New Roman"/>
        </w:rPr>
      </w:pPr>
      <w:bookmarkStart w:id="58" w:name="_Toc67580470"/>
      <w:r>
        <w:rPr>
          <w:rFonts w:ascii="Marianne Medium" w:hAnsi="Marianne Medium" w:cs="Times New Roman"/>
        </w:rPr>
        <w:t>Admission dans le</w:t>
      </w:r>
      <w:r w:rsidR="006305F3">
        <w:rPr>
          <w:rFonts w:ascii="Marianne Medium" w:hAnsi="Marianne Medium" w:cs="Times New Roman"/>
        </w:rPr>
        <w:t xml:space="preserve"> système d’acquisition dynamique</w:t>
      </w:r>
      <w:bookmarkEnd w:id="58"/>
    </w:p>
    <w:p w14:paraId="7B87D2AA" w14:textId="7D57A098" w:rsidR="00CD6FC4" w:rsidRDefault="006305F3" w:rsidP="006305F3">
      <w:pPr>
        <w:rPr>
          <w:rFonts w:ascii="Marianne Medium" w:hAnsi="Marianne Medium"/>
        </w:rPr>
      </w:pPr>
      <w:r w:rsidRPr="006305F3">
        <w:rPr>
          <w:rFonts w:ascii="Marianne Medium" w:hAnsi="Marianne Medium"/>
        </w:rPr>
        <w:t>Le</w:t>
      </w:r>
      <w:r>
        <w:rPr>
          <w:rFonts w:ascii="Marianne Medium" w:hAnsi="Marianne Medium"/>
        </w:rPr>
        <w:t xml:space="preserve"> candidat</w:t>
      </w:r>
      <w:r w:rsidR="00CD6FC4">
        <w:rPr>
          <w:rFonts w:ascii="Marianne Medium" w:hAnsi="Marianne Medium"/>
        </w:rPr>
        <w:t xml:space="preserve"> satisfaisant aux critères de sélection est admis au système d’acquisition dynamique.</w:t>
      </w:r>
    </w:p>
    <w:p w14:paraId="38A61384" w14:textId="6846C099" w:rsidR="00CD6FC4" w:rsidRDefault="00CD6FC4" w:rsidP="006305F3">
      <w:pPr>
        <w:rPr>
          <w:rFonts w:ascii="Marianne Medium" w:hAnsi="Marianne Medium"/>
        </w:rPr>
      </w:pPr>
      <w:r>
        <w:rPr>
          <w:rFonts w:ascii="Marianne Medium" w:hAnsi="Marianne Medium"/>
        </w:rPr>
        <w:t>Un message transmis par le profil acheteur l’informe de cette admission.</w:t>
      </w:r>
    </w:p>
    <w:p w14:paraId="0EE5019D" w14:textId="696BC386" w:rsidR="00CD6FC4" w:rsidRPr="006305F3" w:rsidRDefault="00CD6FC4" w:rsidP="006305F3">
      <w:pPr>
        <w:rPr>
          <w:rFonts w:ascii="Marianne Medium" w:hAnsi="Marianne Medium"/>
        </w:rPr>
      </w:pPr>
      <w:r>
        <w:rPr>
          <w:rFonts w:ascii="Marianne Medium" w:hAnsi="Marianne Medium"/>
        </w:rPr>
        <w:t>A compter de la réception de ce message, le candidat peut participer aux mises en concurrence à venir.</w:t>
      </w:r>
    </w:p>
    <w:p w14:paraId="5287905F" w14:textId="3B092114" w:rsidR="00825577" w:rsidRDefault="009353F3" w:rsidP="00825577">
      <w:pPr>
        <w:pStyle w:val="Titre2"/>
        <w:tabs>
          <w:tab w:val="num" w:pos="426"/>
        </w:tabs>
        <w:ind w:left="0" w:firstLine="0"/>
        <w:rPr>
          <w:rFonts w:ascii="Marianne Medium" w:hAnsi="Marianne Medium" w:cs="Times New Roman"/>
        </w:rPr>
      </w:pPr>
      <w:bookmarkStart w:id="59" w:name="_Toc67580471"/>
      <w:bookmarkEnd w:id="54"/>
      <w:r>
        <w:rPr>
          <w:rFonts w:ascii="Marianne Medium" w:hAnsi="Marianne Medium" w:cs="Times New Roman"/>
        </w:rPr>
        <w:lastRenderedPageBreak/>
        <w:t>Non admission dans le système d’acquisition dynamique</w:t>
      </w:r>
      <w:bookmarkEnd w:id="59"/>
    </w:p>
    <w:p w14:paraId="6D6029BE" w14:textId="00ACF668" w:rsidR="00326427" w:rsidRDefault="00326427" w:rsidP="009353F3">
      <w:pPr>
        <w:rPr>
          <w:rFonts w:ascii="Marianne Medium" w:hAnsi="Marianne Medium"/>
        </w:rPr>
      </w:pPr>
      <w:r>
        <w:rPr>
          <w:rFonts w:ascii="Marianne Medium" w:hAnsi="Marianne Medium"/>
        </w:rPr>
        <w:t xml:space="preserve">Les </w:t>
      </w:r>
      <w:r w:rsidR="009353F3">
        <w:rPr>
          <w:rFonts w:ascii="Marianne Medium" w:hAnsi="Marianne Medium"/>
        </w:rPr>
        <w:t>opérateurs économiques non admis dans le système d’acquisition dynamique sont également informés via la plateforme électronique des échanges (PLACE).</w:t>
      </w:r>
    </w:p>
    <w:p w14:paraId="6732F998" w14:textId="299E34C8" w:rsidR="00326427" w:rsidRDefault="00326427" w:rsidP="00326427">
      <w:pPr>
        <w:rPr>
          <w:rFonts w:ascii="Marianne Medium" w:hAnsi="Marianne Medium"/>
        </w:rPr>
      </w:pPr>
    </w:p>
    <w:p w14:paraId="355B9A19" w14:textId="77777777" w:rsidR="00326427" w:rsidRPr="00326427" w:rsidRDefault="00326427" w:rsidP="00326427">
      <w:pPr>
        <w:rPr>
          <w:rFonts w:ascii="Marianne Medium" w:hAnsi="Marianne Medium"/>
        </w:rPr>
      </w:pPr>
    </w:p>
    <w:bookmarkEnd w:id="18"/>
    <w:bookmarkEnd w:id="52"/>
    <w:bookmarkEnd w:id="55"/>
    <w:p w14:paraId="306ADBA2" w14:textId="77777777" w:rsidR="00042523" w:rsidRPr="00475027" w:rsidRDefault="00042523">
      <w:pPr>
        <w:rPr>
          <w:rFonts w:ascii="Marianne Medium" w:hAnsi="Marianne Medium"/>
        </w:rPr>
      </w:pPr>
    </w:p>
    <w:sectPr w:rsidR="00042523" w:rsidRPr="00475027" w:rsidSect="005F1A69">
      <w:headerReference w:type="even" r:id="rId23"/>
      <w:headerReference w:type="default" r:id="rId24"/>
      <w:footerReference w:type="default" r:id="rId25"/>
      <w:footerReference w:type="first" r:id="rId26"/>
      <w:pgSz w:w="11907" w:h="16840"/>
      <w:pgMar w:top="680" w:right="1021" w:bottom="737" w:left="1021" w:header="227" w:footer="57" w:gutter="0"/>
      <w:cols w:space="709"/>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58CCF" w14:textId="77777777" w:rsidR="00C40648" w:rsidRDefault="00C40648" w:rsidP="005913C7">
      <w:r>
        <w:separator/>
      </w:r>
    </w:p>
  </w:endnote>
  <w:endnote w:type="continuationSeparator" w:id="0">
    <w:p w14:paraId="53399FC5" w14:textId="77777777" w:rsidR="00C40648" w:rsidRDefault="00C40648" w:rsidP="005913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ianne Medium">
    <w:panose1 w:val="02000000000000000000"/>
    <w:charset w:val="00"/>
    <w:family w:val="modern"/>
    <w:notTrueType/>
    <w:pitch w:val="variable"/>
    <w:sig w:usb0="0000000F"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10817" w:type="dxa"/>
      <w:tblInd w:w="-318" w:type="dxa"/>
      <w:tblLook w:val="04A0" w:firstRow="1" w:lastRow="0" w:firstColumn="1" w:lastColumn="0" w:noHBand="0" w:noVBand="1"/>
    </w:tblPr>
    <w:tblGrid>
      <w:gridCol w:w="1986"/>
      <w:gridCol w:w="7938"/>
      <w:gridCol w:w="893"/>
    </w:tblGrid>
    <w:tr w:rsidR="00C40648" w:rsidRPr="00EC418E" w14:paraId="31A15618" w14:textId="77777777" w:rsidTr="00C077E1">
      <w:trPr>
        <w:trHeight w:val="132"/>
      </w:trPr>
      <w:tc>
        <w:tcPr>
          <w:tcW w:w="1986" w:type="dxa"/>
          <w:vAlign w:val="center"/>
        </w:tcPr>
        <w:p w14:paraId="1450FF53" w14:textId="35CC4891" w:rsidR="00C40648" w:rsidRPr="00AB072C" w:rsidRDefault="00C40648" w:rsidP="005F1A69">
          <w:pPr>
            <w:pStyle w:val="Pieddepage"/>
            <w:jc w:val="center"/>
            <w:rPr>
              <w:rFonts w:ascii="Marianne Medium" w:hAnsi="Marianne Medium"/>
              <w:sz w:val="14"/>
              <w:szCs w:val="14"/>
              <w:lang w:val="en-US"/>
            </w:rPr>
          </w:pPr>
          <w:r w:rsidRPr="00AB072C">
            <w:rPr>
              <w:rFonts w:ascii="Marianne Medium" w:hAnsi="Marianne Medium"/>
              <w:sz w:val="14"/>
              <w:szCs w:val="14"/>
              <w:lang w:val="en-US"/>
            </w:rPr>
            <w:t>RC_</w:t>
          </w:r>
          <w:r>
            <w:rPr>
              <w:rFonts w:ascii="Marianne Medium" w:hAnsi="Marianne Medium"/>
              <w:sz w:val="14"/>
              <w:szCs w:val="14"/>
              <w:lang w:val="en-US"/>
            </w:rPr>
            <w:t>SAD</w:t>
          </w:r>
        </w:p>
      </w:tc>
      <w:permStart w:id="622278032" w:edGrp="everyone" w:displacedByCustomXml="next"/>
      <w:sdt>
        <w:sdtPr>
          <w:rPr>
            <w:sz w:val="16"/>
            <w:szCs w:val="16"/>
            <w:highlight w:val="yellow"/>
          </w:rPr>
          <w:id w:val="71177675"/>
          <w:placeholder>
            <w:docPart w:val="143C5AFE09834BC59E146535A5A0DB23"/>
          </w:placeholder>
        </w:sdtPr>
        <w:sdtEndPr>
          <w:rPr>
            <w:highlight w:val="none"/>
          </w:rPr>
        </w:sdtEndPr>
        <w:sdtContent>
          <w:tc>
            <w:tcPr>
              <w:tcW w:w="7938" w:type="dxa"/>
              <w:vAlign w:val="center"/>
            </w:tcPr>
            <w:p w14:paraId="025FD5D8" w14:textId="0B449A0E" w:rsidR="00C40648" w:rsidRPr="005913C7" w:rsidRDefault="00C40648" w:rsidP="005913C7">
              <w:pPr>
                <w:jc w:val="center"/>
                <w:rPr>
                  <w:rFonts w:ascii="Marianne Medium" w:hAnsi="Marianne Medium"/>
                  <w:b/>
                  <w:bCs/>
                </w:rPr>
              </w:pPr>
              <w:r w:rsidRPr="00C077E1">
                <w:rPr>
                  <w:sz w:val="16"/>
                  <w:szCs w:val="16"/>
                  <w:highlight w:val="yellow"/>
                </w:rPr>
                <w:t>Acquisition de tests rapides de biologie ou de solutions de biologie d</w:t>
              </w:r>
              <w:r>
                <w:rPr>
                  <w:sz w:val="16"/>
                  <w:szCs w:val="16"/>
                  <w:highlight w:val="yellow"/>
                </w:rPr>
                <w:t>élocalisée et services associés</w:t>
              </w:r>
              <w:r w:rsidRPr="00E926C3">
                <w:rPr>
                  <w:sz w:val="16"/>
                  <w:szCs w:val="16"/>
                </w:rPr>
                <w:t>.</w:t>
              </w:r>
              <w:r w:rsidRPr="00E926C3">
                <w:rPr>
                  <w:sz w:val="16"/>
                  <w:szCs w:val="16"/>
                </w:rPr>
                <w:cr/>
              </w:r>
            </w:p>
          </w:tc>
        </w:sdtContent>
      </w:sdt>
      <w:permEnd w:id="622278032" w:displacedByCustomXml="prev"/>
      <w:tc>
        <w:tcPr>
          <w:tcW w:w="893" w:type="dxa"/>
          <w:vAlign w:val="center"/>
        </w:tcPr>
        <w:p w14:paraId="319B65E8" w14:textId="3A0A6D64" w:rsidR="00C40648" w:rsidRPr="00AB072C" w:rsidRDefault="00C40648" w:rsidP="005F1A69">
          <w:pPr>
            <w:pStyle w:val="Pieddepage"/>
            <w:jc w:val="center"/>
            <w:rPr>
              <w:rFonts w:ascii="Marianne Medium" w:hAnsi="Marianne Medium"/>
              <w:sz w:val="16"/>
              <w:szCs w:val="16"/>
            </w:rPr>
          </w:pPr>
          <w:r w:rsidRPr="00AB072C">
            <w:rPr>
              <w:rFonts w:ascii="Marianne Medium" w:hAnsi="Marianne Medium"/>
              <w:sz w:val="16"/>
              <w:szCs w:val="16"/>
            </w:rPr>
            <w:fldChar w:fldCharType="begin"/>
          </w:r>
          <w:r w:rsidRPr="00AB072C">
            <w:rPr>
              <w:rFonts w:ascii="Marianne Medium" w:hAnsi="Marianne Medium"/>
              <w:sz w:val="16"/>
              <w:szCs w:val="16"/>
            </w:rPr>
            <w:instrText>PAGE  \* Arabic  \* MERGEFORMAT</w:instrText>
          </w:r>
          <w:r w:rsidRPr="00AB072C">
            <w:rPr>
              <w:rFonts w:ascii="Marianne Medium" w:hAnsi="Marianne Medium"/>
              <w:sz w:val="16"/>
              <w:szCs w:val="16"/>
            </w:rPr>
            <w:fldChar w:fldCharType="separate"/>
          </w:r>
          <w:r w:rsidR="00E10E28">
            <w:rPr>
              <w:rFonts w:ascii="Marianne Medium" w:hAnsi="Marianne Medium"/>
              <w:noProof/>
              <w:sz w:val="16"/>
              <w:szCs w:val="16"/>
            </w:rPr>
            <w:t>2</w:t>
          </w:r>
          <w:r w:rsidRPr="00AB072C">
            <w:rPr>
              <w:rFonts w:ascii="Marianne Medium" w:hAnsi="Marianne Medium"/>
              <w:sz w:val="16"/>
              <w:szCs w:val="16"/>
            </w:rPr>
            <w:fldChar w:fldCharType="end"/>
          </w:r>
          <w:r w:rsidRPr="00AB072C">
            <w:rPr>
              <w:rFonts w:ascii="Marianne Medium" w:hAnsi="Marianne Medium"/>
              <w:sz w:val="16"/>
              <w:szCs w:val="16"/>
            </w:rPr>
            <w:t xml:space="preserve"> sur </w:t>
          </w:r>
          <w:r w:rsidRPr="00AB072C">
            <w:rPr>
              <w:rFonts w:ascii="Marianne Medium" w:hAnsi="Marianne Medium"/>
              <w:sz w:val="16"/>
              <w:szCs w:val="16"/>
            </w:rPr>
            <w:fldChar w:fldCharType="begin"/>
          </w:r>
          <w:r w:rsidRPr="00AB072C">
            <w:rPr>
              <w:rFonts w:ascii="Marianne Medium" w:hAnsi="Marianne Medium"/>
              <w:sz w:val="16"/>
              <w:szCs w:val="16"/>
            </w:rPr>
            <w:instrText>NUMPAGES  \* Arabic  \* MERGEFORMAT</w:instrText>
          </w:r>
          <w:r w:rsidRPr="00AB072C">
            <w:rPr>
              <w:rFonts w:ascii="Marianne Medium" w:hAnsi="Marianne Medium"/>
              <w:sz w:val="16"/>
              <w:szCs w:val="16"/>
            </w:rPr>
            <w:fldChar w:fldCharType="separate"/>
          </w:r>
          <w:r w:rsidR="00E10E28">
            <w:rPr>
              <w:rFonts w:ascii="Marianne Medium" w:hAnsi="Marianne Medium"/>
              <w:noProof/>
              <w:sz w:val="16"/>
              <w:szCs w:val="16"/>
            </w:rPr>
            <w:t>10</w:t>
          </w:r>
          <w:r w:rsidRPr="00AB072C">
            <w:rPr>
              <w:rFonts w:ascii="Marianne Medium" w:hAnsi="Marianne Medium"/>
              <w:sz w:val="16"/>
              <w:szCs w:val="16"/>
            </w:rPr>
            <w:fldChar w:fldCharType="end"/>
          </w:r>
        </w:p>
      </w:tc>
    </w:tr>
  </w:tbl>
  <w:p w14:paraId="157094EA" w14:textId="77777777" w:rsidR="00C40648" w:rsidRPr="009E1728" w:rsidRDefault="00C40648" w:rsidP="005F1A69">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lledutableau"/>
      <w:tblW w:w="0" w:type="auto"/>
      <w:tblLook w:val="04A0" w:firstRow="1" w:lastRow="0" w:firstColumn="1" w:lastColumn="0" w:noHBand="0" w:noVBand="1"/>
    </w:tblPr>
    <w:tblGrid>
      <w:gridCol w:w="3259"/>
      <w:gridCol w:w="3260"/>
      <w:gridCol w:w="3260"/>
    </w:tblGrid>
    <w:tr w:rsidR="00C40648" w14:paraId="6D26DCC8" w14:textId="77777777" w:rsidTr="005F1A69">
      <w:tc>
        <w:tcPr>
          <w:tcW w:w="3259" w:type="dxa"/>
          <w:vAlign w:val="center"/>
        </w:tcPr>
        <w:p w14:paraId="6FDB1E7E" w14:textId="77777777" w:rsidR="00C40648" w:rsidRPr="00EC418E" w:rsidRDefault="00C40648" w:rsidP="005F1A69">
          <w:pPr>
            <w:pStyle w:val="Pieddepage"/>
            <w:jc w:val="center"/>
            <w:rPr>
              <w:sz w:val="16"/>
              <w:szCs w:val="16"/>
            </w:rPr>
          </w:pPr>
          <w:r w:rsidRPr="00EC418E">
            <w:rPr>
              <w:sz w:val="16"/>
              <w:szCs w:val="16"/>
            </w:rPr>
            <w:t>RC</w:t>
          </w:r>
          <w:r>
            <w:rPr>
              <w:sz w:val="16"/>
              <w:szCs w:val="16"/>
            </w:rPr>
            <w:t>_AOO_V.1</w:t>
          </w:r>
        </w:p>
      </w:tc>
      <w:tc>
        <w:tcPr>
          <w:tcW w:w="3260" w:type="dxa"/>
          <w:vAlign w:val="center"/>
        </w:tcPr>
        <w:p w14:paraId="442DCB93" w14:textId="77777777" w:rsidR="00C40648" w:rsidRPr="00EC418E" w:rsidRDefault="00C40648" w:rsidP="005F1A69">
          <w:pPr>
            <w:pStyle w:val="Pieddepage"/>
            <w:jc w:val="center"/>
            <w:rPr>
              <w:sz w:val="16"/>
              <w:szCs w:val="16"/>
            </w:rPr>
          </w:pPr>
          <w:r>
            <w:rPr>
              <w:sz w:val="16"/>
              <w:szCs w:val="16"/>
            </w:rPr>
            <w:t>Fév2017</w:t>
          </w:r>
        </w:p>
      </w:tc>
      <w:tc>
        <w:tcPr>
          <w:tcW w:w="3260" w:type="dxa"/>
          <w:vAlign w:val="center"/>
        </w:tcPr>
        <w:p w14:paraId="2BE78D5C" w14:textId="283750F8" w:rsidR="00C40648" w:rsidRPr="00EC418E" w:rsidRDefault="00C40648" w:rsidP="005F1A69">
          <w:pPr>
            <w:pStyle w:val="Pieddepage"/>
            <w:jc w:val="center"/>
            <w:rPr>
              <w:sz w:val="16"/>
              <w:szCs w:val="16"/>
            </w:rPr>
          </w:pPr>
          <w:r w:rsidRPr="00EC418E">
            <w:rPr>
              <w:sz w:val="16"/>
              <w:szCs w:val="16"/>
            </w:rPr>
            <w:t xml:space="preserve">Page </w:t>
          </w:r>
          <w:r w:rsidRPr="00EC418E">
            <w:rPr>
              <w:b/>
              <w:sz w:val="16"/>
              <w:szCs w:val="16"/>
            </w:rPr>
            <w:fldChar w:fldCharType="begin"/>
          </w:r>
          <w:r w:rsidRPr="00EC418E">
            <w:rPr>
              <w:b/>
              <w:sz w:val="16"/>
              <w:szCs w:val="16"/>
            </w:rPr>
            <w:instrText>PAGE  \* Arabic  \* MERGEFORMAT</w:instrText>
          </w:r>
          <w:r w:rsidRPr="00EC418E">
            <w:rPr>
              <w:b/>
              <w:sz w:val="16"/>
              <w:szCs w:val="16"/>
            </w:rPr>
            <w:fldChar w:fldCharType="separate"/>
          </w:r>
          <w:r>
            <w:rPr>
              <w:b/>
              <w:noProof/>
              <w:sz w:val="16"/>
              <w:szCs w:val="16"/>
            </w:rPr>
            <w:t>1</w:t>
          </w:r>
          <w:r w:rsidRPr="00EC418E">
            <w:rPr>
              <w:b/>
              <w:sz w:val="16"/>
              <w:szCs w:val="16"/>
            </w:rPr>
            <w:fldChar w:fldCharType="end"/>
          </w:r>
          <w:r w:rsidRPr="00EC418E">
            <w:rPr>
              <w:sz w:val="16"/>
              <w:szCs w:val="16"/>
            </w:rPr>
            <w:t xml:space="preserve"> sur </w:t>
          </w:r>
          <w:r w:rsidRPr="00EC418E">
            <w:rPr>
              <w:b/>
              <w:sz w:val="16"/>
              <w:szCs w:val="16"/>
            </w:rPr>
            <w:fldChar w:fldCharType="begin"/>
          </w:r>
          <w:r w:rsidRPr="00EC418E">
            <w:rPr>
              <w:b/>
              <w:sz w:val="16"/>
              <w:szCs w:val="16"/>
            </w:rPr>
            <w:instrText>NUMPAGES  \* Arabic  \* MERGEFORMAT</w:instrText>
          </w:r>
          <w:r w:rsidRPr="00EC418E">
            <w:rPr>
              <w:b/>
              <w:sz w:val="16"/>
              <w:szCs w:val="16"/>
            </w:rPr>
            <w:fldChar w:fldCharType="separate"/>
          </w:r>
          <w:r>
            <w:rPr>
              <w:b/>
              <w:noProof/>
              <w:sz w:val="16"/>
              <w:szCs w:val="16"/>
            </w:rPr>
            <w:t>9</w:t>
          </w:r>
          <w:r w:rsidRPr="00EC418E">
            <w:rPr>
              <w:b/>
              <w:sz w:val="16"/>
              <w:szCs w:val="16"/>
            </w:rPr>
            <w:fldChar w:fldCharType="end"/>
          </w:r>
        </w:p>
      </w:tc>
    </w:tr>
  </w:tbl>
  <w:p w14:paraId="06F0E71C" w14:textId="77777777" w:rsidR="00C40648" w:rsidRPr="00EC418E" w:rsidRDefault="00C40648" w:rsidP="005F1A69">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BFB1F" w14:textId="77777777" w:rsidR="00C40648" w:rsidRDefault="00C40648" w:rsidP="005913C7">
      <w:r>
        <w:separator/>
      </w:r>
    </w:p>
  </w:footnote>
  <w:footnote w:type="continuationSeparator" w:id="0">
    <w:p w14:paraId="732ECE27" w14:textId="77777777" w:rsidR="00C40648" w:rsidRDefault="00C40648" w:rsidP="005913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F4CA3" w14:textId="77777777" w:rsidR="00C40648" w:rsidRDefault="00C40648"/>
  <w:p w14:paraId="2BABDAF7" w14:textId="77777777" w:rsidR="00C40648" w:rsidRDefault="00C40648"/>
  <w:p w14:paraId="7AFBEFB9" w14:textId="77777777" w:rsidR="00C40648" w:rsidRDefault="00C40648" w:rsidP="005F1A69"/>
  <w:p w14:paraId="2E287CAD" w14:textId="77777777" w:rsidR="00C40648" w:rsidRDefault="00C40648" w:rsidP="005F1A69"/>
  <w:p w14:paraId="6243C50C" w14:textId="77777777" w:rsidR="00C40648" w:rsidRDefault="00C40648" w:rsidP="005F1A69"/>
  <w:p w14:paraId="5CEB5325" w14:textId="77777777" w:rsidR="00C40648" w:rsidRDefault="00C40648" w:rsidP="005F1A69"/>
  <w:p w14:paraId="4AE1A0F6" w14:textId="77777777" w:rsidR="00C40648" w:rsidRDefault="00C40648" w:rsidP="005F1A6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F033B" w14:textId="77777777" w:rsidR="00C40648" w:rsidRDefault="00C40648">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D5A3A"/>
    <w:multiLevelType w:val="hybridMultilevel"/>
    <w:tmpl w:val="3A728D80"/>
    <w:lvl w:ilvl="0" w:tplc="BEBCDFB4">
      <w:start w:val="3"/>
      <w:numFmt w:val="bullet"/>
      <w:lvlText w:val="-"/>
      <w:lvlJc w:val="left"/>
      <w:pPr>
        <w:tabs>
          <w:tab w:val="num" w:pos="0"/>
        </w:tabs>
        <w:ind w:left="426" w:hanging="426"/>
      </w:pPr>
      <w:rPr>
        <w:rFonts w:hint="default"/>
      </w:rPr>
    </w:lvl>
    <w:lvl w:ilvl="1" w:tplc="BEBCDFB4">
      <w:start w:val="3"/>
      <w:numFmt w:val="bullet"/>
      <w:lvlText w:val="-"/>
      <w:lvlJc w:val="left"/>
      <w:pPr>
        <w:tabs>
          <w:tab w:val="num" w:pos="1222"/>
        </w:tabs>
        <w:ind w:left="1080" w:firstLine="0"/>
      </w:pPr>
      <w:rPr>
        <w:rFont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E97238"/>
    <w:multiLevelType w:val="hybridMultilevel"/>
    <w:tmpl w:val="4C4C5DEA"/>
    <w:lvl w:ilvl="0" w:tplc="040C0001">
      <w:start w:val="1"/>
      <w:numFmt w:val="bullet"/>
      <w:lvlText w:val=""/>
      <w:lvlJc w:val="left"/>
      <w:pPr>
        <w:tabs>
          <w:tab w:val="num" w:pos="0"/>
        </w:tabs>
        <w:ind w:left="426" w:hanging="426"/>
      </w:pPr>
      <w:rPr>
        <w:rFonts w:ascii="Symbol" w:hAnsi="Symbol" w:hint="default"/>
      </w:rPr>
    </w:lvl>
    <w:lvl w:ilvl="1" w:tplc="BEBCDFB4">
      <w:start w:val="3"/>
      <w:numFmt w:val="bullet"/>
      <w:lvlText w:val="-"/>
      <w:lvlJc w:val="left"/>
      <w:pPr>
        <w:tabs>
          <w:tab w:val="num" w:pos="1222"/>
        </w:tabs>
        <w:ind w:left="1080" w:firstLine="0"/>
      </w:pPr>
      <w:rPr>
        <w:rFont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1FD674A"/>
    <w:multiLevelType w:val="hybridMultilevel"/>
    <w:tmpl w:val="88188ADC"/>
    <w:lvl w:ilvl="0" w:tplc="590ED010">
      <w:start w:val="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7DE011E"/>
    <w:multiLevelType w:val="hybridMultilevel"/>
    <w:tmpl w:val="894C9312"/>
    <w:lvl w:ilvl="0" w:tplc="040C0019">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CD9057E"/>
    <w:multiLevelType w:val="hybridMultilevel"/>
    <w:tmpl w:val="84065E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B844D4E"/>
    <w:multiLevelType w:val="hybridMultilevel"/>
    <w:tmpl w:val="C58C4950"/>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CB746A5"/>
    <w:multiLevelType w:val="hybridMultilevel"/>
    <w:tmpl w:val="31D2BCE4"/>
    <w:lvl w:ilvl="0" w:tplc="040C0003">
      <w:start w:val="1"/>
      <w:numFmt w:val="bullet"/>
      <w:lvlText w:val="o"/>
      <w:lvlJc w:val="left"/>
      <w:pPr>
        <w:ind w:left="5256" w:hanging="360"/>
      </w:pPr>
      <w:rPr>
        <w:rFonts w:ascii="Courier New" w:hAnsi="Courier New" w:cs="Courier New" w:hint="default"/>
      </w:rPr>
    </w:lvl>
    <w:lvl w:ilvl="1" w:tplc="040C0003" w:tentative="1">
      <w:start w:val="1"/>
      <w:numFmt w:val="bullet"/>
      <w:lvlText w:val="o"/>
      <w:lvlJc w:val="left"/>
      <w:pPr>
        <w:ind w:left="5976" w:hanging="360"/>
      </w:pPr>
      <w:rPr>
        <w:rFonts w:ascii="Courier New" w:hAnsi="Courier New" w:cs="Courier New" w:hint="default"/>
      </w:rPr>
    </w:lvl>
    <w:lvl w:ilvl="2" w:tplc="040C0005" w:tentative="1">
      <w:start w:val="1"/>
      <w:numFmt w:val="bullet"/>
      <w:lvlText w:val=""/>
      <w:lvlJc w:val="left"/>
      <w:pPr>
        <w:ind w:left="6696" w:hanging="360"/>
      </w:pPr>
      <w:rPr>
        <w:rFonts w:ascii="Wingdings" w:hAnsi="Wingdings" w:hint="default"/>
      </w:rPr>
    </w:lvl>
    <w:lvl w:ilvl="3" w:tplc="040C0001" w:tentative="1">
      <w:start w:val="1"/>
      <w:numFmt w:val="bullet"/>
      <w:lvlText w:val=""/>
      <w:lvlJc w:val="left"/>
      <w:pPr>
        <w:ind w:left="7416" w:hanging="360"/>
      </w:pPr>
      <w:rPr>
        <w:rFonts w:ascii="Symbol" w:hAnsi="Symbol" w:hint="default"/>
      </w:rPr>
    </w:lvl>
    <w:lvl w:ilvl="4" w:tplc="040C0003" w:tentative="1">
      <w:start w:val="1"/>
      <w:numFmt w:val="bullet"/>
      <w:lvlText w:val="o"/>
      <w:lvlJc w:val="left"/>
      <w:pPr>
        <w:ind w:left="8136" w:hanging="360"/>
      </w:pPr>
      <w:rPr>
        <w:rFonts w:ascii="Courier New" w:hAnsi="Courier New" w:cs="Courier New" w:hint="default"/>
      </w:rPr>
    </w:lvl>
    <w:lvl w:ilvl="5" w:tplc="040C0005" w:tentative="1">
      <w:start w:val="1"/>
      <w:numFmt w:val="bullet"/>
      <w:lvlText w:val=""/>
      <w:lvlJc w:val="left"/>
      <w:pPr>
        <w:ind w:left="8856" w:hanging="360"/>
      </w:pPr>
      <w:rPr>
        <w:rFonts w:ascii="Wingdings" w:hAnsi="Wingdings" w:hint="default"/>
      </w:rPr>
    </w:lvl>
    <w:lvl w:ilvl="6" w:tplc="040C0001" w:tentative="1">
      <w:start w:val="1"/>
      <w:numFmt w:val="bullet"/>
      <w:lvlText w:val=""/>
      <w:lvlJc w:val="left"/>
      <w:pPr>
        <w:ind w:left="9576" w:hanging="360"/>
      </w:pPr>
      <w:rPr>
        <w:rFonts w:ascii="Symbol" w:hAnsi="Symbol" w:hint="default"/>
      </w:rPr>
    </w:lvl>
    <w:lvl w:ilvl="7" w:tplc="040C0003" w:tentative="1">
      <w:start w:val="1"/>
      <w:numFmt w:val="bullet"/>
      <w:lvlText w:val="o"/>
      <w:lvlJc w:val="left"/>
      <w:pPr>
        <w:ind w:left="10296" w:hanging="360"/>
      </w:pPr>
      <w:rPr>
        <w:rFonts w:ascii="Courier New" w:hAnsi="Courier New" w:cs="Courier New" w:hint="default"/>
      </w:rPr>
    </w:lvl>
    <w:lvl w:ilvl="8" w:tplc="040C0005" w:tentative="1">
      <w:start w:val="1"/>
      <w:numFmt w:val="bullet"/>
      <w:lvlText w:val=""/>
      <w:lvlJc w:val="left"/>
      <w:pPr>
        <w:ind w:left="11016" w:hanging="360"/>
      </w:pPr>
      <w:rPr>
        <w:rFonts w:ascii="Wingdings" w:hAnsi="Wingdings" w:hint="default"/>
      </w:rPr>
    </w:lvl>
  </w:abstractNum>
  <w:abstractNum w:abstractNumId="7" w15:restartNumberingAfterBreak="0">
    <w:nsid w:val="1DED54A8"/>
    <w:multiLevelType w:val="hybridMultilevel"/>
    <w:tmpl w:val="CC7C560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E653477"/>
    <w:multiLevelType w:val="multilevel"/>
    <w:tmpl w:val="D6CE2FE2"/>
    <w:lvl w:ilvl="0">
      <w:start w:val="1"/>
      <w:numFmt w:val="bullet"/>
      <w:lvlText w:val=""/>
      <w:lvlJc w:val="left"/>
      <w:pPr>
        <w:tabs>
          <w:tab w:val="num" w:pos="728"/>
        </w:tabs>
        <w:ind w:left="728" w:hanging="360"/>
      </w:pPr>
      <w:rPr>
        <w:rFonts w:ascii="Symbol" w:hAnsi="Symbol" w:hint="default"/>
        <w:sz w:val="20"/>
      </w:rPr>
    </w:lvl>
    <w:lvl w:ilvl="1" w:tentative="1">
      <w:start w:val="1"/>
      <w:numFmt w:val="bullet"/>
      <w:lvlText w:val="o"/>
      <w:lvlJc w:val="left"/>
      <w:pPr>
        <w:tabs>
          <w:tab w:val="num" w:pos="1448"/>
        </w:tabs>
        <w:ind w:left="1448" w:hanging="360"/>
      </w:pPr>
      <w:rPr>
        <w:rFonts w:ascii="Courier New" w:hAnsi="Courier New" w:hint="default"/>
        <w:sz w:val="20"/>
      </w:rPr>
    </w:lvl>
    <w:lvl w:ilvl="2" w:tentative="1">
      <w:start w:val="1"/>
      <w:numFmt w:val="bullet"/>
      <w:lvlText w:val=""/>
      <w:lvlJc w:val="left"/>
      <w:pPr>
        <w:tabs>
          <w:tab w:val="num" w:pos="2168"/>
        </w:tabs>
        <w:ind w:left="2168" w:hanging="360"/>
      </w:pPr>
      <w:rPr>
        <w:rFonts w:ascii="Wingdings" w:hAnsi="Wingdings" w:hint="default"/>
        <w:sz w:val="20"/>
      </w:rPr>
    </w:lvl>
    <w:lvl w:ilvl="3" w:tentative="1">
      <w:start w:val="1"/>
      <w:numFmt w:val="bullet"/>
      <w:lvlText w:val=""/>
      <w:lvlJc w:val="left"/>
      <w:pPr>
        <w:tabs>
          <w:tab w:val="num" w:pos="2888"/>
        </w:tabs>
        <w:ind w:left="2888" w:hanging="360"/>
      </w:pPr>
      <w:rPr>
        <w:rFonts w:ascii="Wingdings" w:hAnsi="Wingdings" w:hint="default"/>
        <w:sz w:val="20"/>
      </w:rPr>
    </w:lvl>
    <w:lvl w:ilvl="4" w:tentative="1">
      <w:start w:val="1"/>
      <w:numFmt w:val="bullet"/>
      <w:lvlText w:val=""/>
      <w:lvlJc w:val="left"/>
      <w:pPr>
        <w:tabs>
          <w:tab w:val="num" w:pos="3608"/>
        </w:tabs>
        <w:ind w:left="3608" w:hanging="360"/>
      </w:pPr>
      <w:rPr>
        <w:rFonts w:ascii="Wingdings" w:hAnsi="Wingdings" w:hint="default"/>
        <w:sz w:val="20"/>
      </w:rPr>
    </w:lvl>
    <w:lvl w:ilvl="5" w:tentative="1">
      <w:start w:val="1"/>
      <w:numFmt w:val="bullet"/>
      <w:lvlText w:val=""/>
      <w:lvlJc w:val="left"/>
      <w:pPr>
        <w:tabs>
          <w:tab w:val="num" w:pos="4328"/>
        </w:tabs>
        <w:ind w:left="4328" w:hanging="360"/>
      </w:pPr>
      <w:rPr>
        <w:rFonts w:ascii="Wingdings" w:hAnsi="Wingdings" w:hint="default"/>
        <w:sz w:val="20"/>
      </w:rPr>
    </w:lvl>
    <w:lvl w:ilvl="6" w:tentative="1">
      <w:start w:val="1"/>
      <w:numFmt w:val="bullet"/>
      <w:lvlText w:val=""/>
      <w:lvlJc w:val="left"/>
      <w:pPr>
        <w:tabs>
          <w:tab w:val="num" w:pos="5048"/>
        </w:tabs>
        <w:ind w:left="5048" w:hanging="360"/>
      </w:pPr>
      <w:rPr>
        <w:rFonts w:ascii="Wingdings" w:hAnsi="Wingdings" w:hint="default"/>
        <w:sz w:val="20"/>
      </w:rPr>
    </w:lvl>
    <w:lvl w:ilvl="7" w:tentative="1">
      <w:start w:val="1"/>
      <w:numFmt w:val="bullet"/>
      <w:lvlText w:val=""/>
      <w:lvlJc w:val="left"/>
      <w:pPr>
        <w:tabs>
          <w:tab w:val="num" w:pos="5768"/>
        </w:tabs>
        <w:ind w:left="5768" w:hanging="360"/>
      </w:pPr>
      <w:rPr>
        <w:rFonts w:ascii="Wingdings" w:hAnsi="Wingdings" w:hint="default"/>
        <w:sz w:val="20"/>
      </w:rPr>
    </w:lvl>
    <w:lvl w:ilvl="8" w:tentative="1">
      <w:start w:val="1"/>
      <w:numFmt w:val="bullet"/>
      <w:lvlText w:val=""/>
      <w:lvlJc w:val="left"/>
      <w:pPr>
        <w:tabs>
          <w:tab w:val="num" w:pos="6488"/>
        </w:tabs>
        <w:ind w:left="6488" w:hanging="360"/>
      </w:pPr>
      <w:rPr>
        <w:rFonts w:ascii="Wingdings" w:hAnsi="Wingdings" w:hint="default"/>
        <w:sz w:val="20"/>
      </w:rPr>
    </w:lvl>
  </w:abstractNum>
  <w:abstractNum w:abstractNumId="9" w15:restartNumberingAfterBreak="0">
    <w:nsid w:val="1EDC0A3E"/>
    <w:multiLevelType w:val="hybridMultilevel"/>
    <w:tmpl w:val="0F0479F0"/>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0" w15:restartNumberingAfterBreak="0">
    <w:nsid w:val="28F333A1"/>
    <w:multiLevelType w:val="hybridMultilevel"/>
    <w:tmpl w:val="D248A9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2D5A5C"/>
    <w:multiLevelType w:val="hybridMultilevel"/>
    <w:tmpl w:val="76E6C716"/>
    <w:lvl w:ilvl="0" w:tplc="590ED010">
      <w:start w:val="2"/>
      <w:numFmt w:val="bullet"/>
      <w:lvlText w:val="-"/>
      <w:lvlJc w:val="left"/>
      <w:pPr>
        <w:ind w:left="1080" w:hanging="360"/>
      </w:pPr>
      <w:rPr>
        <w:rFonts w:ascii="Times New Roman" w:eastAsia="Times New Roman" w:hAnsi="Times New Roman" w:cs="Times New Roman"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 w15:restartNumberingAfterBreak="0">
    <w:nsid w:val="2FC842F2"/>
    <w:multiLevelType w:val="hybridMultilevel"/>
    <w:tmpl w:val="5E1E0216"/>
    <w:lvl w:ilvl="0" w:tplc="040C000D">
      <w:start w:val="1"/>
      <w:numFmt w:val="bullet"/>
      <w:lvlText w:val=""/>
      <w:lvlJc w:val="left"/>
      <w:pPr>
        <w:ind w:left="357" w:hanging="360"/>
      </w:pPr>
      <w:rPr>
        <w:rFonts w:ascii="Wingdings" w:hAnsi="Wingdings" w:hint="default"/>
      </w:rPr>
    </w:lvl>
    <w:lvl w:ilvl="1" w:tplc="040C0003" w:tentative="1">
      <w:start w:val="1"/>
      <w:numFmt w:val="bullet"/>
      <w:lvlText w:val="o"/>
      <w:lvlJc w:val="left"/>
      <w:pPr>
        <w:ind w:left="1077" w:hanging="360"/>
      </w:pPr>
      <w:rPr>
        <w:rFonts w:ascii="Courier New" w:hAnsi="Courier New" w:cs="Courier New" w:hint="default"/>
      </w:rPr>
    </w:lvl>
    <w:lvl w:ilvl="2" w:tplc="040C0005" w:tentative="1">
      <w:start w:val="1"/>
      <w:numFmt w:val="bullet"/>
      <w:lvlText w:val=""/>
      <w:lvlJc w:val="left"/>
      <w:pPr>
        <w:ind w:left="1797" w:hanging="360"/>
      </w:pPr>
      <w:rPr>
        <w:rFonts w:ascii="Wingdings" w:hAnsi="Wingdings" w:hint="default"/>
      </w:rPr>
    </w:lvl>
    <w:lvl w:ilvl="3" w:tplc="040C0001" w:tentative="1">
      <w:start w:val="1"/>
      <w:numFmt w:val="bullet"/>
      <w:lvlText w:val=""/>
      <w:lvlJc w:val="left"/>
      <w:pPr>
        <w:ind w:left="2517" w:hanging="360"/>
      </w:pPr>
      <w:rPr>
        <w:rFonts w:ascii="Symbol" w:hAnsi="Symbol" w:hint="default"/>
      </w:rPr>
    </w:lvl>
    <w:lvl w:ilvl="4" w:tplc="040C0003" w:tentative="1">
      <w:start w:val="1"/>
      <w:numFmt w:val="bullet"/>
      <w:lvlText w:val="o"/>
      <w:lvlJc w:val="left"/>
      <w:pPr>
        <w:ind w:left="3237" w:hanging="360"/>
      </w:pPr>
      <w:rPr>
        <w:rFonts w:ascii="Courier New" w:hAnsi="Courier New" w:cs="Courier New" w:hint="default"/>
      </w:rPr>
    </w:lvl>
    <w:lvl w:ilvl="5" w:tplc="040C0005" w:tentative="1">
      <w:start w:val="1"/>
      <w:numFmt w:val="bullet"/>
      <w:lvlText w:val=""/>
      <w:lvlJc w:val="left"/>
      <w:pPr>
        <w:ind w:left="3957" w:hanging="360"/>
      </w:pPr>
      <w:rPr>
        <w:rFonts w:ascii="Wingdings" w:hAnsi="Wingdings" w:hint="default"/>
      </w:rPr>
    </w:lvl>
    <w:lvl w:ilvl="6" w:tplc="040C0001" w:tentative="1">
      <w:start w:val="1"/>
      <w:numFmt w:val="bullet"/>
      <w:lvlText w:val=""/>
      <w:lvlJc w:val="left"/>
      <w:pPr>
        <w:ind w:left="4677" w:hanging="360"/>
      </w:pPr>
      <w:rPr>
        <w:rFonts w:ascii="Symbol" w:hAnsi="Symbol" w:hint="default"/>
      </w:rPr>
    </w:lvl>
    <w:lvl w:ilvl="7" w:tplc="040C0003" w:tentative="1">
      <w:start w:val="1"/>
      <w:numFmt w:val="bullet"/>
      <w:lvlText w:val="o"/>
      <w:lvlJc w:val="left"/>
      <w:pPr>
        <w:ind w:left="5397" w:hanging="360"/>
      </w:pPr>
      <w:rPr>
        <w:rFonts w:ascii="Courier New" w:hAnsi="Courier New" w:cs="Courier New" w:hint="default"/>
      </w:rPr>
    </w:lvl>
    <w:lvl w:ilvl="8" w:tplc="040C0005" w:tentative="1">
      <w:start w:val="1"/>
      <w:numFmt w:val="bullet"/>
      <w:lvlText w:val=""/>
      <w:lvlJc w:val="left"/>
      <w:pPr>
        <w:ind w:left="6117" w:hanging="360"/>
      </w:pPr>
      <w:rPr>
        <w:rFonts w:ascii="Wingdings" w:hAnsi="Wingdings" w:hint="default"/>
      </w:rPr>
    </w:lvl>
  </w:abstractNum>
  <w:abstractNum w:abstractNumId="13" w15:restartNumberingAfterBreak="0">
    <w:nsid w:val="4139584B"/>
    <w:multiLevelType w:val="hybridMultilevel"/>
    <w:tmpl w:val="E2B26376"/>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34D267D"/>
    <w:multiLevelType w:val="hybridMultilevel"/>
    <w:tmpl w:val="581ECDEA"/>
    <w:lvl w:ilvl="0" w:tplc="040C0009">
      <w:start w:val="1"/>
      <w:numFmt w:val="bullet"/>
      <w:lvlText w:val=""/>
      <w:lvlJc w:val="left"/>
      <w:pPr>
        <w:ind w:left="720" w:hanging="360"/>
      </w:pPr>
      <w:rPr>
        <w:rFonts w:ascii="Wingdings" w:hAnsi="Wingdings" w:hint="default"/>
      </w:rPr>
    </w:lvl>
    <w:lvl w:ilvl="1" w:tplc="B256012A">
      <w:start w:val="1"/>
      <w:numFmt w:val="bullet"/>
      <w:lvlText w:val="o"/>
      <w:lvlJc w:val="left"/>
      <w:pPr>
        <w:ind w:left="1440"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F62365"/>
    <w:multiLevelType w:val="hybridMultilevel"/>
    <w:tmpl w:val="8BD4E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9173262"/>
    <w:multiLevelType w:val="multilevel"/>
    <w:tmpl w:val="AFEC7A7C"/>
    <w:lvl w:ilvl="0">
      <w:start w:val="1"/>
      <w:numFmt w:val="decimal"/>
      <w:pStyle w:val="Titre1"/>
      <w:suff w:val="nothing"/>
      <w:lvlText w:val="Article %1 – "/>
      <w:lvlJc w:val="left"/>
      <w:pPr>
        <w:ind w:left="1699" w:hanging="991"/>
      </w:pPr>
      <w:rPr>
        <w:rFonts w:ascii="Marianne Medium" w:hAnsi="Marianne Medium" w:hint="default"/>
        <w:caps/>
        <w:color w:val="auto"/>
        <w:u w:val="single"/>
      </w:rPr>
    </w:lvl>
    <w:lvl w:ilvl="1">
      <w:start w:val="1"/>
      <w:numFmt w:val="decimal"/>
      <w:pStyle w:val="Titre2"/>
      <w:lvlText w:val="%1.%2"/>
      <w:lvlJc w:val="left"/>
      <w:pPr>
        <w:tabs>
          <w:tab w:val="num" w:pos="4678"/>
        </w:tabs>
        <w:ind w:left="5387" w:hanging="141"/>
      </w:pPr>
      <w:rPr>
        <w:rFonts w:hint="default"/>
      </w:rPr>
    </w:lvl>
    <w:lvl w:ilvl="2">
      <w:start w:val="1"/>
      <w:numFmt w:val="decimal"/>
      <w:pStyle w:val="Titre3"/>
      <w:lvlText w:val="%1.%2.%3"/>
      <w:lvlJc w:val="left"/>
      <w:pPr>
        <w:tabs>
          <w:tab w:val="num" w:pos="-1"/>
        </w:tabs>
        <w:ind w:left="709" w:hanging="142"/>
      </w:pPr>
      <w:rPr>
        <w:rFonts w:hint="default"/>
      </w:rPr>
    </w:lvl>
    <w:lvl w:ilvl="3">
      <w:start w:val="1"/>
      <w:numFmt w:val="decimal"/>
      <w:pStyle w:val="Titre4"/>
      <w:lvlText w:val="%1.%2.%3.%4"/>
      <w:lvlJc w:val="left"/>
      <w:pPr>
        <w:tabs>
          <w:tab w:val="num" w:pos="283"/>
        </w:tabs>
        <w:ind w:left="424" w:hanging="141"/>
      </w:pPr>
      <w:rPr>
        <w:rFonts w:hint="default"/>
      </w:rPr>
    </w:lvl>
    <w:lvl w:ilvl="4">
      <w:start w:val="1"/>
      <w:numFmt w:val="decimal"/>
      <w:lvlText w:val="%1.%2.%3.%4.%5"/>
      <w:lvlJc w:val="left"/>
      <w:pPr>
        <w:tabs>
          <w:tab w:val="num" w:pos="2781"/>
        </w:tabs>
        <w:ind w:left="2781" w:hanging="1080"/>
      </w:pPr>
      <w:rPr>
        <w:rFonts w:hint="default"/>
      </w:rPr>
    </w:lvl>
    <w:lvl w:ilvl="5">
      <w:start w:val="1"/>
      <w:numFmt w:val="decimal"/>
      <w:lvlText w:val="%1.%2.%3.%4.%5.%6"/>
      <w:lvlJc w:val="left"/>
      <w:pPr>
        <w:tabs>
          <w:tab w:val="num" w:pos="3065"/>
        </w:tabs>
        <w:ind w:left="3065" w:hanging="1080"/>
      </w:pPr>
      <w:rPr>
        <w:rFonts w:hint="default"/>
      </w:rPr>
    </w:lvl>
    <w:lvl w:ilvl="6">
      <w:start w:val="1"/>
      <w:numFmt w:val="decimal"/>
      <w:lvlText w:val="%1.%2.%3.%4.%5.%6.%7"/>
      <w:lvlJc w:val="left"/>
      <w:pPr>
        <w:tabs>
          <w:tab w:val="num" w:pos="3709"/>
        </w:tabs>
        <w:ind w:left="3709" w:hanging="1440"/>
      </w:pPr>
      <w:rPr>
        <w:rFonts w:hint="default"/>
      </w:rPr>
    </w:lvl>
    <w:lvl w:ilvl="7">
      <w:start w:val="1"/>
      <w:numFmt w:val="decimal"/>
      <w:lvlText w:val="%1.%2.%3.%4.%5.%6.%7.%8"/>
      <w:lvlJc w:val="left"/>
      <w:pPr>
        <w:tabs>
          <w:tab w:val="num" w:pos="3993"/>
        </w:tabs>
        <w:ind w:left="3993" w:hanging="1440"/>
      </w:pPr>
      <w:rPr>
        <w:rFonts w:hint="default"/>
      </w:rPr>
    </w:lvl>
    <w:lvl w:ilvl="8">
      <w:start w:val="1"/>
      <w:numFmt w:val="decimal"/>
      <w:lvlText w:val="%1.%2.%3.%4.%5.%6.%7.%8.%9"/>
      <w:lvlJc w:val="left"/>
      <w:pPr>
        <w:tabs>
          <w:tab w:val="num" w:pos="4637"/>
        </w:tabs>
        <w:ind w:left="4637" w:hanging="1800"/>
      </w:pPr>
      <w:rPr>
        <w:rFonts w:hint="default"/>
      </w:rPr>
    </w:lvl>
  </w:abstractNum>
  <w:abstractNum w:abstractNumId="17" w15:restartNumberingAfterBreak="0">
    <w:nsid w:val="4A1B4417"/>
    <w:multiLevelType w:val="hybridMultilevel"/>
    <w:tmpl w:val="D76A7BE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4A571E12"/>
    <w:multiLevelType w:val="hybridMultilevel"/>
    <w:tmpl w:val="5FD623EA"/>
    <w:lvl w:ilvl="0" w:tplc="040C000F">
      <w:start w:val="1"/>
      <w:numFmt w:val="decimal"/>
      <w:lvlText w:val="%1."/>
      <w:lvlJc w:val="left"/>
      <w:pPr>
        <w:ind w:left="1068" w:hanging="360"/>
      </w:p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19" w15:restartNumberingAfterBreak="0">
    <w:nsid w:val="4D8B139C"/>
    <w:multiLevelType w:val="hybridMultilevel"/>
    <w:tmpl w:val="7846818C"/>
    <w:lvl w:ilvl="0" w:tplc="040C0003">
      <w:start w:val="1"/>
      <w:numFmt w:val="bullet"/>
      <w:lvlText w:val="o"/>
      <w:lvlJc w:val="left"/>
      <w:pPr>
        <w:ind w:left="502" w:hanging="360"/>
      </w:pPr>
      <w:rPr>
        <w:rFonts w:ascii="Courier New" w:hAnsi="Courier New" w:cs="Courier New"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0" w15:restartNumberingAfterBreak="0">
    <w:nsid w:val="50896EF7"/>
    <w:multiLevelType w:val="hybridMultilevel"/>
    <w:tmpl w:val="7764D400"/>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4254AC1"/>
    <w:multiLevelType w:val="hybridMultilevel"/>
    <w:tmpl w:val="881AF268"/>
    <w:lvl w:ilvl="0" w:tplc="040C000D">
      <w:start w:val="1"/>
      <w:numFmt w:val="bullet"/>
      <w:lvlText w:val=""/>
      <w:lvlJc w:val="left"/>
      <w:pPr>
        <w:ind w:left="3685" w:hanging="360"/>
      </w:pPr>
      <w:rPr>
        <w:rFonts w:ascii="Wingdings" w:hAnsi="Wingdings" w:hint="default"/>
      </w:rPr>
    </w:lvl>
    <w:lvl w:ilvl="1" w:tplc="040C000D">
      <w:start w:val="1"/>
      <w:numFmt w:val="bullet"/>
      <w:lvlText w:val=""/>
      <w:lvlJc w:val="left"/>
      <w:pPr>
        <w:ind w:left="4405" w:hanging="360"/>
      </w:pPr>
      <w:rPr>
        <w:rFonts w:ascii="Wingdings" w:hAnsi="Wingdings" w:hint="default"/>
      </w:rPr>
    </w:lvl>
    <w:lvl w:ilvl="2" w:tplc="040C0005" w:tentative="1">
      <w:start w:val="1"/>
      <w:numFmt w:val="bullet"/>
      <w:lvlText w:val=""/>
      <w:lvlJc w:val="left"/>
      <w:pPr>
        <w:ind w:left="5125" w:hanging="360"/>
      </w:pPr>
      <w:rPr>
        <w:rFonts w:ascii="Wingdings" w:hAnsi="Wingdings" w:hint="default"/>
      </w:rPr>
    </w:lvl>
    <w:lvl w:ilvl="3" w:tplc="040C0001" w:tentative="1">
      <w:start w:val="1"/>
      <w:numFmt w:val="bullet"/>
      <w:lvlText w:val=""/>
      <w:lvlJc w:val="left"/>
      <w:pPr>
        <w:ind w:left="5845" w:hanging="360"/>
      </w:pPr>
      <w:rPr>
        <w:rFonts w:ascii="Symbol" w:hAnsi="Symbol" w:hint="default"/>
      </w:rPr>
    </w:lvl>
    <w:lvl w:ilvl="4" w:tplc="040C0003" w:tentative="1">
      <w:start w:val="1"/>
      <w:numFmt w:val="bullet"/>
      <w:lvlText w:val="o"/>
      <w:lvlJc w:val="left"/>
      <w:pPr>
        <w:ind w:left="6565" w:hanging="360"/>
      </w:pPr>
      <w:rPr>
        <w:rFonts w:ascii="Courier New" w:hAnsi="Courier New" w:cs="Courier New" w:hint="default"/>
      </w:rPr>
    </w:lvl>
    <w:lvl w:ilvl="5" w:tplc="040C0005" w:tentative="1">
      <w:start w:val="1"/>
      <w:numFmt w:val="bullet"/>
      <w:lvlText w:val=""/>
      <w:lvlJc w:val="left"/>
      <w:pPr>
        <w:ind w:left="7285" w:hanging="360"/>
      </w:pPr>
      <w:rPr>
        <w:rFonts w:ascii="Wingdings" w:hAnsi="Wingdings" w:hint="default"/>
      </w:rPr>
    </w:lvl>
    <w:lvl w:ilvl="6" w:tplc="040C0001" w:tentative="1">
      <w:start w:val="1"/>
      <w:numFmt w:val="bullet"/>
      <w:lvlText w:val=""/>
      <w:lvlJc w:val="left"/>
      <w:pPr>
        <w:ind w:left="8005" w:hanging="360"/>
      </w:pPr>
      <w:rPr>
        <w:rFonts w:ascii="Symbol" w:hAnsi="Symbol" w:hint="default"/>
      </w:rPr>
    </w:lvl>
    <w:lvl w:ilvl="7" w:tplc="040C0003" w:tentative="1">
      <w:start w:val="1"/>
      <w:numFmt w:val="bullet"/>
      <w:lvlText w:val="o"/>
      <w:lvlJc w:val="left"/>
      <w:pPr>
        <w:ind w:left="8725" w:hanging="360"/>
      </w:pPr>
      <w:rPr>
        <w:rFonts w:ascii="Courier New" w:hAnsi="Courier New" w:cs="Courier New" w:hint="default"/>
      </w:rPr>
    </w:lvl>
    <w:lvl w:ilvl="8" w:tplc="040C0005" w:tentative="1">
      <w:start w:val="1"/>
      <w:numFmt w:val="bullet"/>
      <w:lvlText w:val=""/>
      <w:lvlJc w:val="left"/>
      <w:pPr>
        <w:ind w:left="9445" w:hanging="360"/>
      </w:pPr>
      <w:rPr>
        <w:rFonts w:ascii="Wingdings" w:hAnsi="Wingdings" w:hint="default"/>
      </w:rPr>
    </w:lvl>
  </w:abstractNum>
  <w:abstractNum w:abstractNumId="22" w15:restartNumberingAfterBreak="0">
    <w:nsid w:val="58EA52BA"/>
    <w:multiLevelType w:val="hybridMultilevel"/>
    <w:tmpl w:val="B016B1F8"/>
    <w:lvl w:ilvl="0" w:tplc="8EA86F2E">
      <w:numFmt w:val="bullet"/>
      <w:lvlText w:val=""/>
      <w:lvlJc w:val="left"/>
      <w:pPr>
        <w:ind w:left="717" w:hanging="360"/>
      </w:pPr>
      <w:rPr>
        <w:rFonts w:ascii="Wingdings" w:eastAsia="Times New Roman" w:hAnsi="Wingdings" w:cs="Times New Roman" w:hint="default"/>
      </w:rPr>
    </w:lvl>
    <w:lvl w:ilvl="1" w:tplc="040C0003" w:tentative="1">
      <w:start w:val="1"/>
      <w:numFmt w:val="bullet"/>
      <w:lvlText w:val="o"/>
      <w:lvlJc w:val="left"/>
      <w:pPr>
        <w:ind w:left="1437" w:hanging="360"/>
      </w:pPr>
      <w:rPr>
        <w:rFonts w:ascii="Courier New" w:hAnsi="Courier New" w:cs="Courier New" w:hint="default"/>
      </w:rPr>
    </w:lvl>
    <w:lvl w:ilvl="2" w:tplc="040C0005" w:tentative="1">
      <w:start w:val="1"/>
      <w:numFmt w:val="bullet"/>
      <w:lvlText w:val=""/>
      <w:lvlJc w:val="left"/>
      <w:pPr>
        <w:ind w:left="2157" w:hanging="360"/>
      </w:pPr>
      <w:rPr>
        <w:rFonts w:ascii="Wingdings" w:hAnsi="Wingdings" w:hint="default"/>
      </w:rPr>
    </w:lvl>
    <w:lvl w:ilvl="3" w:tplc="040C0001" w:tentative="1">
      <w:start w:val="1"/>
      <w:numFmt w:val="bullet"/>
      <w:lvlText w:val=""/>
      <w:lvlJc w:val="left"/>
      <w:pPr>
        <w:ind w:left="2877" w:hanging="360"/>
      </w:pPr>
      <w:rPr>
        <w:rFonts w:ascii="Symbol" w:hAnsi="Symbol" w:hint="default"/>
      </w:rPr>
    </w:lvl>
    <w:lvl w:ilvl="4" w:tplc="040C0003" w:tentative="1">
      <w:start w:val="1"/>
      <w:numFmt w:val="bullet"/>
      <w:lvlText w:val="o"/>
      <w:lvlJc w:val="left"/>
      <w:pPr>
        <w:ind w:left="3597" w:hanging="360"/>
      </w:pPr>
      <w:rPr>
        <w:rFonts w:ascii="Courier New" w:hAnsi="Courier New" w:cs="Courier New" w:hint="default"/>
      </w:rPr>
    </w:lvl>
    <w:lvl w:ilvl="5" w:tplc="040C0005" w:tentative="1">
      <w:start w:val="1"/>
      <w:numFmt w:val="bullet"/>
      <w:lvlText w:val=""/>
      <w:lvlJc w:val="left"/>
      <w:pPr>
        <w:ind w:left="4317" w:hanging="360"/>
      </w:pPr>
      <w:rPr>
        <w:rFonts w:ascii="Wingdings" w:hAnsi="Wingdings" w:hint="default"/>
      </w:rPr>
    </w:lvl>
    <w:lvl w:ilvl="6" w:tplc="040C0001" w:tentative="1">
      <w:start w:val="1"/>
      <w:numFmt w:val="bullet"/>
      <w:lvlText w:val=""/>
      <w:lvlJc w:val="left"/>
      <w:pPr>
        <w:ind w:left="5037" w:hanging="360"/>
      </w:pPr>
      <w:rPr>
        <w:rFonts w:ascii="Symbol" w:hAnsi="Symbol" w:hint="default"/>
      </w:rPr>
    </w:lvl>
    <w:lvl w:ilvl="7" w:tplc="040C0003" w:tentative="1">
      <w:start w:val="1"/>
      <w:numFmt w:val="bullet"/>
      <w:lvlText w:val="o"/>
      <w:lvlJc w:val="left"/>
      <w:pPr>
        <w:ind w:left="5757" w:hanging="360"/>
      </w:pPr>
      <w:rPr>
        <w:rFonts w:ascii="Courier New" w:hAnsi="Courier New" w:cs="Courier New" w:hint="default"/>
      </w:rPr>
    </w:lvl>
    <w:lvl w:ilvl="8" w:tplc="040C0005" w:tentative="1">
      <w:start w:val="1"/>
      <w:numFmt w:val="bullet"/>
      <w:lvlText w:val=""/>
      <w:lvlJc w:val="left"/>
      <w:pPr>
        <w:ind w:left="6477" w:hanging="360"/>
      </w:pPr>
      <w:rPr>
        <w:rFonts w:ascii="Wingdings" w:hAnsi="Wingdings" w:hint="default"/>
      </w:rPr>
    </w:lvl>
  </w:abstractNum>
  <w:abstractNum w:abstractNumId="23" w15:restartNumberingAfterBreak="0">
    <w:nsid w:val="5F367350"/>
    <w:multiLevelType w:val="hybridMultilevel"/>
    <w:tmpl w:val="A6F8F34A"/>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6D557F0"/>
    <w:multiLevelType w:val="hybridMultilevel"/>
    <w:tmpl w:val="9DF09B7C"/>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9163AB1"/>
    <w:multiLevelType w:val="hybridMultilevel"/>
    <w:tmpl w:val="BE7C350A"/>
    <w:lvl w:ilvl="0" w:tplc="590ED010">
      <w:start w:val="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D4A6C06"/>
    <w:multiLevelType w:val="hybridMultilevel"/>
    <w:tmpl w:val="C6065788"/>
    <w:lvl w:ilvl="0" w:tplc="BEBCDFB4">
      <w:start w:val="3"/>
      <w:numFmt w:val="bullet"/>
      <w:lvlText w:val="-"/>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15:restartNumberingAfterBreak="0">
    <w:nsid w:val="705E192B"/>
    <w:multiLevelType w:val="hybridMultilevel"/>
    <w:tmpl w:val="6CEC2F22"/>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5D837F7"/>
    <w:multiLevelType w:val="hybridMultilevel"/>
    <w:tmpl w:val="A3CC504A"/>
    <w:lvl w:ilvl="0" w:tplc="040C0003">
      <w:start w:val="1"/>
      <w:numFmt w:val="bullet"/>
      <w:lvlText w:val="o"/>
      <w:lvlJc w:val="left"/>
      <w:pPr>
        <w:ind w:left="1080" w:hanging="360"/>
      </w:pPr>
      <w:rPr>
        <w:rFonts w:ascii="Courier New" w:hAnsi="Courier New" w:cs="Courier New"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9" w15:restartNumberingAfterBreak="0">
    <w:nsid w:val="7722372E"/>
    <w:multiLevelType w:val="hybridMultilevel"/>
    <w:tmpl w:val="4CEC875C"/>
    <w:lvl w:ilvl="0" w:tplc="BEBCDFB4">
      <w:start w:val="3"/>
      <w:numFmt w:val="bullet"/>
      <w:lvlText w:val="-"/>
      <w:lvlJc w:val="left"/>
      <w:pPr>
        <w:ind w:left="937" w:hanging="360"/>
      </w:pPr>
      <w:rPr>
        <w:rFonts w:hint="default"/>
      </w:rPr>
    </w:lvl>
    <w:lvl w:ilvl="1" w:tplc="040C0003" w:tentative="1">
      <w:start w:val="1"/>
      <w:numFmt w:val="bullet"/>
      <w:lvlText w:val="o"/>
      <w:lvlJc w:val="left"/>
      <w:pPr>
        <w:ind w:left="1657" w:hanging="360"/>
      </w:pPr>
      <w:rPr>
        <w:rFonts w:ascii="Courier New" w:hAnsi="Courier New" w:cs="Courier New" w:hint="default"/>
      </w:rPr>
    </w:lvl>
    <w:lvl w:ilvl="2" w:tplc="040C0005" w:tentative="1">
      <w:start w:val="1"/>
      <w:numFmt w:val="bullet"/>
      <w:lvlText w:val=""/>
      <w:lvlJc w:val="left"/>
      <w:pPr>
        <w:ind w:left="2377" w:hanging="360"/>
      </w:pPr>
      <w:rPr>
        <w:rFonts w:ascii="Wingdings" w:hAnsi="Wingdings" w:hint="default"/>
      </w:rPr>
    </w:lvl>
    <w:lvl w:ilvl="3" w:tplc="040C0001" w:tentative="1">
      <w:start w:val="1"/>
      <w:numFmt w:val="bullet"/>
      <w:lvlText w:val=""/>
      <w:lvlJc w:val="left"/>
      <w:pPr>
        <w:ind w:left="3097" w:hanging="360"/>
      </w:pPr>
      <w:rPr>
        <w:rFonts w:ascii="Symbol" w:hAnsi="Symbol" w:hint="default"/>
      </w:rPr>
    </w:lvl>
    <w:lvl w:ilvl="4" w:tplc="040C0003" w:tentative="1">
      <w:start w:val="1"/>
      <w:numFmt w:val="bullet"/>
      <w:lvlText w:val="o"/>
      <w:lvlJc w:val="left"/>
      <w:pPr>
        <w:ind w:left="3817" w:hanging="360"/>
      </w:pPr>
      <w:rPr>
        <w:rFonts w:ascii="Courier New" w:hAnsi="Courier New" w:cs="Courier New" w:hint="default"/>
      </w:rPr>
    </w:lvl>
    <w:lvl w:ilvl="5" w:tplc="040C0005" w:tentative="1">
      <w:start w:val="1"/>
      <w:numFmt w:val="bullet"/>
      <w:lvlText w:val=""/>
      <w:lvlJc w:val="left"/>
      <w:pPr>
        <w:ind w:left="4537" w:hanging="360"/>
      </w:pPr>
      <w:rPr>
        <w:rFonts w:ascii="Wingdings" w:hAnsi="Wingdings" w:hint="default"/>
      </w:rPr>
    </w:lvl>
    <w:lvl w:ilvl="6" w:tplc="040C0001" w:tentative="1">
      <w:start w:val="1"/>
      <w:numFmt w:val="bullet"/>
      <w:lvlText w:val=""/>
      <w:lvlJc w:val="left"/>
      <w:pPr>
        <w:ind w:left="5257" w:hanging="360"/>
      </w:pPr>
      <w:rPr>
        <w:rFonts w:ascii="Symbol" w:hAnsi="Symbol" w:hint="default"/>
      </w:rPr>
    </w:lvl>
    <w:lvl w:ilvl="7" w:tplc="040C0003" w:tentative="1">
      <w:start w:val="1"/>
      <w:numFmt w:val="bullet"/>
      <w:lvlText w:val="o"/>
      <w:lvlJc w:val="left"/>
      <w:pPr>
        <w:ind w:left="5977" w:hanging="360"/>
      </w:pPr>
      <w:rPr>
        <w:rFonts w:ascii="Courier New" w:hAnsi="Courier New" w:cs="Courier New" w:hint="default"/>
      </w:rPr>
    </w:lvl>
    <w:lvl w:ilvl="8" w:tplc="040C0005" w:tentative="1">
      <w:start w:val="1"/>
      <w:numFmt w:val="bullet"/>
      <w:lvlText w:val=""/>
      <w:lvlJc w:val="left"/>
      <w:pPr>
        <w:ind w:left="6697" w:hanging="360"/>
      </w:pPr>
      <w:rPr>
        <w:rFonts w:ascii="Wingdings" w:hAnsi="Wingdings" w:hint="default"/>
      </w:rPr>
    </w:lvl>
  </w:abstractNum>
  <w:abstractNum w:abstractNumId="30" w15:restartNumberingAfterBreak="0">
    <w:nsid w:val="799066C0"/>
    <w:multiLevelType w:val="hybridMultilevel"/>
    <w:tmpl w:val="65D0600A"/>
    <w:lvl w:ilvl="0" w:tplc="590ED010">
      <w:start w:val="2"/>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A072B14"/>
    <w:multiLevelType w:val="hybridMultilevel"/>
    <w:tmpl w:val="08A0500E"/>
    <w:lvl w:ilvl="0" w:tplc="BEBCDFB4">
      <w:start w:val="3"/>
      <w:numFmt w:val="bullet"/>
      <w:lvlText w:val="-"/>
      <w:lvlJc w:val="left"/>
      <w:pPr>
        <w:ind w:left="360" w:hanging="360"/>
      </w:pPr>
      <w:rPr>
        <w:rFont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7C2726DC"/>
    <w:multiLevelType w:val="hybridMultilevel"/>
    <w:tmpl w:val="FB58EE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6"/>
  </w:num>
  <w:num w:numId="2">
    <w:abstractNumId w:val="0"/>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27"/>
  </w:num>
  <w:num w:numId="6">
    <w:abstractNumId w:val="20"/>
  </w:num>
  <w:num w:numId="7">
    <w:abstractNumId w:val="6"/>
  </w:num>
  <w:num w:numId="8">
    <w:abstractNumId w:val="11"/>
  </w:num>
  <w:num w:numId="9">
    <w:abstractNumId w:val="23"/>
  </w:num>
  <w:num w:numId="10">
    <w:abstractNumId w:val="25"/>
  </w:num>
  <w:num w:numId="11">
    <w:abstractNumId w:val="5"/>
  </w:num>
  <w:num w:numId="12">
    <w:abstractNumId w:val="24"/>
  </w:num>
  <w:num w:numId="13">
    <w:abstractNumId w:val="2"/>
  </w:num>
  <w:num w:numId="14">
    <w:abstractNumId w:val="30"/>
  </w:num>
  <w:num w:numId="15">
    <w:abstractNumId w:val="3"/>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4"/>
  </w:num>
  <w:num w:numId="19">
    <w:abstractNumId w:val="9"/>
  </w:num>
  <w:num w:numId="20">
    <w:abstractNumId w:val="19"/>
  </w:num>
  <w:num w:numId="21">
    <w:abstractNumId w:val="28"/>
  </w:num>
  <w:num w:numId="22">
    <w:abstractNumId w:val="7"/>
  </w:num>
  <w:num w:numId="23">
    <w:abstractNumId w:val="22"/>
  </w:num>
  <w:num w:numId="24">
    <w:abstractNumId w:val="29"/>
  </w:num>
  <w:num w:numId="25">
    <w:abstractNumId w:val="21"/>
  </w:num>
  <w:num w:numId="26">
    <w:abstractNumId w:val="8"/>
  </w:num>
  <w:num w:numId="27">
    <w:abstractNumId w:val="31"/>
  </w:num>
  <w:num w:numId="28">
    <w:abstractNumId w:val="26"/>
  </w:num>
  <w:num w:numId="29">
    <w:abstractNumId w:val="18"/>
  </w:num>
  <w:num w:numId="30">
    <w:abstractNumId w:val="10"/>
  </w:num>
  <w:num w:numId="31">
    <w:abstractNumId w:val="32"/>
  </w:num>
  <w:num w:numId="32">
    <w:abstractNumId w:val="4"/>
  </w:num>
  <w:num w:numId="33">
    <w:abstractNumId w:val="17"/>
  </w:num>
  <w:num w:numId="34">
    <w:abstractNumId w:val="1"/>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42E4"/>
    <w:rsid w:val="000103F7"/>
    <w:rsid w:val="00017747"/>
    <w:rsid w:val="00041F3D"/>
    <w:rsid w:val="00042523"/>
    <w:rsid w:val="00055602"/>
    <w:rsid w:val="00055FE4"/>
    <w:rsid w:val="0014067C"/>
    <w:rsid w:val="001560CE"/>
    <w:rsid w:val="0017025B"/>
    <w:rsid w:val="00171599"/>
    <w:rsid w:val="00171907"/>
    <w:rsid w:val="001B2D52"/>
    <w:rsid w:val="001B591A"/>
    <w:rsid w:val="001C1B15"/>
    <w:rsid w:val="001C2A40"/>
    <w:rsid w:val="001D3504"/>
    <w:rsid w:val="001D4498"/>
    <w:rsid w:val="001D5593"/>
    <w:rsid w:val="001D5F33"/>
    <w:rsid w:val="00205F01"/>
    <w:rsid w:val="00253062"/>
    <w:rsid w:val="0025335B"/>
    <w:rsid w:val="002545D3"/>
    <w:rsid w:val="00257C94"/>
    <w:rsid w:val="00290567"/>
    <w:rsid w:val="002A2B5A"/>
    <w:rsid w:val="002A3821"/>
    <w:rsid w:val="002A4539"/>
    <w:rsid w:val="002A5749"/>
    <w:rsid w:val="002B08C3"/>
    <w:rsid w:val="002B3E45"/>
    <w:rsid w:val="002C0E80"/>
    <w:rsid w:val="002C23EC"/>
    <w:rsid w:val="002D0E8B"/>
    <w:rsid w:val="002D48D0"/>
    <w:rsid w:val="00326427"/>
    <w:rsid w:val="003513DF"/>
    <w:rsid w:val="00357625"/>
    <w:rsid w:val="00372C15"/>
    <w:rsid w:val="00376D3A"/>
    <w:rsid w:val="00384758"/>
    <w:rsid w:val="003E39AF"/>
    <w:rsid w:val="00413228"/>
    <w:rsid w:val="0042747F"/>
    <w:rsid w:val="00444FED"/>
    <w:rsid w:val="00457730"/>
    <w:rsid w:val="00475027"/>
    <w:rsid w:val="004928D4"/>
    <w:rsid w:val="004A0261"/>
    <w:rsid w:val="004E0703"/>
    <w:rsid w:val="00517754"/>
    <w:rsid w:val="0053282C"/>
    <w:rsid w:val="00553297"/>
    <w:rsid w:val="00565D16"/>
    <w:rsid w:val="005913C7"/>
    <w:rsid w:val="005A67D4"/>
    <w:rsid w:val="005A77F9"/>
    <w:rsid w:val="005E5B5C"/>
    <w:rsid w:val="005F1A69"/>
    <w:rsid w:val="00601FF6"/>
    <w:rsid w:val="006073E3"/>
    <w:rsid w:val="00614876"/>
    <w:rsid w:val="006161FB"/>
    <w:rsid w:val="00627302"/>
    <w:rsid w:val="006305F3"/>
    <w:rsid w:val="0063778E"/>
    <w:rsid w:val="00653895"/>
    <w:rsid w:val="00657A8D"/>
    <w:rsid w:val="0067779B"/>
    <w:rsid w:val="00682B29"/>
    <w:rsid w:val="006A56CC"/>
    <w:rsid w:val="006E4FB4"/>
    <w:rsid w:val="006E530D"/>
    <w:rsid w:val="007116B8"/>
    <w:rsid w:val="00735703"/>
    <w:rsid w:val="007423FD"/>
    <w:rsid w:val="00760E0E"/>
    <w:rsid w:val="00774291"/>
    <w:rsid w:val="00782CFC"/>
    <w:rsid w:val="007842E4"/>
    <w:rsid w:val="007A41B8"/>
    <w:rsid w:val="007F32FF"/>
    <w:rsid w:val="0080118E"/>
    <w:rsid w:val="00811017"/>
    <w:rsid w:val="00815EBC"/>
    <w:rsid w:val="00825577"/>
    <w:rsid w:val="0083787F"/>
    <w:rsid w:val="0084707C"/>
    <w:rsid w:val="00861A9D"/>
    <w:rsid w:val="00876AAE"/>
    <w:rsid w:val="008923DB"/>
    <w:rsid w:val="008A7756"/>
    <w:rsid w:val="008C346E"/>
    <w:rsid w:val="008D73B0"/>
    <w:rsid w:val="0091592F"/>
    <w:rsid w:val="0093313D"/>
    <w:rsid w:val="009353F3"/>
    <w:rsid w:val="009403ED"/>
    <w:rsid w:val="0095207D"/>
    <w:rsid w:val="00984647"/>
    <w:rsid w:val="009B13A3"/>
    <w:rsid w:val="009B1F23"/>
    <w:rsid w:val="009C24AD"/>
    <w:rsid w:val="009C3520"/>
    <w:rsid w:val="009E0731"/>
    <w:rsid w:val="00A04C7C"/>
    <w:rsid w:val="00A43E1F"/>
    <w:rsid w:val="00A5162B"/>
    <w:rsid w:val="00A63C94"/>
    <w:rsid w:val="00A74E2A"/>
    <w:rsid w:val="00A818FE"/>
    <w:rsid w:val="00AA6615"/>
    <w:rsid w:val="00AA6ABF"/>
    <w:rsid w:val="00AA789F"/>
    <w:rsid w:val="00AB14C9"/>
    <w:rsid w:val="00AD0E4C"/>
    <w:rsid w:val="00B20195"/>
    <w:rsid w:val="00B22DC3"/>
    <w:rsid w:val="00B31E51"/>
    <w:rsid w:val="00B44D08"/>
    <w:rsid w:val="00BA18FC"/>
    <w:rsid w:val="00BB3747"/>
    <w:rsid w:val="00BD5609"/>
    <w:rsid w:val="00C027BB"/>
    <w:rsid w:val="00C077E1"/>
    <w:rsid w:val="00C3240F"/>
    <w:rsid w:val="00C40648"/>
    <w:rsid w:val="00C43442"/>
    <w:rsid w:val="00C739D8"/>
    <w:rsid w:val="00C743CA"/>
    <w:rsid w:val="00C8788B"/>
    <w:rsid w:val="00C90482"/>
    <w:rsid w:val="00CB7A07"/>
    <w:rsid w:val="00CD5023"/>
    <w:rsid w:val="00CD6FC4"/>
    <w:rsid w:val="00D00942"/>
    <w:rsid w:val="00D16297"/>
    <w:rsid w:val="00D620D9"/>
    <w:rsid w:val="00D834D8"/>
    <w:rsid w:val="00D92134"/>
    <w:rsid w:val="00DA6381"/>
    <w:rsid w:val="00DA6A67"/>
    <w:rsid w:val="00E10E28"/>
    <w:rsid w:val="00E500D0"/>
    <w:rsid w:val="00E633E5"/>
    <w:rsid w:val="00E71948"/>
    <w:rsid w:val="00E83477"/>
    <w:rsid w:val="00E852BB"/>
    <w:rsid w:val="00E926C3"/>
    <w:rsid w:val="00EA3847"/>
    <w:rsid w:val="00EB16E8"/>
    <w:rsid w:val="00EB19EC"/>
    <w:rsid w:val="00EC4A62"/>
    <w:rsid w:val="00ED563B"/>
    <w:rsid w:val="00ED5733"/>
    <w:rsid w:val="00ED7322"/>
    <w:rsid w:val="00F06EEB"/>
    <w:rsid w:val="00F60317"/>
    <w:rsid w:val="00F6580E"/>
    <w:rsid w:val="00F72BAD"/>
    <w:rsid w:val="00F85CCA"/>
    <w:rsid w:val="00FD0618"/>
    <w:rsid w:val="00FD475E"/>
    <w:rsid w:val="00FD54B6"/>
    <w:rsid w:val="00FD5720"/>
    <w:rsid w:val="00FF5E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4030C"/>
  <w15:chartTrackingRefBased/>
  <w15:docId w15:val="{7CF25077-ABDD-4105-B666-06DABAB98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5577"/>
    <w:pPr>
      <w:spacing w:after="0" w:line="240" w:lineRule="auto"/>
      <w:jc w:val="both"/>
    </w:pPr>
    <w:rPr>
      <w:rFonts w:ascii="Times New Roman" w:eastAsia="Times New Roman" w:hAnsi="Times New Roman" w:cs="Times New Roman"/>
      <w:sz w:val="20"/>
      <w:szCs w:val="20"/>
      <w:lang w:eastAsia="fr-FR"/>
    </w:rPr>
  </w:style>
  <w:style w:type="paragraph" w:styleId="Titre1">
    <w:name w:val="heading 1"/>
    <w:basedOn w:val="Normal"/>
    <w:next w:val="Normal"/>
    <w:link w:val="Titre1Car"/>
    <w:uiPriority w:val="9"/>
    <w:qFormat/>
    <w:rsid w:val="00825577"/>
    <w:pPr>
      <w:keepNext/>
      <w:numPr>
        <w:numId w:val="1"/>
      </w:numPr>
      <w:ind w:left="991"/>
      <w:outlineLvl w:val="0"/>
    </w:pPr>
    <w:rPr>
      <w:rFonts w:cs="Arial"/>
      <w:b/>
      <w:bCs/>
      <w:color w:val="0000FF"/>
      <w:sz w:val="28"/>
      <w:szCs w:val="28"/>
      <w:u w:val="single"/>
    </w:rPr>
  </w:style>
  <w:style w:type="paragraph" w:styleId="Titre2">
    <w:name w:val="heading 2"/>
    <w:basedOn w:val="Normal"/>
    <w:next w:val="Normal"/>
    <w:link w:val="Titre2Car"/>
    <w:qFormat/>
    <w:rsid w:val="00825577"/>
    <w:pPr>
      <w:keepNext/>
      <w:numPr>
        <w:ilvl w:val="1"/>
        <w:numId w:val="1"/>
      </w:numPr>
      <w:tabs>
        <w:tab w:val="clear" w:pos="4678"/>
        <w:tab w:val="num" w:pos="0"/>
        <w:tab w:val="num" w:pos="3260"/>
      </w:tabs>
      <w:spacing w:before="240" w:after="60"/>
      <w:ind w:left="142" w:hanging="142"/>
      <w:outlineLvl w:val="1"/>
    </w:pPr>
    <w:rPr>
      <w:rFonts w:cs="Arial"/>
      <w:b/>
      <w:bCs/>
      <w:i/>
      <w:iCs/>
      <w:szCs w:val="28"/>
    </w:rPr>
  </w:style>
  <w:style w:type="paragraph" w:styleId="Titre3">
    <w:name w:val="heading 3"/>
    <w:basedOn w:val="Normal"/>
    <w:next w:val="Normal"/>
    <w:link w:val="Titre3Car"/>
    <w:qFormat/>
    <w:rsid w:val="00825577"/>
    <w:pPr>
      <w:keepNext/>
      <w:numPr>
        <w:ilvl w:val="2"/>
        <w:numId w:val="1"/>
      </w:numPr>
      <w:spacing w:after="60"/>
      <w:outlineLvl w:val="2"/>
    </w:pPr>
    <w:rPr>
      <w:rFonts w:cs="Arial"/>
      <w:b/>
      <w:bCs/>
      <w:szCs w:val="26"/>
    </w:rPr>
  </w:style>
  <w:style w:type="paragraph" w:styleId="Titre4">
    <w:name w:val="heading 4"/>
    <w:basedOn w:val="Normal"/>
    <w:next w:val="Normal"/>
    <w:link w:val="Titre4Car"/>
    <w:qFormat/>
    <w:rsid w:val="00825577"/>
    <w:pPr>
      <w:keepNext/>
      <w:numPr>
        <w:ilvl w:val="3"/>
        <w:numId w:val="1"/>
      </w:numPr>
      <w:pBdr>
        <w:top w:val="single" w:sz="6" w:space="1" w:color="0000FF" w:shadow="1"/>
        <w:left w:val="single" w:sz="6" w:space="1" w:color="0000FF" w:shadow="1"/>
        <w:bottom w:val="single" w:sz="6" w:space="1" w:color="0000FF" w:shadow="1"/>
        <w:right w:val="single" w:sz="6" w:space="1" w:color="0000FF" w:shadow="1"/>
      </w:pBdr>
      <w:shd w:val="pct20" w:color="00FFFF" w:fill="auto"/>
      <w:jc w:val="center"/>
      <w:outlineLvl w:val="3"/>
    </w:pPr>
    <w:rPr>
      <w:rFonts w:cs="Arial"/>
      <w:b/>
      <w:bCs/>
      <w:color w:val="0000FF"/>
      <w:sz w:val="28"/>
      <w:szCs w:val="28"/>
    </w:rPr>
  </w:style>
  <w:style w:type="paragraph" w:styleId="Titre5">
    <w:name w:val="heading 5"/>
    <w:basedOn w:val="Normal"/>
    <w:next w:val="Normal"/>
    <w:link w:val="Titre5Car"/>
    <w:qFormat/>
    <w:rsid w:val="00825577"/>
    <w:pPr>
      <w:keepNext/>
      <w:jc w:val="center"/>
      <w:outlineLvl w:val="4"/>
    </w:pPr>
    <w:rPr>
      <w:rFonts w:cs="Arial"/>
      <w:b/>
      <w:bCs/>
      <w:color w:val="0000FF"/>
      <w:sz w:val="28"/>
      <w:szCs w:val="28"/>
    </w:rPr>
  </w:style>
  <w:style w:type="paragraph" w:styleId="Titre6">
    <w:name w:val="heading 6"/>
    <w:basedOn w:val="Normal"/>
    <w:next w:val="Normal"/>
    <w:link w:val="Titre6Car"/>
    <w:qFormat/>
    <w:rsid w:val="00825577"/>
    <w:pPr>
      <w:keepNext/>
      <w:pBdr>
        <w:top w:val="single" w:sz="6" w:space="1" w:color="0000FF"/>
        <w:left w:val="single" w:sz="6" w:space="1" w:color="0000FF"/>
        <w:bottom w:val="single" w:sz="6" w:space="1" w:color="0000FF"/>
        <w:right w:val="single" w:sz="6" w:space="1" w:color="0000FF"/>
      </w:pBdr>
      <w:jc w:val="center"/>
      <w:outlineLvl w:val="5"/>
    </w:pPr>
    <w:rPr>
      <w:rFonts w:cs="Arial"/>
      <w:b/>
      <w:bCs/>
      <w:color w:val="0000FF"/>
      <w:u w:val="single"/>
    </w:rPr>
  </w:style>
  <w:style w:type="paragraph" w:styleId="Titre7">
    <w:name w:val="heading 7"/>
    <w:basedOn w:val="Normal"/>
    <w:next w:val="Normal"/>
    <w:link w:val="Titre7Car"/>
    <w:qFormat/>
    <w:rsid w:val="00825577"/>
    <w:pPr>
      <w:keepNext/>
      <w:ind w:firstLine="1134"/>
      <w:outlineLvl w:val="6"/>
    </w:pPr>
    <w:rPr>
      <w:rFonts w:cs="Arial"/>
      <w:i/>
      <w:iCs/>
      <w:szCs w:val="22"/>
    </w:rPr>
  </w:style>
  <w:style w:type="paragraph" w:styleId="Titre8">
    <w:name w:val="heading 8"/>
    <w:basedOn w:val="Normal"/>
    <w:next w:val="Normal"/>
    <w:link w:val="Titre8Car"/>
    <w:qFormat/>
    <w:rsid w:val="00825577"/>
    <w:pPr>
      <w:keepNext/>
      <w:pBdr>
        <w:top w:val="single" w:sz="6" w:space="2" w:color="auto" w:shadow="1"/>
        <w:left w:val="single" w:sz="6" w:space="2" w:color="auto" w:shadow="1"/>
        <w:bottom w:val="single" w:sz="6" w:space="2" w:color="auto" w:shadow="1"/>
        <w:right w:val="single" w:sz="6" w:space="2" w:color="auto" w:shadow="1"/>
      </w:pBdr>
      <w:shd w:val="pct5" w:color="auto" w:fill="00FFFF"/>
      <w:ind w:left="1134" w:right="1191"/>
      <w:jc w:val="center"/>
      <w:outlineLvl w:val="7"/>
    </w:pPr>
    <w:rPr>
      <w:rFonts w:cs="Arial"/>
      <w:b/>
      <w:bCs/>
      <w:szCs w:val="22"/>
    </w:rPr>
  </w:style>
  <w:style w:type="paragraph" w:styleId="Titre9">
    <w:name w:val="heading 9"/>
    <w:basedOn w:val="Normal"/>
    <w:next w:val="Normal"/>
    <w:link w:val="Titre9Car"/>
    <w:qFormat/>
    <w:rsid w:val="00825577"/>
    <w:pPr>
      <w:keepNext/>
      <w:jc w:val="center"/>
      <w:outlineLvl w:val="8"/>
    </w:pPr>
    <w:rPr>
      <w:rFonts w:cs="Arial"/>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25577"/>
    <w:rPr>
      <w:rFonts w:ascii="Times New Roman" w:eastAsia="Times New Roman" w:hAnsi="Times New Roman" w:cs="Arial"/>
      <w:b/>
      <w:bCs/>
      <w:color w:val="0000FF"/>
      <w:sz w:val="28"/>
      <w:szCs w:val="28"/>
      <w:u w:val="single"/>
      <w:lang w:eastAsia="fr-FR"/>
    </w:rPr>
  </w:style>
  <w:style w:type="character" w:customStyle="1" w:styleId="Titre2Car">
    <w:name w:val="Titre 2 Car"/>
    <w:basedOn w:val="Policepardfaut"/>
    <w:link w:val="Titre2"/>
    <w:rsid w:val="00825577"/>
    <w:rPr>
      <w:rFonts w:ascii="Times New Roman" w:eastAsia="Times New Roman" w:hAnsi="Times New Roman" w:cs="Arial"/>
      <w:b/>
      <w:bCs/>
      <w:i/>
      <w:iCs/>
      <w:sz w:val="20"/>
      <w:szCs w:val="28"/>
      <w:lang w:eastAsia="fr-FR"/>
    </w:rPr>
  </w:style>
  <w:style w:type="character" w:customStyle="1" w:styleId="Titre3Car">
    <w:name w:val="Titre 3 Car"/>
    <w:basedOn w:val="Policepardfaut"/>
    <w:link w:val="Titre3"/>
    <w:rsid w:val="00825577"/>
    <w:rPr>
      <w:rFonts w:ascii="Times New Roman" w:eastAsia="Times New Roman" w:hAnsi="Times New Roman" w:cs="Arial"/>
      <w:b/>
      <w:bCs/>
      <w:sz w:val="20"/>
      <w:szCs w:val="26"/>
      <w:lang w:eastAsia="fr-FR"/>
    </w:rPr>
  </w:style>
  <w:style w:type="character" w:customStyle="1" w:styleId="Titre4Car">
    <w:name w:val="Titre 4 Car"/>
    <w:basedOn w:val="Policepardfaut"/>
    <w:link w:val="Titre4"/>
    <w:rsid w:val="00825577"/>
    <w:rPr>
      <w:rFonts w:ascii="Times New Roman" w:eastAsia="Times New Roman" w:hAnsi="Times New Roman" w:cs="Arial"/>
      <w:b/>
      <w:bCs/>
      <w:color w:val="0000FF"/>
      <w:sz w:val="28"/>
      <w:szCs w:val="28"/>
      <w:shd w:val="pct20" w:color="00FFFF" w:fill="auto"/>
      <w:lang w:eastAsia="fr-FR"/>
    </w:rPr>
  </w:style>
  <w:style w:type="character" w:customStyle="1" w:styleId="Titre5Car">
    <w:name w:val="Titre 5 Car"/>
    <w:basedOn w:val="Policepardfaut"/>
    <w:link w:val="Titre5"/>
    <w:rsid w:val="00825577"/>
    <w:rPr>
      <w:rFonts w:ascii="Times New Roman" w:eastAsia="Times New Roman" w:hAnsi="Times New Roman" w:cs="Arial"/>
      <w:b/>
      <w:bCs/>
      <w:color w:val="0000FF"/>
      <w:sz w:val="28"/>
      <w:szCs w:val="28"/>
      <w:lang w:eastAsia="fr-FR"/>
    </w:rPr>
  </w:style>
  <w:style w:type="character" w:customStyle="1" w:styleId="Titre6Car">
    <w:name w:val="Titre 6 Car"/>
    <w:basedOn w:val="Policepardfaut"/>
    <w:link w:val="Titre6"/>
    <w:rsid w:val="00825577"/>
    <w:rPr>
      <w:rFonts w:ascii="Times New Roman" w:eastAsia="Times New Roman" w:hAnsi="Times New Roman" w:cs="Arial"/>
      <w:b/>
      <w:bCs/>
      <w:color w:val="0000FF"/>
      <w:sz w:val="20"/>
      <w:szCs w:val="20"/>
      <w:u w:val="single"/>
      <w:lang w:eastAsia="fr-FR"/>
    </w:rPr>
  </w:style>
  <w:style w:type="character" w:customStyle="1" w:styleId="Titre7Car">
    <w:name w:val="Titre 7 Car"/>
    <w:basedOn w:val="Policepardfaut"/>
    <w:link w:val="Titre7"/>
    <w:rsid w:val="00825577"/>
    <w:rPr>
      <w:rFonts w:ascii="Times New Roman" w:eastAsia="Times New Roman" w:hAnsi="Times New Roman" w:cs="Arial"/>
      <w:i/>
      <w:iCs/>
      <w:sz w:val="20"/>
      <w:lang w:eastAsia="fr-FR"/>
    </w:rPr>
  </w:style>
  <w:style w:type="character" w:customStyle="1" w:styleId="Titre8Car">
    <w:name w:val="Titre 8 Car"/>
    <w:basedOn w:val="Policepardfaut"/>
    <w:link w:val="Titre8"/>
    <w:rsid w:val="00825577"/>
    <w:rPr>
      <w:rFonts w:ascii="Times New Roman" w:eastAsia="Times New Roman" w:hAnsi="Times New Roman" w:cs="Arial"/>
      <w:b/>
      <w:bCs/>
      <w:sz w:val="20"/>
      <w:shd w:val="pct5" w:color="auto" w:fill="00FFFF"/>
      <w:lang w:eastAsia="fr-FR"/>
    </w:rPr>
  </w:style>
  <w:style w:type="character" w:customStyle="1" w:styleId="Titre9Car">
    <w:name w:val="Titre 9 Car"/>
    <w:basedOn w:val="Policepardfaut"/>
    <w:link w:val="Titre9"/>
    <w:rsid w:val="00825577"/>
    <w:rPr>
      <w:rFonts w:ascii="Times New Roman" w:eastAsia="Times New Roman" w:hAnsi="Times New Roman" w:cs="Arial"/>
      <w:b/>
      <w:bCs/>
      <w:sz w:val="28"/>
      <w:szCs w:val="28"/>
      <w:lang w:eastAsia="fr-FR"/>
    </w:rPr>
  </w:style>
  <w:style w:type="paragraph" w:styleId="Titre">
    <w:name w:val="Title"/>
    <w:basedOn w:val="Normal"/>
    <w:link w:val="TitreCar"/>
    <w:qFormat/>
    <w:rsid w:val="00825577"/>
    <w:pPr>
      <w:ind w:hanging="426"/>
      <w:jc w:val="center"/>
    </w:pPr>
    <w:rPr>
      <w:b/>
      <w:bCs/>
      <w:sz w:val="28"/>
      <w:szCs w:val="28"/>
    </w:rPr>
  </w:style>
  <w:style w:type="character" w:customStyle="1" w:styleId="TitreCar">
    <w:name w:val="Titre Car"/>
    <w:basedOn w:val="Policepardfaut"/>
    <w:link w:val="Titre"/>
    <w:rsid w:val="00825577"/>
    <w:rPr>
      <w:rFonts w:ascii="Times New Roman" w:eastAsia="Times New Roman" w:hAnsi="Times New Roman" w:cs="Times New Roman"/>
      <w:b/>
      <w:bCs/>
      <w:sz w:val="28"/>
      <w:szCs w:val="28"/>
      <w:lang w:eastAsia="fr-FR"/>
    </w:rPr>
  </w:style>
  <w:style w:type="paragraph" w:styleId="Pieddepage">
    <w:name w:val="footer"/>
    <w:basedOn w:val="Normal"/>
    <w:link w:val="PieddepageCar"/>
    <w:uiPriority w:val="99"/>
    <w:rsid w:val="00825577"/>
    <w:pPr>
      <w:tabs>
        <w:tab w:val="center" w:pos="4536"/>
        <w:tab w:val="right" w:pos="9072"/>
      </w:tabs>
    </w:pPr>
  </w:style>
  <w:style w:type="character" w:customStyle="1" w:styleId="PieddepageCar">
    <w:name w:val="Pied de page Car"/>
    <w:basedOn w:val="Policepardfaut"/>
    <w:link w:val="Pieddepage"/>
    <w:uiPriority w:val="99"/>
    <w:rsid w:val="00825577"/>
    <w:rPr>
      <w:rFonts w:ascii="Times New Roman" w:eastAsia="Times New Roman" w:hAnsi="Times New Roman" w:cs="Times New Roman"/>
      <w:sz w:val="20"/>
      <w:szCs w:val="20"/>
      <w:lang w:eastAsia="fr-FR"/>
    </w:rPr>
  </w:style>
  <w:style w:type="paragraph" w:styleId="En-tte">
    <w:name w:val="header"/>
    <w:basedOn w:val="Normal"/>
    <w:link w:val="En-tteCar"/>
    <w:uiPriority w:val="99"/>
    <w:rsid w:val="00825577"/>
    <w:pPr>
      <w:tabs>
        <w:tab w:val="center" w:pos="4536"/>
        <w:tab w:val="right" w:pos="9072"/>
      </w:tabs>
    </w:pPr>
  </w:style>
  <w:style w:type="character" w:customStyle="1" w:styleId="En-tteCar">
    <w:name w:val="En-tête Car"/>
    <w:basedOn w:val="Policepardfaut"/>
    <w:link w:val="En-tte"/>
    <w:uiPriority w:val="99"/>
    <w:rsid w:val="00825577"/>
    <w:rPr>
      <w:rFonts w:ascii="Times New Roman" w:eastAsia="Times New Roman" w:hAnsi="Times New Roman" w:cs="Times New Roman"/>
      <w:sz w:val="20"/>
      <w:szCs w:val="20"/>
      <w:lang w:eastAsia="fr-FR"/>
    </w:rPr>
  </w:style>
  <w:style w:type="character" w:styleId="Marquedecommentaire">
    <w:name w:val="annotation reference"/>
    <w:semiHidden/>
    <w:rsid w:val="00825577"/>
    <w:rPr>
      <w:sz w:val="16"/>
      <w:szCs w:val="16"/>
    </w:rPr>
  </w:style>
  <w:style w:type="paragraph" w:styleId="Index1">
    <w:name w:val="index 1"/>
    <w:basedOn w:val="Normal"/>
    <w:next w:val="Normal"/>
    <w:autoRedefine/>
    <w:semiHidden/>
    <w:rsid w:val="00825577"/>
    <w:pPr>
      <w:ind w:left="200" w:hanging="200"/>
    </w:pPr>
  </w:style>
  <w:style w:type="paragraph" w:styleId="Index2">
    <w:name w:val="index 2"/>
    <w:basedOn w:val="Normal"/>
    <w:next w:val="Normal"/>
    <w:autoRedefine/>
    <w:semiHidden/>
    <w:rsid w:val="00825577"/>
    <w:pPr>
      <w:ind w:left="400" w:hanging="200"/>
    </w:pPr>
  </w:style>
  <w:style w:type="paragraph" w:styleId="Index3">
    <w:name w:val="index 3"/>
    <w:basedOn w:val="Normal"/>
    <w:next w:val="Normal"/>
    <w:autoRedefine/>
    <w:semiHidden/>
    <w:rsid w:val="00825577"/>
    <w:pPr>
      <w:ind w:left="600" w:hanging="200"/>
    </w:pPr>
  </w:style>
  <w:style w:type="paragraph" w:styleId="Index4">
    <w:name w:val="index 4"/>
    <w:basedOn w:val="Normal"/>
    <w:next w:val="Normal"/>
    <w:autoRedefine/>
    <w:semiHidden/>
    <w:rsid w:val="00825577"/>
    <w:pPr>
      <w:ind w:left="800" w:hanging="200"/>
    </w:pPr>
  </w:style>
  <w:style w:type="paragraph" w:styleId="Index5">
    <w:name w:val="index 5"/>
    <w:basedOn w:val="Normal"/>
    <w:next w:val="Normal"/>
    <w:autoRedefine/>
    <w:semiHidden/>
    <w:rsid w:val="00825577"/>
    <w:pPr>
      <w:ind w:left="1000" w:hanging="200"/>
    </w:pPr>
  </w:style>
  <w:style w:type="paragraph" w:styleId="Index6">
    <w:name w:val="index 6"/>
    <w:basedOn w:val="Normal"/>
    <w:next w:val="Normal"/>
    <w:autoRedefine/>
    <w:semiHidden/>
    <w:rsid w:val="00825577"/>
    <w:pPr>
      <w:ind w:left="1200" w:hanging="200"/>
    </w:pPr>
  </w:style>
  <w:style w:type="paragraph" w:styleId="Index7">
    <w:name w:val="index 7"/>
    <w:basedOn w:val="Normal"/>
    <w:next w:val="Normal"/>
    <w:autoRedefine/>
    <w:semiHidden/>
    <w:rsid w:val="00825577"/>
    <w:pPr>
      <w:ind w:left="1400" w:hanging="200"/>
    </w:pPr>
  </w:style>
  <w:style w:type="paragraph" w:styleId="Index8">
    <w:name w:val="index 8"/>
    <w:basedOn w:val="Normal"/>
    <w:next w:val="Normal"/>
    <w:autoRedefine/>
    <w:semiHidden/>
    <w:rsid w:val="00825577"/>
    <w:pPr>
      <w:ind w:left="1600" w:hanging="200"/>
    </w:pPr>
  </w:style>
  <w:style w:type="paragraph" w:styleId="Index9">
    <w:name w:val="index 9"/>
    <w:basedOn w:val="Normal"/>
    <w:next w:val="Normal"/>
    <w:autoRedefine/>
    <w:semiHidden/>
    <w:rsid w:val="00825577"/>
    <w:pPr>
      <w:ind w:left="1800" w:hanging="200"/>
    </w:pPr>
  </w:style>
  <w:style w:type="paragraph" w:styleId="Titreindex">
    <w:name w:val="index heading"/>
    <w:basedOn w:val="Normal"/>
    <w:next w:val="Index1"/>
    <w:semiHidden/>
    <w:rsid w:val="00825577"/>
  </w:style>
  <w:style w:type="paragraph" w:styleId="TM1">
    <w:name w:val="toc 1"/>
    <w:basedOn w:val="Normal"/>
    <w:next w:val="Normal"/>
    <w:autoRedefine/>
    <w:uiPriority w:val="39"/>
    <w:qFormat/>
    <w:rsid w:val="00825577"/>
    <w:pPr>
      <w:tabs>
        <w:tab w:val="right" w:leader="dot" w:pos="9855"/>
      </w:tabs>
      <w:spacing w:after="60"/>
      <w:jc w:val="left"/>
    </w:pPr>
    <w:rPr>
      <w:rFonts w:asciiTheme="minorHAnsi" w:hAnsiTheme="minorHAnsi"/>
      <w:b/>
      <w:bCs/>
      <w:caps/>
    </w:rPr>
  </w:style>
  <w:style w:type="paragraph" w:styleId="TM2">
    <w:name w:val="toc 2"/>
    <w:basedOn w:val="Normal"/>
    <w:next w:val="Normal"/>
    <w:autoRedefine/>
    <w:uiPriority w:val="39"/>
    <w:qFormat/>
    <w:rsid w:val="00825577"/>
    <w:pPr>
      <w:tabs>
        <w:tab w:val="left" w:pos="880"/>
        <w:tab w:val="right" w:leader="dot" w:pos="9855"/>
      </w:tabs>
      <w:ind w:left="220"/>
      <w:jc w:val="left"/>
    </w:pPr>
    <w:rPr>
      <w:smallCaps/>
      <w:noProof/>
      <w:szCs w:val="22"/>
      <w:lang w:eastAsia="ar-SA"/>
    </w:rPr>
  </w:style>
  <w:style w:type="paragraph" w:styleId="TM3">
    <w:name w:val="toc 3"/>
    <w:basedOn w:val="Normal"/>
    <w:next w:val="Normal"/>
    <w:autoRedefine/>
    <w:uiPriority w:val="39"/>
    <w:qFormat/>
    <w:rsid w:val="00825577"/>
    <w:pPr>
      <w:ind w:left="440"/>
      <w:jc w:val="left"/>
    </w:pPr>
    <w:rPr>
      <w:rFonts w:asciiTheme="minorHAnsi" w:hAnsiTheme="minorHAnsi"/>
      <w:i/>
      <w:iCs/>
    </w:rPr>
  </w:style>
  <w:style w:type="paragraph" w:styleId="TM4">
    <w:name w:val="toc 4"/>
    <w:basedOn w:val="Normal"/>
    <w:next w:val="Normal"/>
    <w:autoRedefine/>
    <w:semiHidden/>
    <w:rsid w:val="00825577"/>
    <w:pPr>
      <w:ind w:left="660"/>
      <w:jc w:val="left"/>
    </w:pPr>
    <w:rPr>
      <w:rFonts w:asciiTheme="minorHAnsi" w:hAnsiTheme="minorHAnsi"/>
      <w:sz w:val="18"/>
      <w:szCs w:val="18"/>
    </w:rPr>
  </w:style>
  <w:style w:type="paragraph" w:styleId="TM5">
    <w:name w:val="toc 5"/>
    <w:basedOn w:val="Normal"/>
    <w:next w:val="Normal"/>
    <w:autoRedefine/>
    <w:semiHidden/>
    <w:rsid w:val="00825577"/>
    <w:pPr>
      <w:ind w:left="880"/>
      <w:jc w:val="left"/>
    </w:pPr>
    <w:rPr>
      <w:rFonts w:asciiTheme="minorHAnsi" w:hAnsiTheme="minorHAnsi"/>
      <w:sz w:val="18"/>
      <w:szCs w:val="18"/>
    </w:rPr>
  </w:style>
  <w:style w:type="paragraph" w:styleId="TM6">
    <w:name w:val="toc 6"/>
    <w:basedOn w:val="Normal"/>
    <w:next w:val="Normal"/>
    <w:autoRedefine/>
    <w:semiHidden/>
    <w:rsid w:val="00825577"/>
    <w:pPr>
      <w:ind w:left="1100"/>
      <w:jc w:val="left"/>
    </w:pPr>
    <w:rPr>
      <w:rFonts w:asciiTheme="minorHAnsi" w:hAnsiTheme="minorHAnsi"/>
      <w:sz w:val="18"/>
      <w:szCs w:val="18"/>
    </w:rPr>
  </w:style>
  <w:style w:type="paragraph" w:styleId="TM7">
    <w:name w:val="toc 7"/>
    <w:basedOn w:val="Normal"/>
    <w:next w:val="Normal"/>
    <w:autoRedefine/>
    <w:semiHidden/>
    <w:rsid w:val="00825577"/>
    <w:pPr>
      <w:ind w:left="1320"/>
      <w:jc w:val="left"/>
    </w:pPr>
    <w:rPr>
      <w:rFonts w:asciiTheme="minorHAnsi" w:hAnsiTheme="minorHAnsi"/>
      <w:sz w:val="18"/>
      <w:szCs w:val="18"/>
    </w:rPr>
  </w:style>
  <w:style w:type="paragraph" w:styleId="TM8">
    <w:name w:val="toc 8"/>
    <w:basedOn w:val="Normal"/>
    <w:next w:val="Normal"/>
    <w:autoRedefine/>
    <w:semiHidden/>
    <w:rsid w:val="00825577"/>
    <w:pPr>
      <w:ind w:left="1540"/>
      <w:jc w:val="left"/>
    </w:pPr>
    <w:rPr>
      <w:rFonts w:asciiTheme="minorHAnsi" w:hAnsiTheme="minorHAnsi"/>
      <w:sz w:val="18"/>
      <w:szCs w:val="18"/>
    </w:rPr>
  </w:style>
  <w:style w:type="paragraph" w:styleId="TM9">
    <w:name w:val="toc 9"/>
    <w:basedOn w:val="Normal"/>
    <w:next w:val="Normal"/>
    <w:autoRedefine/>
    <w:semiHidden/>
    <w:rsid w:val="00825577"/>
    <w:pPr>
      <w:ind w:left="1760"/>
      <w:jc w:val="left"/>
    </w:pPr>
    <w:rPr>
      <w:rFonts w:asciiTheme="minorHAnsi" w:hAnsiTheme="minorHAnsi"/>
      <w:sz w:val="18"/>
      <w:szCs w:val="18"/>
    </w:rPr>
  </w:style>
  <w:style w:type="character" w:styleId="Lienhypertexte">
    <w:name w:val="Hyperlink"/>
    <w:uiPriority w:val="99"/>
    <w:rsid w:val="00825577"/>
    <w:rPr>
      <w:color w:val="0000FF"/>
      <w:u w:val="single"/>
    </w:rPr>
  </w:style>
  <w:style w:type="paragraph" w:styleId="Textedebulles">
    <w:name w:val="Balloon Text"/>
    <w:basedOn w:val="Normal"/>
    <w:link w:val="TextedebullesCar"/>
    <w:semiHidden/>
    <w:rsid w:val="00825577"/>
    <w:rPr>
      <w:rFonts w:ascii="Tahoma" w:hAnsi="Tahoma" w:cs="Tahoma"/>
      <w:sz w:val="16"/>
      <w:szCs w:val="16"/>
    </w:rPr>
  </w:style>
  <w:style w:type="character" w:customStyle="1" w:styleId="TextedebullesCar">
    <w:name w:val="Texte de bulles Car"/>
    <w:basedOn w:val="Policepardfaut"/>
    <w:link w:val="Textedebulles"/>
    <w:semiHidden/>
    <w:rsid w:val="00825577"/>
    <w:rPr>
      <w:rFonts w:ascii="Tahoma" w:eastAsia="Times New Roman" w:hAnsi="Tahoma" w:cs="Tahoma"/>
      <w:sz w:val="16"/>
      <w:szCs w:val="16"/>
      <w:lang w:eastAsia="fr-FR"/>
    </w:rPr>
  </w:style>
  <w:style w:type="paragraph" w:styleId="Commentaire">
    <w:name w:val="annotation text"/>
    <w:basedOn w:val="Normal"/>
    <w:link w:val="CommentaireCar"/>
    <w:semiHidden/>
    <w:rsid w:val="00825577"/>
  </w:style>
  <w:style w:type="character" w:customStyle="1" w:styleId="CommentaireCar">
    <w:name w:val="Commentaire Car"/>
    <w:basedOn w:val="Policepardfaut"/>
    <w:link w:val="Commentaire"/>
    <w:semiHidden/>
    <w:rsid w:val="00825577"/>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semiHidden/>
    <w:rsid w:val="00825577"/>
    <w:rPr>
      <w:b/>
      <w:bCs/>
    </w:rPr>
  </w:style>
  <w:style w:type="character" w:customStyle="1" w:styleId="ObjetducommentaireCar">
    <w:name w:val="Objet du commentaire Car"/>
    <w:basedOn w:val="CommentaireCar"/>
    <w:link w:val="Objetducommentaire"/>
    <w:semiHidden/>
    <w:rsid w:val="00825577"/>
    <w:rPr>
      <w:rFonts w:ascii="Times New Roman" w:eastAsia="Times New Roman" w:hAnsi="Times New Roman" w:cs="Times New Roman"/>
      <w:b/>
      <w:bCs/>
      <w:sz w:val="20"/>
      <w:szCs w:val="20"/>
      <w:lang w:eastAsia="fr-FR"/>
    </w:rPr>
  </w:style>
  <w:style w:type="paragraph" w:customStyle="1" w:styleId="Normal2">
    <w:name w:val="Normal2"/>
    <w:basedOn w:val="Normal"/>
    <w:rsid w:val="00825577"/>
    <w:pPr>
      <w:keepLines/>
      <w:tabs>
        <w:tab w:val="left" w:pos="567"/>
        <w:tab w:val="left" w:pos="851"/>
        <w:tab w:val="left" w:pos="1134"/>
      </w:tabs>
      <w:ind w:left="284" w:firstLine="284"/>
    </w:pPr>
  </w:style>
  <w:style w:type="paragraph" w:customStyle="1" w:styleId="Normal1">
    <w:name w:val="Normal1"/>
    <w:basedOn w:val="Normal"/>
    <w:rsid w:val="00825577"/>
    <w:pPr>
      <w:keepLines/>
      <w:tabs>
        <w:tab w:val="left" w:pos="284"/>
        <w:tab w:val="left" w:pos="567"/>
        <w:tab w:val="left" w:pos="851"/>
      </w:tabs>
      <w:ind w:firstLine="284"/>
    </w:pPr>
  </w:style>
  <w:style w:type="paragraph" w:styleId="Retraitcorpsdetexte">
    <w:name w:val="Body Text Indent"/>
    <w:basedOn w:val="Normal"/>
    <w:link w:val="RetraitcorpsdetexteCar"/>
    <w:unhideWhenUsed/>
    <w:rsid w:val="00825577"/>
    <w:pPr>
      <w:ind w:left="3402"/>
      <w:jc w:val="left"/>
    </w:pPr>
  </w:style>
  <w:style w:type="character" w:customStyle="1" w:styleId="RetraitcorpsdetexteCar">
    <w:name w:val="Retrait corps de texte Car"/>
    <w:basedOn w:val="Policepardfaut"/>
    <w:link w:val="Retraitcorpsdetexte"/>
    <w:rsid w:val="00825577"/>
    <w:rPr>
      <w:rFonts w:ascii="Times New Roman" w:eastAsia="Times New Roman" w:hAnsi="Times New Roman" w:cs="Times New Roman"/>
      <w:sz w:val="20"/>
      <w:szCs w:val="20"/>
      <w:lang w:eastAsia="fr-FR"/>
    </w:rPr>
  </w:style>
  <w:style w:type="paragraph" w:customStyle="1" w:styleId="Default">
    <w:name w:val="Default"/>
    <w:rsid w:val="00825577"/>
    <w:pPr>
      <w:autoSpaceDE w:val="0"/>
      <w:autoSpaceDN w:val="0"/>
      <w:adjustRightInd w:val="0"/>
      <w:spacing w:after="0" w:line="240" w:lineRule="auto"/>
    </w:pPr>
    <w:rPr>
      <w:rFonts w:ascii="Arial" w:eastAsia="Times New Roman" w:hAnsi="Arial" w:cs="Arial"/>
      <w:color w:val="000000"/>
      <w:sz w:val="24"/>
      <w:szCs w:val="24"/>
      <w:lang w:eastAsia="fr-FR"/>
    </w:rPr>
  </w:style>
  <w:style w:type="paragraph" w:styleId="Paragraphedeliste">
    <w:name w:val="List Paragraph"/>
    <w:basedOn w:val="Normal"/>
    <w:uiPriority w:val="34"/>
    <w:qFormat/>
    <w:rsid w:val="00825577"/>
    <w:pPr>
      <w:ind w:left="708"/>
    </w:pPr>
  </w:style>
  <w:style w:type="character" w:styleId="Textedelespacerserv">
    <w:name w:val="Placeholder Text"/>
    <w:basedOn w:val="Policepardfaut"/>
    <w:uiPriority w:val="99"/>
    <w:semiHidden/>
    <w:rsid w:val="00825577"/>
    <w:rPr>
      <w:color w:val="808080"/>
    </w:rPr>
  </w:style>
  <w:style w:type="character" w:customStyle="1" w:styleId="Style1">
    <w:name w:val="Style1"/>
    <w:basedOn w:val="Policepardfaut"/>
    <w:uiPriority w:val="1"/>
    <w:rsid w:val="00825577"/>
  </w:style>
  <w:style w:type="table" w:styleId="Grilledutableau">
    <w:name w:val="Table Grid"/>
    <w:basedOn w:val="TableauNormal"/>
    <w:uiPriority w:val="59"/>
    <w:rsid w:val="00825577"/>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imalAligned">
    <w:name w:val="Decimal Aligned"/>
    <w:basedOn w:val="Normal"/>
    <w:uiPriority w:val="40"/>
    <w:qFormat/>
    <w:rsid w:val="00825577"/>
    <w:pPr>
      <w:tabs>
        <w:tab w:val="decimal" w:pos="360"/>
      </w:tabs>
      <w:spacing w:after="200" w:line="276" w:lineRule="auto"/>
      <w:jc w:val="left"/>
    </w:pPr>
    <w:rPr>
      <w:rFonts w:asciiTheme="minorHAnsi" w:eastAsiaTheme="minorHAnsi" w:hAnsiTheme="minorHAnsi" w:cstheme="minorBidi"/>
      <w:szCs w:val="22"/>
    </w:rPr>
  </w:style>
  <w:style w:type="paragraph" w:styleId="Notedebasdepage">
    <w:name w:val="footnote text"/>
    <w:basedOn w:val="Normal"/>
    <w:link w:val="NotedebasdepageCar"/>
    <w:uiPriority w:val="99"/>
    <w:unhideWhenUsed/>
    <w:rsid w:val="00825577"/>
    <w:pPr>
      <w:jc w:val="left"/>
    </w:pPr>
    <w:rPr>
      <w:rFonts w:asciiTheme="minorHAnsi" w:eastAsiaTheme="minorEastAsia" w:hAnsiTheme="minorHAnsi" w:cstheme="minorBidi"/>
    </w:rPr>
  </w:style>
  <w:style w:type="character" w:customStyle="1" w:styleId="NotedebasdepageCar">
    <w:name w:val="Note de bas de page Car"/>
    <w:basedOn w:val="Policepardfaut"/>
    <w:link w:val="Notedebasdepage"/>
    <w:uiPriority w:val="99"/>
    <w:rsid w:val="00825577"/>
    <w:rPr>
      <w:rFonts w:eastAsiaTheme="minorEastAsia"/>
      <w:sz w:val="20"/>
      <w:szCs w:val="20"/>
      <w:lang w:eastAsia="fr-FR"/>
    </w:rPr>
  </w:style>
  <w:style w:type="character" w:styleId="Emphaseple">
    <w:name w:val="Subtle Emphasis"/>
    <w:basedOn w:val="Policepardfaut"/>
    <w:uiPriority w:val="19"/>
    <w:qFormat/>
    <w:rsid w:val="00825577"/>
    <w:rPr>
      <w:i/>
      <w:iCs/>
      <w:color w:val="7F7F7F" w:themeColor="text1" w:themeTint="80"/>
    </w:rPr>
  </w:style>
  <w:style w:type="table" w:styleId="Trameclaire-Accent1">
    <w:name w:val="Light Shading Accent 1"/>
    <w:basedOn w:val="TableauNormal"/>
    <w:uiPriority w:val="60"/>
    <w:rsid w:val="00825577"/>
    <w:pPr>
      <w:spacing w:after="0" w:line="240" w:lineRule="auto"/>
    </w:pPr>
    <w:rPr>
      <w:rFonts w:eastAsiaTheme="minorEastAsia"/>
      <w:color w:val="2F5496" w:themeColor="accent1" w:themeShade="BF"/>
      <w:lang w:eastAsia="fr-FR"/>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color w:val="2F5496" w:themeColor="accent1" w:themeShade="BF"/>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color w:val="2F5496" w:themeColor="accent1" w:themeShade="BF"/>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color w:val="2F5496" w:themeColor="accent1" w:themeShade="BF"/>
      </w:rPr>
    </w:tblStylePr>
    <w:tblStylePr w:type="lastCol">
      <w:rPr>
        <w:b/>
        <w:bCs/>
        <w:color w:val="2F5496" w:themeColor="accent1" w:themeShade="BF"/>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character" w:styleId="Lienhypertextesuivivisit">
    <w:name w:val="FollowedHyperlink"/>
    <w:basedOn w:val="Policepardfaut"/>
    <w:rsid w:val="00825577"/>
    <w:rPr>
      <w:color w:val="954F72" w:themeColor="followedHyperlink"/>
      <w:u w:val="single"/>
    </w:rPr>
  </w:style>
  <w:style w:type="paragraph" w:styleId="En-ttedetabledesmatires">
    <w:name w:val="TOC Heading"/>
    <w:basedOn w:val="Titre1"/>
    <w:next w:val="Normal"/>
    <w:uiPriority w:val="39"/>
    <w:unhideWhenUsed/>
    <w:qFormat/>
    <w:rsid w:val="00825577"/>
    <w:pPr>
      <w:keepLines/>
      <w:numPr>
        <w:numId w:val="0"/>
      </w:numPr>
      <w:spacing w:before="480" w:line="276" w:lineRule="auto"/>
      <w:jc w:val="left"/>
      <w:outlineLvl w:val="9"/>
    </w:pPr>
    <w:rPr>
      <w:rFonts w:asciiTheme="majorHAnsi" w:eastAsiaTheme="majorEastAsia" w:hAnsiTheme="majorHAnsi" w:cstheme="majorBidi"/>
      <w:color w:val="2F5496" w:themeColor="accent1" w:themeShade="BF"/>
      <w:u w:val="none"/>
    </w:rPr>
  </w:style>
  <w:style w:type="character" w:customStyle="1" w:styleId="Style2">
    <w:name w:val="Style2"/>
    <w:basedOn w:val="Policepardfaut"/>
    <w:uiPriority w:val="1"/>
    <w:rsid w:val="00825577"/>
    <w:rPr>
      <w:rFonts w:ascii="Times New Roman" w:hAnsi="Times New Roman"/>
      <w:b/>
      <w:sz w:val="22"/>
    </w:rPr>
  </w:style>
  <w:style w:type="character" w:customStyle="1" w:styleId="Style3">
    <w:name w:val="Style3"/>
    <w:basedOn w:val="Policepardfaut"/>
    <w:uiPriority w:val="1"/>
    <w:rsid w:val="00825577"/>
    <w:rPr>
      <w:rFonts w:ascii="Times New Roman" w:hAnsi="Times New Roman"/>
      <w:sz w:val="22"/>
    </w:rPr>
  </w:style>
  <w:style w:type="character" w:customStyle="1" w:styleId="Style4">
    <w:name w:val="Style4"/>
    <w:basedOn w:val="Policepardfaut"/>
    <w:uiPriority w:val="1"/>
    <w:rsid w:val="00825577"/>
    <w:rPr>
      <w:rFonts w:ascii="Times New Roman" w:hAnsi="Times New Roman"/>
      <w:b/>
      <w:sz w:val="22"/>
    </w:rPr>
  </w:style>
  <w:style w:type="paragraph" w:customStyle="1" w:styleId="ZEmetteur">
    <w:name w:val="*ZEmetteur"/>
    <w:basedOn w:val="Normal"/>
    <w:qFormat/>
    <w:rsid w:val="00825577"/>
    <w:pPr>
      <w:jc w:val="right"/>
    </w:pPr>
    <w:rPr>
      <w:rFonts w:ascii="Marianne" w:eastAsiaTheme="minorHAnsi" w:hAnsi="Marianne" w:cs="Arial"/>
      <w:b/>
      <w:noProof/>
      <w:sz w:val="24"/>
      <w:szCs w:val="24"/>
    </w:rPr>
  </w:style>
  <w:style w:type="character" w:customStyle="1" w:styleId="UnresolvedMention">
    <w:name w:val="Unresolved Mention"/>
    <w:basedOn w:val="Policepardfaut"/>
    <w:uiPriority w:val="99"/>
    <w:semiHidden/>
    <w:unhideWhenUsed/>
    <w:rsid w:val="00D620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france.gouv.fr/codes/section_lc/LEGITEXT000037701019/LEGISCTA000037724428/2019-05-24/" TargetMode="External"/><Relationship Id="rId13" Type="http://schemas.openxmlformats.org/officeDocument/2006/relationships/hyperlink" Target="https://www.legifrance.gouv.fr/codes/article_lc/LEGIARTI000037730251/2019-04-01" TargetMode="External"/><Relationship Id="rId18" Type="http://schemas.openxmlformats.org/officeDocument/2006/relationships/hyperlink" Target="http://www.economie.gouv.fr/daj/formulaires-declaration-candidat"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mailto:place.support@atexo.com" TargetMode="External"/><Relationship Id="rId7" Type="http://schemas.openxmlformats.org/officeDocument/2006/relationships/image" Target="media/image1.jpeg"/><Relationship Id="rId12" Type="http://schemas.openxmlformats.org/officeDocument/2006/relationships/hyperlink" Target="https://www.legifrance.gouv.fr/codes/article_lc/LEGIARTI000037730257/2019-04-01" TargetMode="External"/><Relationship Id="rId17" Type="http://schemas.openxmlformats.org/officeDocument/2006/relationships/hyperlink" Target="http://www.economie.gouv.fr/daj/formulaires-declaration-candidat"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arches-publics.gouv.fr" TargetMode="External"/><Relationship Id="rId20" Type="http://schemas.openxmlformats.org/officeDocument/2006/relationships/image" Target="media/image2.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france.gouv.fr/codes/section_lc/LEGITEXT000037701019/LEGISCTA000037724428/2019-04-01/"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mailto:nepasrepondre@marches-publics.gouv.fr" TargetMode="External"/><Relationship Id="rId23" Type="http://schemas.openxmlformats.org/officeDocument/2006/relationships/header" Target="header1.xml"/><Relationship Id="rId28" Type="http://schemas.openxmlformats.org/officeDocument/2006/relationships/glossaryDocument" Target="glossary/document.xml"/><Relationship Id="rId10" Type="http://schemas.openxmlformats.org/officeDocument/2006/relationships/hyperlink" Target="https://www.economie.gouv.fr/daj/dume-espd" TargetMode="External"/><Relationship Id="rId19" Type="http://schemas.openxmlformats.org/officeDocument/2006/relationships/hyperlink" Target="http://www.marches-publics.gouv.fr" TargetMode="External"/><Relationship Id="rId4" Type="http://schemas.openxmlformats.org/officeDocument/2006/relationships/webSettings" Target="webSettings.xml"/><Relationship Id="rId9" Type="http://schemas.openxmlformats.org/officeDocument/2006/relationships/hyperlink" Target="https://www.legifrance.gouv.fr/codes/section_lc/LEGITEXT000037701019/LEGISCTA000037724270?tab_selection=all&amp;searchField=ALL&amp;query=appel+d%27offre+restreint&amp;page=1&amp;init=true&amp;anchor=LEGISCTA000037730431" TargetMode="External"/><Relationship Id="rId14" Type="http://schemas.openxmlformats.org/officeDocument/2006/relationships/hyperlink" Target="http://www.marches-publics.gouv.fr" TargetMode="External"/><Relationship Id="rId22" Type="http://schemas.openxmlformats.org/officeDocument/2006/relationships/hyperlink" Target="https://www.legifrance.gouv.fr/codes/article_lc/LEGIARTI000037730567/2019-04-01?query=R2144-4&amp;typeRecherche=date&amp;dateVersion=01%2F04%2F2019&amp;nomCode=F1VwBg%3D%3D&amp;searchField=ALL&amp;tab_selection=code&amp;page=1&amp;"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8E83802D01945D4931AEE4CE3222EBA"/>
        <w:category>
          <w:name w:val="Général"/>
          <w:gallery w:val="placeholder"/>
        </w:category>
        <w:types>
          <w:type w:val="bbPlcHdr"/>
        </w:types>
        <w:behaviors>
          <w:behavior w:val="content"/>
        </w:behaviors>
        <w:guid w:val="{A830E452-CF24-4C16-B0F9-935C4D2941C7}"/>
      </w:docPartPr>
      <w:docPartBody>
        <w:p w:rsidR="00CA6DAA" w:rsidRDefault="00CA6DAA" w:rsidP="00CA6DAA">
          <w:pPr>
            <w:pStyle w:val="88E83802D01945D4931AEE4CE3222EBA"/>
          </w:pPr>
          <w:r w:rsidRPr="00647F24">
            <w:rPr>
              <w:rStyle w:val="Textedelespacerserv"/>
            </w:rPr>
            <w:t>Choisissez un élément.</w:t>
          </w:r>
        </w:p>
      </w:docPartBody>
    </w:docPart>
    <w:docPart>
      <w:docPartPr>
        <w:name w:val="9E1A1501DBB341FA8D0D38D5858BF345"/>
        <w:category>
          <w:name w:val="Général"/>
          <w:gallery w:val="placeholder"/>
        </w:category>
        <w:types>
          <w:type w:val="bbPlcHdr"/>
        </w:types>
        <w:behaviors>
          <w:behavior w:val="content"/>
        </w:behaviors>
        <w:guid w:val="{0F053652-1486-45BE-A161-3C73B3E65092}"/>
      </w:docPartPr>
      <w:docPartBody>
        <w:p w:rsidR="00CA6DAA" w:rsidRDefault="00CA6DAA" w:rsidP="00CA6DAA">
          <w:pPr>
            <w:pStyle w:val="9E1A1501DBB341FA8D0D38D5858BF345"/>
          </w:pPr>
          <w:r w:rsidRPr="00905ABD">
            <w:rPr>
              <w:rStyle w:val="Textedelespacerserv"/>
            </w:rPr>
            <w:t xml:space="preserve">Cliquez ici pour </w:t>
          </w:r>
          <w:r>
            <w:rPr>
              <w:rStyle w:val="Textedelespacerserv"/>
            </w:rPr>
            <w:t>saisir le n°</w:t>
          </w:r>
          <w:r w:rsidRPr="00905ABD">
            <w:rPr>
              <w:rStyle w:val="Textedelespacerserv"/>
            </w:rPr>
            <w:t>.</w:t>
          </w:r>
        </w:p>
      </w:docPartBody>
    </w:docPart>
    <w:docPart>
      <w:docPartPr>
        <w:name w:val="AAD2423776974974BDFD4D4B5229D9EB"/>
        <w:category>
          <w:name w:val="Général"/>
          <w:gallery w:val="placeholder"/>
        </w:category>
        <w:types>
          <w:type w:val="bbPlcHdr"/>
        </w:types>
        <w:behaviors>
          <w:behavior w:val="content"/>
        </w:behaviors>
        <w:guid w:val="{38C65D98-1547-4389-BA59-839660180D45}"/>
      </w:docPartPr>
      <w:docPartBody>
        <w:p w:rsidR="00CA6DAA" w:rsidRDefault="00CA6DAA" w:rsidP="00CA6DAA">
          <w:pPr>
            <w:pStyle w:val="AAD2423776974974BDFD4D4B5229D9EB"/>
          </w:pPr>
          <w:r>
            <w:rPr>
              <w:rStyle w:val="Textedelespacerserv"/>
            </w:rPr>
            <w:t>Cliquez ici pour choisir la DLRO</w:t>
          </w:r>
          <w:r w:rsidRPr="00647F24">
            <w:rPr>
              <w:rStyle w:val="Textedelespacerserv"/>
            </w:rPr>
            <w:t>.</w:t>
          </w:r>
        </w:p>
      </w:docPartBody>
    </w:docPart>
    <w:docPart>
      <w:docPartPr>
        <w:name w:val="C298E2FB145F4043BA6A8FF8E4DB6A26"/>
        <w:category>
          <w:name w:val="Général"/>
          <w:gallery w:val="placeholder"/>
        </w:category>
        <w:types>
          <w:type w:val="bbPlcHdr"/>
        </w:types>
        <w:behaviors>
          <w:behavior w:val="content"/>
        </w:behaviors>
        <w:guid w:val="{D0644FAF-FC03-409D-AD36-04E762D968B7}"/>
      </w:docPartPr>
      <w:docPartBody>
        <w:p w:rsidR="00CA6DAA" w:rsidRDefault="00CA6DAA" w:rsidP="00CA6DAA">
          <w:pPr>
            <w:pStyle w:val="C298E2FB145F4043BA6A8FF8E4DB6A26"/>
          </w:pPr>
          <w:r>
            <w:rPr>
              <w:rStyle w:val="Textedelespacerserv"/>
            </w:rPr>
            <w:t>Choisissez l’heure</w:t>
          </w:r>
          <w:r w:rsidRPr="00AB7258">
            <w:rPr>
              <w:rStyle w:val="Textedelespacerserv"/>
            </w:rPr>
            <w:t>.</w:t>
          </w:r>
        </w:p>
      </w:docPartBody>
    </w:docPart>
    <w:docPart>
      <w:docPartPr>
        <w:name w:val="EC472C604F3B4408BB7E9A6D27534F37"/>
        <w:category>
          <w:name w:val="Général"/>
          <w:gallery w:val="placeholder"/>
        </w:category>
        <w:types>
          <w:type w:val="bbPlcHdr"/>
        </w:types>
        <w:behaviors>
          <w:behavior w:val="content"/>
        </w:behaviors>
        <w:guid w:val="{46E35E64-0D44-4591-9D95-4EB1AC900E50}"/>
      </w:docPartPr>
      <w:docPartBody>
        <w:p w:rsidR="00CA6DAA" w:rsidRDefault="00CA6DAA" w:rsidP="00CA6DAA">
          <w:pPr>
            <w:pStyle w:val="EC472C604F3B4408BB7E9A6D27534F37"/>
          </w:pPr>
          <w:r w:rsidRPr="00DE5F15">
            <w:rPr>
              <w:rStyle w:val="Textedelespacerserv"/>
            </w:rPr>
            <w:t>Cliquez ici pour taper du texte.</w:t>
          </w:r>
        </w:p>
      </w:docPartBody>
    </w:docPart>
    <w:docPart>
      <w:docPartPr>
        <w:name w:val="913E932DB1824A2B889FA8BC5179EF94"/>
        <w:category>
          <w:name w:val="Général"/>
          <w:gallery w:val="placeholder"/>
        </w:category>
        <w:types>
          <w:type w:val="bbPlcHdr"/>
        </w:types>
        <w:behaviors>
          <w:behavior w:val="content"/>
        </w:behaviors>
        <w:guid w:val="{4EE621C8-73AE-4A13-8C43-E2D3797E7FA6}"/>
      </w:docPartPr>
      <w:docPartBody>
        <w:p w:rsidR="00CA6DAA" w:rsidRDefault="00CA6DAA" w:rsidP="00CA6DAA">
          <w:pPr>
            <w:pStyle w:val="913E932DB1824A2B889FA8BC5179EF94"/>
          </w:pPr>
          <w:r w:rsidRPr="00647F24">
            <w:rPr>
              <w:rStyle w:val="Textedelespacerserv"/>
            </w:rPr>
            <w:t>Choisissez un élément.</w:t>
          </w:r>
        </w:p>
      </w:docPartBody>
    </w:docPart>
    <w:docPart>
      <w:docPartPr>
        <w:name w:val="143C5AFE09834BC59E146535A5A0DB23"/>
        <w:category>
          <w:name w:val="Général"/>
          <w:gallery w:val="placeholder"/>
        </w:category>
        <w:types>
          <w:type w:val="bbPlcHdr"/>
        </w:types>
        <w:behaviors>
          <w:behavior w:val="content"/>
        </w:behaviors>
        <w:guid w:val="{5CB5B250-6E53-4883-B7F5-F69D830A4E8A}"/>
      </w:docPartPr>
      <w:docPartBody>
        <w:p w:rsidR="00CA6DAA" w:rsidRDefault="00CA6DAA" w:rsidP="00CA6DAA">
          <w:pPr>
            <w:pStyle w:val="143C5AFE09834BC59E146535A5A0DB23"/>
          </w:pPr>
          <w:r w:rsidRPr="006503C0">
            <w:rPr>
              <w:rStyle w:val="Textedelespacerserv"/>
            </w:rPr>
            <w:t xml:space="preserve">Choisissez un </w:t>
          </w:r>
          <w:r>
            <w:rPr>
              <w:rStyle w:val="Textedelespacerserv"/>
            </w:rPr>
            <w:t>paragraphe en fonction de l’insertion ou non d’une note éliminatoire</w:t>
          </w:r>
        </w:p>
      </w:docPartBody>
    </w:docPart>
    <w:docPart>
      <w:docPartPr>
        <w:name w:val="A6C021CC41E44AE1A49AC24FD60A3BD9"/>
        <w:category>
          <w:name w:val="Général"/>
          <w:gallery w:val="placeholder"/>
        </w:category>
        <w:types>
          <w:type w:val="bbPlcHdr"/>
        </w:types>
        <w:behaviors>
          <w:behavior w:val="content"/>
        </w:behaviors>
        <w:guid w:val="{2EA5CB49-4A55-4484-B8C8-648C027339D7}"/>
      </w:docPartPr>
      <w:docPartBody>
        <w:p w:rsidR="00CA6DAA" w:rsidRDefault="00CA6DAA" w:rsidP="00CA6DAA">
          <w:pPr>
            <w:pStyle w:val="A6C021CC41E44AE1A49AC24FD60A3BD9"/>
          </w:pPr>
          <w:r w:rsidRPr="00905ABD">
            <w:rPr>
              <w:rStyle w:val="Textedelespacerserv"/>
            </w:rPr>
            <w:t xml:space="preserve">Cliquez ici pour </w:t>
          </w:r>
          <w:r>
            <w:rPr>
              <w:rStyle w:val="Textedelespacerserv"/>
            </w:rPr>
            <w:t>saisir le n°</w:t>
          </w:r>
          <w:r w:rsidRPr="00905ABD">
            <w:rPr>
              <w:rStyle w:val="Textedelespacerserv"/>
            </w:rPr>
            <w:t>.</w:t>
          </w:r>
        </w:p>
      </w:docPartBody>
    </w:docPart>
    <w:docPart>
      <w:docPartPr>
        <w:name w:val="2572CBDE436146D7BB58F1EB639ECFC1"/>
        <w:category>
          <w:name w:val="Général"/>
          <w:gallery w:val="placeholder"/>
        </w:category>
        <w:types>
          <w:type w:val="bbPlcHdr"/>
        </w:types>
        <w:behaviors>
          <w:behavior w:val="content"/>
        </w:behaviors>
        <w:guid w:val="{6C146CBD-997C-416E-9876-73B72172481D}"/>
      </w:docPartPr>
      <w:docPartBody>
        <w:p w:rsidR="00CA6DAA" w:rsidRDefault="00CA6DAA" w:rsidP="00CA6DAA">
          <w:pPr>
            <w:pStyle w:val="2572CBDE436146D7BB58F1EB639ECFC1"/>
          </w:pPr>
          <w:r w:rsidRPr="00647F24">
            <w:rPr>
              <w:rStyle w:val="Textedelespacerserv"/>
            </w:rPr>
            <w:t>Choisissez un élément.</w:t>
          </w:r>
        </w:p>
      </w:docPartBody>
    </w:docPart>
    <w:docPart>
      <w:docPartPr>
        <w:name w:val="AED1A143BE744CBE998368513F210536"/>
        <w:category>
          <w:name w:val="Général"/>
          <w:gallery w:val="placeholder"/>
        </w:category>
        <w:types>
          <w:type w:val="bbPlcHdr"/>
        </w:types>
        <w:behaviors>
          <w:behavior w:val="content"/>
        </w:behaviors>
        <w:guid w:val="{B67300F8-05BC-43F0-917D-1FB11F35564C}"/>
      </w:docPartPr>
      <w:docPartBody>
        <w:p w:rsidR="00CA6DAA" w:rsidRDefault="00CA6DAA" w:rsidP="00CA6DAA">
          <w:pPr>
            <w:pStyle w:val="AED1A143BE744CBE998368513F210536"/>
          </w:pPr>
          <w:r w:rsidRPr="00647F24">
            <w:rPr>
              <w:rStyle w:val="Textedelespacerserv"/>
            </w:rPr>
            <w:t>Cliquez ici pour entrer une date.</w:t>
          </w:r>
        </w:p>
      </w:docPartBody>
    </w:docPart>
    <w:docPart>
      <w:docPartPr>
        <w:name w:val="2738B81DC9B240988A35159339ACDEED"/>
        <w:category>
          <w:name w:val="Général"/>
          <w:gallery w:val="placeholder"/>
        </w:category>
        <w:types>
          <w:type w:val="bbPlcHdr"/>
        </w:types>
        <w:behaviors>
          <w:behavior w:val="content"/>
        </w:behaviors>
        <w:guid w:val="{A9E14DF5-9D1D-447D-8A74-0E8AE6D8DCB3}"/>
      </w:docPartPr>
      <w:docPartBody>
        <w:p w:rsidR="00CA6DAA" w:rsidRDefault="00CA6DAA" w:rsidP="00CA6DAA">
          <w:pPr>
            <w:pStyle w:val="2738B81DC9B240988A35159339ACDEED"/>
          </w:pPr>
          <w:r w:rsidRPr="006503C0">
            <w:rPr>
              <w:rStyle w:val="Textedelespacerserv"/>
            </w:rPr>
            <w:t xml:space="preserve">Choisissez un </w:t>
          </w:r>
          <w:r>
            <w:rPr>
              <w:rStyle w:val="Textedelespacerserv"/>
            </w:rPr>
            <w:t>paragraphe en fonction de l’insertion ou non d’une note éliminatoire</w:t>
          </w:r>
        </w:p>
      </w:docPartBody>
    </w:docPart>
    <w:docPart>
      <w:docPartPr>
        <w:name w:val="0D27970BF92C4092BAA365F7B9E9B5A3"/>
        <w:category>
          <w:name w:val="Général"/>
          <w:gallery w:val="placeholder"/>
        </w:category>
        <w:types>
          <w:type w:val="bbPlcHdr"/>
        </w:types>
        <w:behaviors>
          <w:behavior w:val="content"/>
        </w:behaviors>
        <w:guid w:val="{6AE22A8B-350E-46F4-8E22-ED75D51329D9}"/>
      </w:docPartPr>
      <w:docPartBody>
        <w:p w:rsidR="00115416" w:rsidRDefault="00115416" w:rsidP="00115416">
          <w:pPr>
            <w:pStyle w:val="0D27970BF92C4092BAA365F7B9E9B5A3"/>
          </w:pPr>
          <w:r w:rsidRPr="00DE5F15">
            <w:rPr>
              <w:rStyle w:val="Textedelespacerserv"/>
            </w:rPr>
            <w:t>Cliquez ici pour taper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ianne Medium">
    <w:panose1 w:val="02000000000000000000"/>
    <w:charset w:val="00"/>
    <w:family w:val="modern"/>
    <w:notTrueType/>
    <w:pitch w:val="variable"/>
    <w:sig w:usb0="0000000F" w:usb1="00000000" w:usb2="00000000" w:usb3="00000000" w:csb0="00000003"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Marianne">
    <w:panose1 w:val="02000000000000000000"/>
    <w:charset w:val="00"/>
    <w:family w:val="modern"/>
    <w:notTrueType/>
    <w:pitch w:val="variable"/>
    <w:sig w:usb0="0000000F" w:usb1="00000000" w:usb2="00000000" w:usb3="00000000" w:csb0="0000000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DAA"/>
    <w:rsid w:val="00115416"/>
    <w:rsid w:val="001F5455"/>
    <w:rsid w:val="002F410D"/>
    <w:rsid w:val="0047756E"/>
    <w:rsid w:val="00685EC1"/>
    <w:rsid w:val="008B652A"/>
    <w:rsid w:val="00B24971"/>
    <w:rsid w:val="00CA6DAA"/>
    <w:rsid w:val="00E10E7C"/>
    <w:rsid w:val="00E83996"/>
    <w:rsid w:val="00EF7A3E"/>
    <w:rsid w:val="00F21CD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115416"/>
    <w:rPr>
      <w:color w:val="808080"/>
    </w:rPr>
  </w:style>
  <w:style w:type="paragraph" w:customStyle="1" w:styleId="88E83802D01945D4931AEE4CE3222EBA">
    <w:name w:val="88E83802D01945D4931AEE4CE3222EBA"/>
    <w:rsid w:val="00CA6DAA"/>
  </w:style>
  <w:style w:type="paragraph" w:customStyle="1" w:styleId="9E1A1501DBB341FA8D0D38D5858BF345">
    <w:name w:val="9E1A1501DBB341FA8D0D38D5858BF345"/>
    <w:rsid w:val="00CA6DAA"/>
  </w:style>
  <w:style w:type="paragraph" w:customStyle="1" w:styleId="AAD2423776974974BDFD4D4B5229D9EB">
    <w:name w:val="AAD2423776974974BDFD4D4B5229D9EB"/>
    <w:rsid w:val="00CA6DAA"/>
  </w:style>
  <w:style w:type="paragraph" w:customStyle="1" w:styleId="C298E2FB145F4043BA6A8FF8E4DB6A26">
    <w:name w:val="C298E2FB145F4043BA6A8FF8E4DB6A26"/>
    <w:rsid w:val="00CA6DAA"/>
  </w:style>
  <w:style w:type="paragraph" w:customStyle="1" w:styleId="99D77FF06D114F42890F7AC6D27B0FEF">
    <w:name w:val="99D77FF06D114F42890F7AC6D27B0FEF"/>
    <w:rsid w:val="00CA6DAA"/>
  </w:style>
  <w:style w:type="paragraph" w:customStyle="1" w:styleId="EC472C604F3B4408BB7E9A6D27534F37">
    <w:name w:val="EC472C604F3B4408BB7E9A6D27534F37"/>
    <w:rsid w:val="00CA6DAA"/>
  </w:style>
  <w:style w:type="paragraph" w:customStyle="1" w:styleId="913E932DB1824A2B889FA8BC5179EF94">
    <w:name w:val="913E932DB1824A2B889FA8BC5179EF94"/>
    <w:rsid w:val="00CA6DAA"/>
  </w:style>
  <w:style w:type="paragraph" w:customStyle="1" w:styleId="143C5AFE09834BC59E146535A5A0DB23">
    <w:name w:val="143C5AFE09834BC59E146535A5A0DB23"/>
    <w:rsid w:val="00CA6DAA"/>
  </w:style>
  <w:style w:type="paragraph" w:customStyle="1" w:styleId="A6C021CC41E44AE1A49AC24FD60A3BD9">
    <w:name w:val="A6C021CC41E44AE1A49AC24FD60A3BD9"/>
    <w:rsid w:val="00CA6DAA"/>
  </w:style>
  <w:style w:type="paragraph" w:customStyle="1" w:styleId="2572CBDE436146D7BB58F1EB639ECFC1">
    <w:name w:val="2572CBDE436146D7BB58F1EB639ECFC1"/>
    <w:rsid w:val="00CA6DAA"/>
  </w:style>
  <w:style w:type="paragraph" w:customStyle="1" w:styleId="AED1A143BE744CBE998368513F210536">
    <w:name w:val="AED1A143BE744CBE998368513F210536"/>
    <w:rsid w:val="00CA6DAA"/>
  </w:style>
  <w:style w:type="paragraph" w:customStyle="1" w:styleId="2738B81DC9B240988A35159339ACDEED">
    <w:name w:val="2738B81DC9B240988A35159339ACDEED"/>
    <w:rsid w:val="00CA6DAA"/>
  </w:style>
  <w:style w:type="paragraph" w:customStyle="1" w:styleId="0D27970BF92C4092BAA365F7B9E9B5A3">
    <w:name w:val="0D27970BF92C4092BAA365F7B9E9B5A3"/>
    <w:rsid w:val="001154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627</TotalTime>
  <Pages>10</Pages>
  <Words>4231</Words>
  <Characters>23273</Characters>
  <Application>Microsoft Office Word</Application>
  <DocSecurity>0</DocSecurity>
  <Lines>193</Lines>
  <Paragraphs>54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guilbert</dc:creator>
  <cp:keywords/>
  <dc:description/>
  <cp:lastModifiedBy>MORIN Erwan ASP PHARMACIEN</cp:lastModifiedBy>
  <cp:revision>246</cp:revision>
  <cp:lastPrinted>2021-01-20T07:26:00Z</cp:lastPrinted>
  <dcterms:created xsi:type="dcterms:W3CDTF">2021-01-10T16:46:00Z</dcterms:created>
  <dcterms:modified xsi:type="dcterms:W3CDTF">2021-04-15T14:24:00Z</dcterms:modified>
</cp:coreProperties>
</file>